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F6" w:rsidRPr="00934629" w:rsidRDefault="006429F6" w:rsidP="006429F6">
      <w:pPr>
        <w:ind w:firstLine="900"/>
        <w:jc w:val="center"/>
        <w:rPr>
          <w:b/>
          <w:sz w:val="28"/>
          <w:szCs w:val="28"/>
        </w:rPr>
      </w:pPr>
      <w:r w:rsidRPr="00934629">
        <w:rPr>
          <w:b/>
          <w:sz w:val="28"/>
          <w:szCs w:val="28"/>
        </w:rPr>
        <w:t>Пояснительная записка</w:t>
      </w:r>
    </w:p>
    <w:p w:rsidR="006429F6" w:rsidRDefault="006429F6" w:rsidP="006429F6">
      <w:pPr>
        <w:jc w:val="center"/>
        <w:rPr>
          <w:b/>
          <w:sz w:val="28"/>
          <w:szCs w:val="28"/>
        </w:rPr>
      </w:pPr>
      <w:r w:rsidRPr="00934629">
        <w:rPr>
          <w:b/>
          <w:sz w:val="28"/>
          <w:szCs w:val="28"/>
        </w:rPr>
        <w:t xml:space="preserve">к проекту постановления Губернатора Курской области </w:t>
      </w:r>
    </w:p>
    <w:p w:rsidR="006429F6" w:rsidRDefault="006429F6" w:rsidP="006429F6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8359E7">
        <w:rPr>
          <w:b/>
          <w:sz w:val="28"/>
          <w:szCs w:val="28"/>
        </w:rPr>
        <w:t xml:space="preserve">О  мерах </w:t>
      </w:r>
      <w:r>
        <w:rPr>
          <w:b/>
          <w:sz w:val="28"/>
          <w:szCs w:val="28"/>
        </w:rPr>
        <w:t xml:space="preserve">социальной </w:t>
      </w:r>
      <w:r w:rsidRPr="008359E7">
        <w:rPr>
          <w:b/>
          <w:sz w:val="28"/>
          <w:szCs w:val="28"/>
        </w:rPr>
        <w:t xml:space="preserve">поддержки лиц, принимающих (принимавших) участие в специальной военной операции, </w:t>
      </w:r>
    </w:p>
    <w:p w:rsidR="006429F6" w:rsidRPr="008359E7" w:rsidRDefault="006429F6" w:rsidP="006429F6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8359E7">
        <w:rPr>
          <w:b/>
          <w:sz w:val="28"/>
          <w:szCs w:val="28"/>
        </w:rPr>
        <w:t>и других категорий лиц</w:t>
      </w:r>
      <w:r>
        <w:rPr>
          <w:b/>
          <w:sz w:val="28"/>
          <w:szCs w:val="28"/>
        </w:rPr>
        <w:t>»</w:t>
      </w:r>
    </w:p>
    <w:p w:rsidR="006429F6" w:rsidRPr="008359E7" w:rsidRDefault="006429F6" w:rsidP="006429F6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6429F6" w:rsidRPr="006D2309" w:rsidRDefault="006429F6" w:rsidP="006429F6">
      <w:pPr>
        <w:ind w:right="13" w:firstLine="709"/>
        <w:jc w:val="both"/>
        <w:rPr>
          <w:b/>
          <w:bCs/>
          <w:sz w:val="28"/>
          <w:szCs w:val="28"/>
        </w:rPr>
      </w:pPr>
      <w:proofErr w:type="gramStart"/>
      <w:r>
        <w:rPr>
          <w:sz w:val="28"/>
        </w:rPr>
        <w:t>П</w:t>
      </w:r>
      <w:r w:rsidRPr="00934629">
        <w:rPr>
          <w:sz w:val="28"/>
          <w:szCs w:val="28"/>
        </w:rPr>
        <w:t xml:space="preserve">роект постановления Губернатора Курской области </w:t>
      </w:r>
      <w:r w:rsidRPr="001A25F7">
        <w:rPr>
          <w:sz w:val="28"/>
          <w:szCs w:val="28"/>
        </w:rPr>
        <w:t>«О  мерах социальной поддержки лиц, принимающих (принимавших) участие в специальной военной операции, и других категорий лиц»</w:t>
      </w:r>
      <w:r>
        <w:rPr>
          <w:sz w:val="28"/>
          <w:szCs w:val="28"/>
        </w:rPr>
        <w:t xml:space="preserve"> разработан во исполнение</w:t>
      </w:r>
      <w:r w:rsidRPr="00B01BFC">
        <w:rPr>
          <w:sz w:val="28"/>
          <w:szCs w:val="28"/>
        </w:rPr>
        <w:t xml:space="preserve"> Указ</w:t>
      </w:r>
      <w:r>
        <w:rPr>
          <w:sz w:val="28"/>
          <w:szCs w:val="28"/>
        </w:rPr>
        <w:t>а</w:t>
      </w:r>
      <w:r w:rsidRPr="00B01BFC">
        <w:rPr>
          <w:sz w:val="28"/>
          <w:szCs w:val="28"/>
        </w:rPr>
        <w:t xml:space="preserve"> Президента Российской Федерации от 15</w:t>
      </w:r>
      <w:r>
        <w:rPr>
          <w:sz w:val="28"/>
          <w:szCs w:val="28"/>
        </w:rPr>
        <w:t xml:space="preserve"> мая </w:t>
      </w:r>
      <w:r w:rsidRPr="00B01BFC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B01BFC">
        <w:rPr>
          <w:sz w:val="28"/>
          <w:szCs w:val="28"/>
        </w:rPr>
        <w:t xml:space="preserve">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8"/>
          <w:szCs w:val="28"/>
        </w:rPr>
        <w:t>.</w:t>
      </w:r>
      <w:proofErr w:type="gramEnd"/>
    </w:p>
    <w:p w:rsidR="006429F6" w:rsidRPr="006D2B6C" w:rsidRDefault="006429F6" w:rsidP="006429F6">
      <w:pPr>
        <w:ind w:firstLine="709"/>
        <w:jc w:val="both"/>
        <w:rPr>
          <w:sz w:val="28"/>
          <w:szCs w:val="28"/>
        </w:rPr>
      </w:pPr>
      <w:r w:rsidRPr="00B32E0C">
        <w:rPr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 xml:space="preserve">определяются льготные категории граждан и </w:t>
      </w:r>
      <w:r w:rsidRPr="00B01BFC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</w:t>
      </w:r>
      <w:r w:rsidRPr="00B32E0C">
        <w:rPr>
          <w:sz w:val="28"/>
          <w:szCs w:val="28"/>
        </w:rPr>
        <w:t xml:space="preserve"> </w:t>
      </w:r>
      <w:r w:rsidRPr="006D2B6C">
        <w:rPr>
          <w:sz w:val="28"/>
          <w:szCs w:val="28"/>
        </w:rPr>
        <w:t>мер социальной поддержки</w:t>
      </w:r>
      <w:r>
        <w:rPr>
          <w:sz w:val="28"/>
          <w:szCs w:val="28"/>
        </w:rPr>
        <w:t>, установленных для</w:t>
      </w:r>
      <w:r w:rsidRPr="003909CD">
        <w:rPr>
          <w:sz w:val="28"/>
          <w:szCs w:val="28"/>
        </w:rPr>
        <w:t xml:space="preserve"> </w:t>
      </w:r>
      <w:r w:rsidRPr="00B01BFC">
        <w:rPr>
          <w:sz w:val="28"/>
          <w:szCs w:val="28"/>
        </w:rPr>
        <w:t>лиц, принимающи</w:t>
      </w:r>
      <w:r>
        <w:rPr>
          <w:sz w:val="28"/>
          <w:szCs w:val="28"/>
        </w:rPr>
        <w:t>х</w:t>
      </w:r>
      <w:r w:rsidRPr="00B01BFC">
        <w:rPr>
          <w:sz w:val="28"/>
          <w:szCs w:val="28"/>
        </w:rPr>
        <w:t xml:space="preserve"> (принимавши</w:t>
      </w:r>
      <w:r>
        <w:rPr>
          <w:sz w:val="28"/>
          <w:szCs w:val="28"/>
        </w:rPr>
        <w:t>х</w:t>
      </w:r>
      <w:r w:rsidRPr="00B01BFC">
        <w:rPr>
          <w:sz w:val="28"/>
          <w:szCs w:val="28"/>
        </w:rPr>
        <w:t>) участие в специа</w:t>
      </w:r>
      <w:r>
        <w:rPr>
          <w:sz w:val="28"/>
          <w:szCs w:val="28"/>
        </w:rPr>
        <w:t>льной военной операции, и других</w:t>
      </w:r>
      <w:r w:rsidRPr="00B01BFC">
        <w:rPr>
          <w:sz w:val="28"/>
          <w:szCs w:val="28"/>
        </w:rPr>
        <w:t xml:space="preserve"> категори</w:t>
      </w:r>
      <w:r>
        <w:rPr>
          <w:sz w:val="28"/>
          <w:szCs w:val="28"/>
        </w:rPr>
        <w:t>й</w:t>
      </w:r>
      <w:r w:rsidRPr="00B01BFC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, указанных в </w:t>
      </w:r>
      <w:r w:rsidRPr="00B01BFC">
        <w:rPr>
          <w:sz w:val="28"/>
          <w:szCs w:val="28"/>
        </w:rPr>
        <w:t>Указ</w:t>
      </w:r>
      <w:r>
        <w:rPr>
          <w:sz w:val="28"/>
          <w:szCs w:val="28"/>
        </w:rPr>
        <w:t>е</w:t>
      </w:r>
      <w:r w:rsidRPr="00B01BFC">
        <w:rPr>
          <w:sz w:val="28"/>
          <w:szCs w:val="28"/>
        </w:rPr>
        <w:t xml:space="preserve"> Президента Российской Федерации от 15</w:t>
      </w:r>
      <w:r>
        <w:rPr>
          <w:sz w:val="28"/>
          <w:szCs w:val="28"/>
        </w:rPr>
        <w:t xml:space="preserve"> мая </w:t>
      </w:r>
      <w:r w:rsidRPr="00B01BFC">
        <w:rPr>
          <w:sz w:val="28"/>
          <w:szCs w:val="28"/>
        </w:rPr>
        <w:t xml:space="preserve">2026 </w:t>
      </w:r>
      <w:r>
        <w:rPr>
          <w:sz w:val="28"/>
          <w:szCs w:val="28"/>
        </w:rPr>
        <w:t xml:space="preserve">года </w:t>
      </w:r>
      <w:r w:rsidRPr="00B01BFC">
        <w:rPr>
          <w:sz w:val="28"/>
          <w:szCs w:val="28"/>
        </w:rPr>
        <w:t>№ 327</w:t>
      </w:r>
      <w:r>
        <w:rPr>
          <w:sz w:val="28"/>
          <w:szCs w:val="28"/>
        </w:rPr>
        <w:t>.</w:t>
      </w:r>
      <w:r w:rsidRPr="006D2B6C">
        <w:rPr>
          <w:sz w:val="28"/>
          <w:szCs w:val="28"/>
        </w:rPr>
        <w:t xml:space="preserve"> </w:t>
      </w:r>
    </w:p>
    <w:p w:rsidR="006429F6" w:rsidRPr="00B32E0C" w:rsidRDefault="006429F6" w:rsidP="006429F6">
      <w:pPr>
        <w:ind w:firstLine="709"/>
        <w:jc w:val="both"/>
        <w:rPr>
          <w:sz w:val="28"/>
          <w:szCs w:val="28"/>
        </w:rPr>
      </w:pPr>
      <w:r w:rsidRPr="00B32E0C">
        <w:rPr>
          <w:sz w:val="28"/>
          <w:szCs w:val="28"/>
        </w:rPr>
        <w:t xml:space="preserve">Принятие проекта постановления не повлечет выделения дополнительных  средств областного бюджета. Финансирование планируется осуществлять в пределах утвержденных  объемов бюджетных ассигнований. </w:t>
      </w:r>
    </w:p>
    <w:p w:rsidR="006429F6" w:rsidRPr="00B32E0C" w:rsidRDefault="006429F6" w:rsidP="006429F6">
      <w:pPr>
        <w:ind w:firstLine="851"/>
        <w:jc w:val="both"/>
        <w:rPr>
          <w:sz w:val="28"/>
          <w:szCs w:val="28"/>
        </w:rPr>
      </w:pPr>
      <w:proofErr w:type="gramStart"/>
      <w:r w:rsidRPr="00B32E0C">
        <w:rPr>
          <w:sz w:val="28"/>
          <w:szCs w:val="28"/>
        </w:rPr>
        <w:t>Общественное обсуждение и раскрытие информации о подготовке данного проекта постановления в соответствии с подпунктом «ж» пункта 2 Правил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05.08.2013 г. № 493-па «О порядке раскрытия органами исполнительной власти Курской области информации о подготовке проектов нормативных правовых актов</w:t>
      </w:r>
      <w:proofErr w:type="gramEnd"/>
      <w:r w:rsidRPr="00B32E0C">
        <w:rPr>
          <w:sz w:val="28"/>
          <w:szCs w:val="28"/>
        </w:rPr>
        <w:t xml:space="preserve"> и </w:t>
      </w:r>
      <w:proofErr w:type="gramStart"/>
      <w:r w:rsidRPr="00B32E0C">
        <w:rPr>
          <w:sz w:val="28"/>
          <w:szCs w:val="28"/>
        </w:rPr>
        <w:t>результатах</w:t>
      </w:r>
      <w:proofErr w:type="gramEnd"/>
      <w:r w:rsidRPr="00B32E0C">
        <w:rPr>
          <w:sz w:val="28"/>
          <w:szCs w:val="28"/>
        </w:rPr>
        <w:t xml:space="preserve"> их общественного обсуждения» не требуется. </w:t>
      </w:r>
    </w:p>
    <w:p w:rsidR="006429F6" w:rsidRPr="00B32E0C" w:rsidRDefault="006429F6" w:rsidP="006429F6">
      <w:pPr>
        <w:ind w:firstLine="709"/>
        <w:jc w:val="both"/>
        <w:rPr>
          <w:sz w:val="28"/>
          <w:szCs w:val="28"/>
        </w:rPr>
      </w:pPr>
      <w:r w:rsidRPr="00B32E0C">
        <w:rPr>
          <w:sz w:val="28"/>
          <w:szCs w:val="28"/>
        </w:rPr>
        <w:t xml:space="preserve">В проекте отсутствуют нормы регулирования, затрагивающие вопросы предпринимательской и инвестиционной деятельности. </w:t>
      </w:r>
    </w:p>
    <w:p w:rsidR="006429F6" w:rsidRDefault="006429F6" w:rsidP="006429F6">
      <w:pPr>
        <w:ind w:firstLine="709"/>
        <w:jc w:val="both"/>
        <w:rPr>
          <w:sz w:val="28"/>
          <w:szCs w:val="28"/>
        </w:rPr>
      </w:pPr>
      <w:r w:rsidRPr="00B32E0C">
        <w:rPr>
          <w:sz w:val="28"/>
          <w:szCs w:val="28"/>
        </w:rPr>
        <w:t>Принятие указанного проекта постановления повлечет за собой нейтральные последствия.</w:t>
      </w:r>
    </w:p>
    <w:p w:rsidR="006429F6" w:rsidRDefault="006429F6" w:rsidP="006429F6"/>
    <w:p w:rsidR="006429F6" w:rsidRDefault="006429F6" w:rsidP="006429F6"/>
    <w:p w:rsidR="006429F6" w:rsidRDefault="006429F6" w:rsidP="006429F6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Заместитель министра</w:t>
      </w:r>
    </w:p>
    <w:p w:rsidR="006429F6" w:rsidRDefault="006429F6" w:rsidP="006429F6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4F00EF">
        <w:rPr>
          <w:b w:val="0"/>
          <w:sz w:val="28"/>
          <w:szCs w:val="28"/>
        </w:rPr>
        <w:t>социального обеспечения,</w:t>
      </w:r>
    </w:p>
    <w:p w:rsidR="006429F6" w:rsidRPr="00461976" w:rsidRDefault="006429F6" w:rsidP="006429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материнства и детства</w:t>
      </w:r>
    </w:p>
    <w:p w:rsidR="006429F6" w:rsidRDefault="006429F6" w:rsidP="006429F6">
      <w:pPr>
        <w:jc w:val="both"/>
        <w:rPr>
          <w:sz w:val="28"/>
          <w:szCs w:val="28"/>
        </w:rPr>
      </w:pPr>
      <w:r w:rsidRPr="00461976">
        <w:rPr>
          <w:sz w:val="28"/>
          <w:szCs w:val="28"/>
        </w:rPr>
        <w:t xml:space="preserve">Курской области                                                  </w:t>
      </w:r>
      <w:r>
        <w:rPr>
          <w:sz w:val="28"/>
          <w:szCs w:val="28"/>
        </w:rPr>
        <w:t xml:space="preserve"> </w:t>
      </w:r>
      <w:r w:rsidRPr="0046197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</w:t>
      </w:r>
      <w:r w:rsidRPr="0046197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61976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461976">
        <w:rPr>
          <w:sz w:val="28"/>
          <w:szCs w:val="28"/>
        </w:rPr>
        <w:t>.</w:t>
      </w:r>
      <w:r>
        <w:rPr>
          <w:sz w:val="28"/>
          <w:szCs w:val="28"/>
        </w:rPr>
        <w:t xml:space="preserve"> Ковалё</w:t>
      </w:r>
      <w:r w:rsidRPr="00461976">
        <w:rPr>
          <w:sz w:val="28"/>
          <w:szCs w:val="28"/>
        </w:rPr>
        <w:t>ва</w:t>
      </w:r>
      <w:r>
        <w:rPr>
          <w:sz w:val="28"/>
          <w:szCs w:val="28"/>
        </w:rPr>
        <w:t xml:space="preserve">                                          </w:t>
      </w:r>
    </w:p>
    <w:p w:rsidR="006429F6" w:rsidRDefault="006429F6" w:rsidP="006429F6">
      <w:pPr>
        <w:jc w:val="both"/>
        <w:rPr>
          <w:sz w:val="28"/>
          <w:szCs w:val="28"/>
        </w:rPr>
      </w:pPr>
    </w:p>
    <w:p w:rsidR="00010037" w:rsidRDefault="00010037"/>
    <w:sectPr w:rsidR="00010037" w:rsidSect="00010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characterSpacingControl w:val="doNotCompress"/>
  <w:compat/>
  <w:rsids>
    <w:rsidRoot w:val="006429F6"/>
    <w:rsid w:val="00010037"/>
    <w:rsid w:val="0064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9F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429F6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9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429F6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tolmacheva_ev</dc:creator>
  <cp:lastModifiedBy>tolmacheva_ev</cp:lastModifiedBy>
  <cp:revision>1</cp:revision>
  <dcterms:created xsi:type="dcterms:W3CDTF">2026-08-03T14:06:00Z</dcterms:created>
  <dcterms:modified xsi:type="dcterms:W3CDTF">2026-08-03T14:06:00Z</dcterms:modified>
</cp:coreProperties>
</file>