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594BE" w14:textId="01D73E51" w:rsidR="00094EE7" w:rsidRPr="0019469D" w:rsidRDefault="00F552E3" w:rsidP="003B51C6">
      <w:pPr>
        <w:tabs>
          <w:tab w:val="left" w:pos="8280"/>
        </w:tabs>
        <w:ind w:left="4536" w:right="-2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="00D55F7A" w:rsidRPr="0019469D">
        <w:rPr>
          <w:color w:val="000000" w:themeColor="text1"/>
          <w:sz w:val="28"/>
          <w:szCs w:val="28"/>
        </w:rPr>
        <w:t>УТВЕРЖДЕНЫ</w:t>
      </w:r>
    </w:p>
    <w:p w14:paraId="2A38239A" w14:textId="2A06AEAA" w:rsidR="00EA14B6" w:rsidRPr="0019469D" w:rsidRDefault="00502915" w:rsidP="00F552E3">
      <w:pPr>
        <w:pStyle w:val="ConsPlusNormal"/>
        <w:ind w:left="1063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A14B6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остановлением</w:t>
      </w:r>
      <w:r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6466"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Губернатора</w:t>
      </w:r>
      <w:r w:rsidR="00632DC4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14B6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Курской области</w:t>
      </w:r>
    </w:p>
    <w:p w14:paraId="46BA980C" w14:textId="020C5276" w:rsidR="00D55F7A" w:rsidRPr="0019469D" w:rsidRDefault="00F552E3" w:rsidP="003B51C6">
      <w:pPr>
        <w:pStyle w:val="ConsPlusNormal"/>
        <w:tabs>
          <w:tab w:val="left" w:pos="5387"/>
        </w:tabs>
        <w:ind w:left="453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A14B6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30E4D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EA14B6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2D6FBE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EA14B6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3B2EDD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3B51C6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EA14B6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№__</w:t>
      </w:r>
      <w:r w:rsidR="001E3D15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530E4D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3B51C6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530E4D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E3DC5" w:rsidRPr="0019469D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67DAAC" w14:textId="77777777" w:rsidR="006C3D70" w:rsidRPr="0019469D" w:rsidRDefault="006C3D70" w:rsidP="002D6FBE">
      <w:pPr>
        <w:pStyle w:val="ConsPlusNormal"/>
        <w:tabs>
          <w:tab w:val="left" w:pos="5387"/>
        </w:tabs>
        <w:ind w:left="978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3D0247" w14:textId="77777777" w:rsidR="00FE3DC5" w:rsidRPr="0019469D" w:rsidRDefault="00FE3DC5" w:rsidP="002D6FBE">
      <w:pPr>
        <w:pStyle w:val="ConsPlusNormal"/>
        <w:tabs>
          <w:tab w:val="left" w:pos="5387"/>
        </w:tabs>
        <w:ind w:left="978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8D3922" w14:textId="77777777" w:rsidR="006C3D70" w:rsidRPr="0019469D" w:rsidRDefault="006C3D70" w:rsidP="006C3D70">
      <w:pPr>
        <w:pStyle w:val="ConsPlusNormal"/>
        <w:tabs>
          <w:tab w:val="left" w:pos="5387"/>
        </w:tabs>
        <w:ind w:left="5103"/>
        <w:jc w:val="center"/>
        <w:rPr>
          <w:color w:val="000000" w:themeColor="text1"/>
          <w:sz w:val="28"/>
          <w:szCs w:val="28"/>
          <w:highlight w:val="yellow"/>
        </w:rPr>
      </w:pPr>
    </w:p>
    <w:p w14:paraId="65D590EF" w14:textId="77777777" w:rsidR="008A2AA5" w:rsidRPr="0019469D" w:rsidRDefault="00857857" w:rsidP="00F552E3">
      <w:pPr>
        <w:jc w:val="center"/>
        <w:rPr>
          <w:b/>
          <w:color w:val="000000" w:themeColor="text1"/>
          <w:sz w:val="28"/>
          <w:szCs w:val="28"/>
        </w:rPr>
      </w:pPr>
      <w:r w:rsidRPr="0019469D">
        <w:rPr>
          <w:b/>
          <w:color w:val="000000" w:themeColor="text1"/>
          <w:sz w:val="28"/>
          <w:szCs w:val="28"/>
        </w:rPr>
        <w:t>И</w:t>
      </w:r>
      <w:r w:rsidR="0059142A" w:rsidRPr="0019469D">
        <w:rPr>
          <w:b/>
          <w:color w:val="000000" w:themeColor="text1"/>
          <w:sz w:val="28"/>
          <w:szCs w:val="28"/>
        </w:rPr>
        <w:t>ЗМЕНЕНИ</w:t>
      </w:r>
      <w:r w:rsidR="004553D0" w:rsidRPr="0019469D">
        <w:rPr>
          <w:b/>
          <w:color w:val="000000" w:themeColor="text1"/>
          <w:sz w:val="28"/>
          <w:szCs w:val="28"/>
        </w:rPr>
        <w:t>Я</w:t>
      </w:r>
      <w:r w:rsidRPr="0019469D">
        <w:rPr>
          <w:b/>
          <w:color w:val="000000" w:themeColor="text1"/>
          <w:sz w:val="28"/>
          <w:szCs w:val="28"/>
        </w:rPr>
        <w:t>,</w:t>
      </w:r>
    </w:p>
    <w:p w14:paraId="3AD37A4A" w14:textId="2DC42F31" w:rsidR="0017223A" w:rsidRPr="0019469D" w:rsidRDefault="00857857" w:rsidP="00F552E3">
      <w:pPr>
        <w:ind w:right="-1"/>
        <w:jc w:val="center"/>
        <w:rPr>
          <w:b/>
          <w:color w:val="000000" w:themeColor="text1"/>
          <w:sz w:val="28"/>
          <w:szCs w:val="28"/>
        </w:rPr>
      </w:pPr>
      <w:r w:rsidRPr="0019469D">
        <w:rPr>
          <w:b/>
          <w:color w:val="000000" w:themeColor="text1"/>
          <w:sz w:val="28"/>
          <w:szCs w:val="28"/>
        </w:rPr>
        <w:t>котор</w:t>
      </w:r>
      <w:r w:rsidR="004553D0" w:rsidRPr="0019469D">
        <w:rPr>
          <w:b/>
          <w:color w:val="000000" w:themeColor="text1"/>
          <w:sz w:val="28"/>
          <w:szCs w:val="28"/>
        </w:rPr>
        <w:t>ые</w:t>
      </w:r>
      <w:r w:rsidRPr="0019469D">
        <w:rPr>
          <w:b/>
          <w:color w:val="000000" w:themeColor="text1"/>
          <w:sz w:val="28"/>
          <w:szCs w:val="28"/>
        </w:rPr>
        <w:t xml:space="preserve"> внос</w:t>
      </w:r>
      <w:r w:rsidR="004553D0" w:rsidRPr="0019469D">
        <w:rPr>
          <w:b/>
          <w:color w:val="000000" w:themeColor="text1"/>
          <w:sz w:val="28"/>
          <w:szCs w:val="28"/>
        </w:rPr>
        <w:t>я</w:t>
      </w:r>
      <w:r w:rsidRPr="0019469D">
        <w:rPr>
          <w:b/>
          <w:color w:val="000000" w:themeColor="text1"/>
          <w:sz w:val="28"/>
          <w:szCs w:val="28"/>
        </w:rPr>
        <w:t xml:space="preserve">тся в </w:t>
      </w:r>
      <w:r w:rsidR="0017223A" w:rsidRPr="0019469D">
        <w:rPr>
          <w:b/>
          <w:color w:val="000000" w:themeColor="text1"/>
          <w:sz w:val="28"/>
          <w:szCs w:val="28"/>
        </w:rPr>
        <w:t xml:space="preserve">постановление </w:t>
      </w:r>
      <w:r w:rsidR="0017223A">
        <w:rPr>
          <w:b/>
          <w:color w:val="000000" w:themeColor="text1"/>
          <w:sz w:val="28"/>
          <w:szCs w:val="28"/>
        </w:rPr>
        <w:t>Губернатора</w:t>
      </w:r>
    </w:p>
    <w:p w14:paraId="49E225D2" w14:textId="5A5338BA" w:rsidR="00632DC4" w:rsidRPr="0019469D" w:rsidRDefault="0017223A" w:rsidP="00F552E3">
      <w:pPr>
        <w:ind w:right="-1"/>
        <w:jc w:val="center"/>
        <w:rPr>
          <w:b/>
          <w:color w:val="000000" w:themeColor="text1"/>
          <w:sz w:val="28"/>
          <w:szCs w:val="28"/>
        </w:rPr>
      </w:pPr>
      <w:r w:rsidRPr="0019469D">
        <w:rPr>
          <w:b/>
          <w:color w:val="000000" w:themeColor="text1"/>
          <w:sz w:val="28"/>
          <w:szCs w:val="28"/>
        </w:rPr>
        <w:t>Курской области от</w:t>
      </w:r>
      <w:r>
        <w:rPr>
          <w:b/>
          <w:color w:val="000000" w:themeColor="text1"/>
          <w:sz w:val="28"/>
          <w:szCs w:val="28"/>
        </w:rPr>
        <w:t xml:space="preserve"> </w:t>
      </w:r>
      <w:r w:rsidRPr="0017223A">
        <w:rPr>
          <w:b/>
          <w:sz w:val="28"/>
          <w:szCs w:val="28"/>
        </w:rPr>
        <w:t>27.04.2026 № 131-пг «Об утверждении плана мероприятий («дорожной карты») по содействию развитию конкуренции в Курской области на 2026-2030 годы»</w:t>
      </w:r>
    </w:p>
    <w:p w14:paraId="77179FFA" w14:textId="60613586" w:rsidR="00797332" w:rsidRPr="0019469D" w:rsidRDefault="00797332" w:rsidP="00F552E3">
      <w:pPr>
        <w:ind w:right="-1"/>
        <w:jc w:val="center"/>
        <w:rPr>
          <w:b/>
          <w:color w:val="000000" w:themeColor="text1"/>
          <w:sz w:val="28"/>
          <w:szCs w:val="28"/>
        </w:rPr>
      </w:pPr>
    </w:p>
    <w:p w14:paraId="681CE269" w14:textId="77777777" w:rsidR="0033694B" w:rsidRDefault="0033694B" w:rsidP="00797332">
      <w:pPr>
        <w:ind w:firstLine="709"/>
        <w:jc w:val="both"/>
        <w:rPr>
          <w:color w:val="000000" w:themeColor="text1"/>
          <w:sz w:val="28"/>
          <w:szCs w:val="28"/>
        </w:rPr>
      </w:pPr>
    </w:p>
    <w:p w14:paraId="44BAB352" w14:textId="0E1CE745" w:rsidR="0017223A" w:rsidRDefault="00266466" w:rsidP="0017223A">
      <w:pPr>
        <w:ind w:right="-1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17223A">
        <w:rPr>
          <w:sz w:val="28"/>
          <w:szCs w:val="28"/>
        </w:rPr>
        <w:t xml:space="preserve">В плане мероприятий </w:t>
      </w:r>
      <w:r w:rsidR="0017223A" w:rsidRPr="0017223A">
        <w:rPr>
          <w:bCs/>
          <w:sz w:val="28"/>
          <w:szCs w:val="28"/>
        </w:rPr>
        <w:t>(«дорожной карт</w:t>
      </w:r>
      <w:r w:rsidR="00897011">
        <w:rPr>
          <w:bCs/>
          <w:sz w:val="28"/>
          <w:szCs w:val="28"/>
        </w:rPr>
        <w:t>е</w:t>
      </w:r>
      <w:r w:rsidR="0017223A" w:rsidRPr="0017223A">
        <w:rPr>
          <w:bCs/>
          <w:sz w:val="28"/>
          <w:szCs w:val="28"/>
        </w:rPr>
        <w:t xml:space="preserve">») по содействию развитию конкуренции в Курской области на </w:t>
      </w:r>
      <w:r w:rsidR="00F552E3">
        <w:rPr>
          <w:bCs/>
          <w:sz w:val="28"/>
          <w:szCs w:val="28"/>
        </w:rPr>
        <w:t xml:space="preserve">                  </w:t>
      </w:r>
      <w:r w:rsidR="0017223A" w:rsidRPr="0017223A">
        <w:rPr>
          <w:bCs/>
          <w:sz w:val="28"/>
          <w:szCs w:val="28"/>
        </w:rPr>
        <w:t>2026-2030 годы»</w:t>
      </w:r>
      <w:r w:rsidR="0017223A">
        <w:rPr>
          <w:bCs/>
          <w:sz w:val="28"/>
          <w:szCs w:val="28"/>
        </w:rPr>
        <w:t xml:space="preserve">, </w:t>
      </w:r>
      <w:r w:rsidR="00897011">
        <w:rPr>
          <w:bCs/>
          <w:sz w:val="28"/>
          <w:szCs w:val="28"/>
        </w:rPr>
        <w:t xml:space="preserve">утвержденном </w:t>
      </w:r>
      <w:r w:rsidR="00897011" w:rsidRPr="0017223A">
        <w:rPr>
          <w:bCs/>
          <w:sz w:val="28"/>
          <w:szCs w:val="28"/>
        </w:rPr>
        <w:t>указанным</w:t>
      </w:r>
      <w:r w:rsidR="0017223A">
        <w:rPr>
          <w:bCs/>
          <w:sz w:val="28"/>
          <w:szCs w:val="28"/>
        </w:rPr>
        <w:t xml:space="preserve"> постановлением:</w:t>
      </w:r>
    </w:p>
    <w:p w14:paraId="2292F9DA" w14:textId="21BB2A03" w:rsidR="00AC125C" w:rsidRDefault="001D247E" w:rsidP="0017223A">
      <w:pPr>
        <w:ind w:right="-1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D4735A">
        <w:rPr>
          <w:bCs/>
          <w:sz w:val="28"/>
          <w:szCs w:val="28"/>
        </w:rPr>
        <w:t>п</w:t>
      </w:r>
      <w:r w:rsidR="006B2702">
        <w:rPr>
          <w:bCs/>
          <w:sz w:val="28"/>
          <w:szCs w:val="28"/>
        </w:rPr>
        <w:t xml:space="preserve">одраздел </w:t>
      </w:r>
      <w:r w:rsidR="00376A68">
        <w:rPr>
          <w:bCs/>
          <w:sz w:val="28"/>
          <w:szCs w:val="28"/>
        </w:rPr>
        <w:t>2</w:t>
      </w:r>
      <w:r w:rsidR="00897011">
        <w:rPr>
          <w:bCs/>
          <w:sz w:val="28"/>
          <w:szCs w:val="28"/>
        </w:rPr>
        <w:t>. «Рынок услуг связи, в том числе услуг по предоставлению широкополосного доступа к информационно-телекоммуникационной сети «Интернет» раздела</w:t>
      </w:r>
      <w:r w:rsidR="00897011" w:rsidRPr="00897011">
        <w:rPr>
          <w:bCs/>
          <w:sz w:val="28"/>
          <w:szCs w:val="28"/>
        </w:rPr>
        <w:t xml:space="preserve"> III</w:t>
      </w:r>
      <w:r w:rsidR="00897011">
        <w:rPr>
          <w:bCs/>
          <w:sz w:val="28"/>
          <w:szCs w:val="28"/>
        </w:rPr>
        <w:t xml:space="preserve"> «Мероприятия по содействию развитию конкуренции»</w:t>
      </w:r>
      <w:r w:rsidR="00897011" w:rsidRPr="00897011">
        <w:rPr>
          <w:bCs/>
          <w:sz w:val="28"/>
          <w:szCs w:val="28"/>
        </w:rPr>
        <w:t xml:space="preserve"> </w:t>
      </w:r>
      <w:r w:rsidR="00CC1D7F">
        <w:rPr>
          <w:bCs/>
          <w:sz w:val="28"/>
          <w:szCs w:val="28"/>
        </w:rPr>
        <w:t>д</w:t>
      </w:r>
      <w:r w:rsidR="00AC125C">
        <w:rPr>
          <w:bCs/>
          <w:sz w:val="28"/>
          <w:szCs w:val="28"/>
        </w:rPr>
        <w:t>ополнить пункт</w:t>
      </w:r>
      <w:r w:rsidR="00897011">
        <w:rPr>
          <w:bCs/>
          <w:sz w:val="28"/>
          <w:szCs w:val="28"/>
        </w:rPr>
        <w:t>ом</w:t>
      </w:r>
      <w:r w:rsidR="00AC125C">
        <w:rPr>
          <w:bCs/>
          <w:sz w:val="28"/>
          <w:szCs w:val="28"/>
        </w:rPr>
        <w:t xml:space="preserve"> следующего содержания:</w:t>
      </w:r>
    </w:p>
    <w:p w14:paraId="3B675CFE" w14:textId="48E84001" w:rsidR="00AC125C" w:rsidRDefault="00AC125C" w:rsidP="00AC125C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tbl>
      <w:tblPr>
        <w:tblW w:w="1580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5"/>
        <w:gridCol w:w="4174"/>
        <w:gridCol w:w="2693"/>
        <w:gridCol w:w="1984"/>
        <w:gridCol w:w="1276"/>
        <w:gridCol w:w="2835"/>
        <w:gridCol w:w="1985"/>
      </w:tblGrid>
      <w:tr w:rsidR="003A39D2" w:rsidRPr="00C24CC5" w14:paraId="3CEBBFB7" w14:textId="77777777" w:rsidTr="00D4735A">
        <w:trPr>
          <w:tblHeader/>
        </w:trPr>
        <w:tc>
          <w:tcPr>
            <w:tcW w:w="855" w:type="dxa"/>
          </w:tcPr>
          <w:p w14:paraId="5DE36656" w14:textId="77777777" w:rsidR="003A39D2" w:rsidRPr="00C24CC5" w:rsidRDefault="003A39D2" w:rsidP="003A39D2">
            <w:pPr>
              <w:spacing w:line="276" w:lineRule="auto"/>
              <w:jc w:val="center"/>
              <w:rPr>
                <w:b/>
              </w:rPr>
            </w:pPr>
            <w:r w:rsidRPr="00C24CC5">
              <w:rPr>
                <w:b/>
              </w:rPr>
              <w:t>№</w:t>
            </w:r>
          </w:p>
        </w:tc>
        <w:tc>
          <w:tcPr>
            <w:tcW w:w="4174" w:type="dxa"/>
            <w:hideMark/>
          </w:tcPr>
          <w:p w14:paraId="77D9D38C" w14:textId="77777777" w:rsidR="003A39D2" w:rsidRPr="00C24CC5" w:rsidRDefault="003A39D2" w:rsidP="003A39D2">
            <w:pPr>
              <w:spacing w:line="276" w:lineRule="auto"/>
              <w:jc w:val="center"/>
              <w:rPr>
                <w:b/>
              </w:rPr>
            </w:pPr>
            <w:r w:rsidRPr="00C24CC5">
              <w:rPr>
                <w:b/>
              </w:rPr>
              <w:t>Наименование мероприятия</w:t>
            </w:r>
          </w:p>
          <w:p w14:paraId="7A9587AF" w14:textId="77777777" w:rsidR="003A39D2" w:rsidRPr="00C24CC5" w:rsidRDefault="003A39D2" w:rsidP="003A39D2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55833F15" w14:textId="77777777" w:rsidR="003A39D2" w:rsidRPr="00C24CC5" w:rsidRDefault="003A39D2" w:rsidP="003A39D2">
            <w:pPr>
              <w:spacing w:line="276" w:lineRule="auto"/>
              <w:jc w:val="center"/>
              <w:rPr>
                <w:b/>
              </w:rPr>
            </w:pPr>
            <w:r w:rsidRPr="00C24CC5">
              <w:rPr>
                <w:b/>
              </w:rPr>
              <w:t>Решаемая проблема</w:t>
            </w:r>
          </w:p>
        </w:tc>
        <w:tc>
          <w:tcPr>
            <w:tcW w:w="1984" w:type="dxa"/>
          </w:tcPr>
          <w:p w14:paraId="0FE7F3A1" w14:textId="6824C9DE" w:rsidR="003A39D2" w:rsidRPr="00C24CC5" w:rsidRDefault="003A39D2" w:rsidP="003A39D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Вид документа</w:t>
            </w:r>
          </w:p>
        </w:tc>
        <w:tc>
          <w:tcPr>
            <w:tcW w:w="1276" w:type="dxa"/>
          </w:tcPr>
          <w:p w14:paraId="4499445D" w14:textId="256D4BB0" w:rsidR="003A39D2" w:rsidRPr="00C24CC5" w:rsidRDefault="003A39D2" w:rsidP="003A39D2">
            <w:pPr>
              <w:spacing w:line="276" w:lineRule="auto"/>
              <w:jc w:val="center"/>
              <w:rPr>
                <w:b/>
              </w:rPr>
            </w:pPr>
            <w:r w:rsidRPr="00C24CC5">
              <w:rPr>
                <w:b/>
              </w:rPr>
              <w:t xml:space="preserve">Срок </w:t>
            </w:r>
            <w:proofErr w:type="spellStart"/>
            <w:r>
              <w:rPr>
                <w:b/>
              </w:rPr>
              <w:t>выпол</w:t>
            </w:r>
            <w:r w:rsidRPr="00C24CC5">
              <w:rPr>
                <w:b/>
              </w:rPr>
              <w:t>не</w:t>
            </w:r>
            <w:r>
              <w:rPr>
                <w:b/>
              </w:rPr>
              <w:t>-</w:t>
            </w:r>
            <w:r w:rsidRPr="00C24CC5">
              <w:rPr>
                <w:b/>
              </w:rPr>
              <w:t>ния</w:t>
            </w:r>
            <w:proofErr w:type="spellEnd"/>
          </w:p>
        </w:tc>
        <w:tc>
          <w:tcPr>
            <w:tcW w:w="2835" w:type="dxa"/>
          </w:tcPr>
          <w:p w14:paraId="22EAC51B" w14:textId="34017BED" w:rsidR="003A39D2" w:rsidRPr="00C24CC5" w:rsidRDefault="003A39D2" w:rsidP="003A39D2">
            <w:pPr>
              <w:spacing w:line="276" w:lineRule="auto"/>
              <w:jc w:val="center"/>
              <w:rPr>
                <w:b/>
              </w:rPr>
            </w:pPr>
            <w:r w:rsidRPr="00C24CC5">
              <w:rPr>
                <w:b/>
              </w:rPr>
              <w:t>Ожидаемы</w:t>
            </w:r>
            <w:r>
              <w:rPr>
                <w:b/>
              </w:rPr>
              <w:t>е</w:t>
            </w:r>
            <w:r w:rsidRPr="00C24CC5">
              <w:rPr>
                <w:b/>
              </w:rPr>
              <w:t xml:space="preserve"> результат</w:t>
            </w:r>
            <w:r>
              <w:rPr>
                <w:b/>
              </w:rPr>
              <w:t>ы</w:t>
            </w:r>
          </w:p>
        </w:tc>
        <w:tc>
          <w:tcPr>
            <w:tcW w:w="1985" w:type="dxa"/>
          </w:tcPr>
          <w:p w14:paraId="2717E1DF" w14:textId="6647ACE2" w:rsidR="003A39D2" w:rsidRPr="00C24CC5" w:rsidRDefault="003A39D2" w:rsidP="003A39D2">
            <w:pPr>
              <w:spacing w:line="276" w:lineRule="auto"/>
              <w:jc w:val="center"/>
              <w:rPr>
                <w:b/>
              </w:rPr>
            </w:pPr>
            <w:r w:rsidRPr="00C24CC5">
              <w:rPr>
                <w:b/>
              </w:rPr>
              <w:t>Исполнители</w:t>
            </w:r>
            <w:r>
              <w:rPr>
                <w:b/>
              </w:rPr>
              <w:t xml:space="preserve"> </w:t>
            </w:r>
          </w:p>
        </w:tc>
      </w:tr>
      <w:tr w:rsidR="00616E4E" w:rsidRPr="00C24CC5" w14:paraId="0B66C199" w14:textId="77777777" w:rsidTr="00D4735A">
        <w:trPr>
          <w:trHeight w:val="142"/>
        </w:trPr>
        <w:tc>
          <w:tcPr>
            <w:tcW w:w="855" w:type="dxa"/>
          </w:tcPr>
          <w:p w14:paraId="3B26A6EC" w14:textId="7E887944" w:rsidR="00616E4E" w:rsidRPr="00A76F39" w:rsidRDefault="00616E4E" w:rsidP="00616E4E">
            <w:pPr>
              <w:spacing w:line="276" w:lineRule="auto"/>
              <w:rPr>
                <w:bCs/>
              </w:rPr>
            </w:pPr>
            <w:r w:rsidRPr="00A76F39">
              <w:rPr>
                <w:bCs/>
                <w:sz w:val="22"/>
                <w:szCs w:val="22"/>
              </w:rPr>
              <w:t>2.4</w:t>
            </w:r>
            <w:r w:rsidR="004F73F4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174" w:type="dxa"/>
          </w:tcPr>
          <w:p w14:paraId="54DE8499" w14:textId="6CA673C1" w:rsidR="00616E4E" w:rsidRPr="00C24CC5" w:rsidRDefault="00616E4E" w:rsidP="00616E4E">
            <w:pPr>
              <w:spacing w:line="276" w:lineRule="auto"/>
              <w:rPr>
                <w:b/>
              </w:rPr>
            </w:pPr>
            <w:r w:rsidRPr="00616E4E">
              <w:rPr>
                <w:bCs/>
              </w:rPr>
              <w:t>Обеспечение недискриминационного доступа операторов связи к объектам инфраструктуры многоквартирных домов и исключение неправомерного взимания платы за такой доступ управляющими организациями</w:t>
            </w:r>
          </w:p>
        </w:tc>
        <w:tc>
          <w:tcPr>
            <w:tcW w:w="2693" w:type="dxa"/>
          </w:tcPr>
          <w:p w14:paraId="7791CBC1" w14:textId="12110A27" w:rsidR="00616E4E" w:rsidRPr="00C24CC5" w:rsidRDefault="00744E19" w:rsidP="00616E4E">
            <w:pPr>
              <w:spacing w:line="276" w:lineRule="auto"/>
              <w:rPr>
                <w:b/>
              </w:rPr>
            </w:pPr>
            <w:r w:rsidRPr="00744E19">
              <w:rPr>
                <w:bCs/>
              </w:rPr>
              <w:t xml:space="preserve">Устранение необоснованных ограничений допуска операторов связи к инфраструктуре </w:t>
            </w:r>
            <w:r>
              <w:rPr>
                <w:bCs/>
              </w:rPr>
              <w:t>многоквартирных домов</w:t>
            </w:r>
            <w:r w:rsidRPr="00744E19">
              <w:rPr>
                <w:bCs/>
              </w:rPr>
              <w:t xml:space="preserve"> и </w:t>
            </w:r>
            <w:r>
              <w:rPr>
                <w:bCs/>
              </w:rPr>
              <w:t xml:space="preserve">недопущение </w:t>
            </w:r>
            <w:r w:rsidRPr="00744E19">
              <w:rPr>
                <w:bCs/>
              </w:rPr>
              <w:t>взимание платы за доступ к общему имуществу со стороны управляющих организаций</w:t>
            </w:r>
          </w:p>
        </w:tc>
        <w:tc>
          <w:tcPr>
            <w:tcW w:w="1984" w:type="dxa"/>
          </w:tcPr>
          <w:p w14:paraId="7912B442" w14:textId="5339C8B0" w:rsidR="00616E4E" w:rsidRPr="00C05796" w:rsidRDefault="00616E4E" w:rsidP="00744E19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Отчет о реализации мероприятия</w:t>
            </w:r>
          </w:p>
        </w:tc>
        <w:tc>
          <w:tcPr>
            <w:tcW w:w="1276" w:type="dxa"/>
          </w:tcPr>
          <w:p w14:paraId="2ADED037" w14:textId="372F1583" w:rsidR="00616E4E" w:rsidRPr="00C05796" w:rsidRDefault="001D247E" w:rsidP="00616E4E">
            <w:pPr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</w:rPr>
              <w:t>ежегодно</w:t>
            </w:r>
          </w:p>
        </w:tc>
        <w:tc>
          <w:tcPr>
            <w:tcW w:w="2835" w:type="dxa"/>
          </w:tcPr>
          <w:p w14:paraId="43F290DE" w14:textId="62BAA908" w:rsidR="001D247E" w:rsidRPr="00D4735A" w:rsidRDefault="001D247E" w:rsidP="00744E19">
            <w:pPr>
              <w:spacing w:line="276" w:lineRule="auto"/>
              <w:rPr>
                <w:bCs/>
              </w:rPr>
            </w:pPr>
            <w:r w:rsidRPr="00D4735A">
              <w:rPr>
                <w:bCs/>
              </w:rPr>
              <w:t>Обеспечение доступа нескольких операторов связи общего пользования в многоквартирные дома и снижение стоимости услуг для конечных потребителей</w:t>
            </w:r>
          </w:p>
          <w:p w14:paraId="30204E35" w14:textId="77777777" w:rsidR="001D247E" w:rsidRPr="00D4735A" w:rsidRDefault="001D247E" w:rsidP="00744E19">
            <w:pPr>
              <w:spacing w:line="276" w:lineRule="auto"/>
              <w:rPr>
                <w:bCs/>
              </w:rPr>
            </w:pPr>
          </w:p>
          <w:p w14:paraId="26DC6038" w14:textId="28812F97" w:rsidR="00616E4E" w:rsidRPr="00D4735A" w:rsidRDefault="00616E4E" w:rsidP="00744E19">
            <w:pPr>
              <w:spacing w:line="276" w:lineRule="auto"/>
              <w:rPr>
                <w:bCs/>
              </w:rPr>
            </w:pPr>
          </w:p>
        </w:tc>
        <w:tc>
          <w:tcPr>
            <w:tcW w:w="1985" w:type="dxa"/>
          </w:tcPr>
          <w:p w14:paraId="3E15A387" w14:textId="552F21B5" w:rsidR="00616E4E" w:rsidRPr="00D4735A" w:rsidRDefault="00616E4E" w:rsidP="00616E4E">
            <w:pPr>
              <w:spacing w:line="276" w:lineRule="auto"/>
              <w:rPr>
                <w:bCs/>
              </w:rPr>
            </w:pPr>
            <w:r w:rsidRPr="00D4735A">
              <w:rPr>
                <w:bCs/>
              </w:rPr>
              <w:t xml:space="preserve">Государственная жилищная инспекция Курской </w:t>
            </w:r>
            <w:r w:rsidR="00D4735A" w:rsidRPr="00D4735A">
              <w:rPr>
                <w:bCs/>
              </w:rPr>
              <w:t>о</w:t>
            </w:r>
            <w:r w:rsidRPr="00D4735A">
              <w:rPr>
                <w:bCs/>
              </w:rPr>
              <w:t>бласти</w:t>
            </w:r>
          </w:p>
          <w:p w14:paraId="2F4293B7" w14:textId="2DF39437" w:rsidR="00616E4E" w:rsidRPr="00D4735A" w:rsidRDefault="00616E4E" w:rsidP="00616E4E">
            <w:pPr>
              <w:spacing w:line="276" w:lineRule="auto"/>
              <w:rPr>
                <w:b/>
              </w:rPr>
            </w:pPr>
          </w:p>
        </w:tc>
      </w:tr>
    </w:tbl>
    <w:p w14:paraId="03D1BB57" w14:textId="4BA4574A" w:rsidR="001C1535" w:rsidRPr="00BC3D99" w:rsidRDefault="00F2797C" w:rsidP="00F2797C">
      <w:pPr>
        <w:ind w:firstLine="709"/>
        <w:jc w:val="right"/>
        <w:rPr>
          <w:bCs/>
          <w:sz w:val="28"/>
          <w:szCs w:val="28"/>
        </w:rPr>
      </w:pPr>
      <w:r w:rsidRPr="00BC3D99">
        <w:rPr>
          <w:bCs/>
          <w:sz w:val="28"/>
          <w:szCs w:val="28"/>
        </w:rPr>
        <w:t>»</w:t>
      </w:r>
      <w:r w:rsidR="00D4735A" w:rsidRPr="00BC3D99">
        <w:rPr>
          <w:bCs/>
          <w:sz w:val="28"/>
          <w:szCs w:val="28"/>
        </w:rPr>
        <w:t>;</w:t>
      </w:r>
    </w:p>
    <w:p w14:paraId="3094790A" w14:textId="6A0FE31B" w:rsidR="00897011" w:rsidRPr="00897011" w:rsidRDefault="00897011" w:rsidP="00897011">
      <w:pPr>
        <w:ind w:firstLine="709"/>
        <w:jc w:val="both"/>
        <w:rPr>
          <w:bCs/>
          <w:sz w:val="28"/>
          <w:szCs w:val="28"/>
        </w:rPr>
      </w:pPr>
      <w:r w:rsidRPr="00897011">
        <w:rPr>
          <w:bCs/>
          <w:sz w:val="28"/>
          <w:szCs w:val="28"/>
        </w:rPr>
        <w:t xml:space="preserve">б) </w:t>
      </w:r>
      <w:r w:rsidR="00D4735A">
        <w:rPr>
          <w:bCs/>
          <w:sz w:val="28"/>
          <w:szCs w:val="28"/>
        </w:rPr>
        <w:t>п</w:t>
      </w:r>
      <w:r w:rsidRPr="00897011">
        <w:rPr>
          <w:bCs/>
          <w:sz w:val="28"/>
          <w:szCs w:val="28"/>
        </w:rPr>
        <w:t>ункт 3</w:t>
      </w:r>
      <w:r>
        <w:rPr>
          <w:bCs/>
          <w:sz w:val="28"/>
          <w:szCs w:val="28"/>
        </w:rPr>
        <w:t xml:space="preserve">. «Устранение избыточного государственного и муниципального регулирования, а также снижение административных барьеров» подраздела «Системные мероприятия» </w:t>
      </w:r>
      <w:r w:rsidRPr="00897011">
        <w:rPr>
          <w:bCs/>
          <w:sz w:val="28"/>
          <w:szCs w:val="28"/>
        </w:rPr>
        <w:t>раздела III «Мероприятия по содействию развитию конкуренции»</w:t>
      </w:r>
      <w:r w:rsidR="00E84650">
        <w:rPr>
          <w:bCs/>
          <w:sz w:val="28"/>
          <w:szCs w:val="28"/>
        </w:rPr>
        <w:t xml:space="preserve"> </w:t>
      </w:r>
      <w:r w:rsidRPr="00897011">
        <w:rPr>
          <w:bCs/>
          <w:sz w:val="28"/>
          <w:szCs w:val="28"/>
        </w:rPr>
        <w:t>дополнить пункт</w:t>
      </w:r>
      <w:r w:rsidR="00E84650">
        <w:rPr>
          <w:bCs/>
          <w:sz w:val="28"/>
          <w:szCs w:val="28"/>
        </w:rPr>
        <w:t>ами</w:t>
      </w:r>
      <w:r w:rsidRPr="00897011">
        <w:rPr>
          <w:bCs/>
          <w:sz w:val="28"/>
          <w:szCs w:val="28"/>
        </w:rPr>
        <w:t xml:space="preserve"> следующего содержания:</w:t>
      </w:r>
    </w:p>
    <w:p w14:paraId="5B579825" w14:textId="4AF4348C" w:rsidR="00897011" w:rsidRDefault="00897011" w:rsidP="004F73F4">
      <w:pPr>
        <w:jc w:val="both"/>
        <w:rPr>
          <w:bCs/>
          <w:sz w:val="28"/>
          <w:szCs w:val="28"/>
        </w:rPr>
      </w:pPr>
      <w:r w:rsidRPr="00897011">
        <w:rPr>
          <w:bCs/>
          <w:sz w:val="28"/>
          <w:szCs w:val="28"/>
        </w:rPr>
        <w:t>«</w:t>
      </w:r>
    </w:p>
    <w:tbl>
      <w:tblPr>
        <w:tblStyle w:val="2"/>
        <w:tblW w:w="545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865"/>
        <w:gridCol w:w="4032"/>
        <w:gridCol w:w="2448"/>
        <w:gridCol w:w="2126"/>
        <w:gridCol w:w="1644"/>
        <w:gridCol w:w="2708"/>
        <w:gridCol w:w="2299"/>
      </w:tblGrid>
      <w:tr w:rsidR="00AB4EC6" w:rsidRPr="00C26883" w14:paraId="01834E85" w14:textId="77777777" w:rsidTr="00AB4EC6">
        <w:trPr>
          <w:trHeight w:val="384"/>
        </w:trPr>
        <w:tc>
          <w:tcPr>
            <w:tcW w:w="268" w:type="pct"/>
            <w:vAlign w:val="center"/>
          </w:tcPr>
          <w:p w14:paraId="1E34E8E4" w14:textId="48932939" w:rsidR="00AB4EC6" w:rsidRPr="00C26883" w:rsidRDefault="00AB4EC6" w:rsidP="00B34E84">
            <w:pPr>
              <w:ind w:hanging="29"/>
              <w:jc w:val="center"/>
            </w:pPr>
            <w:r w:rsidRPr="00C26883">
              <w:t>3.</w:t>
            </w:r>
            <w:r>
              <w:t>3</w:t>
            </w:r>
            <w:r w:rsidRPr="00C26883">
              <w:t>.</w:t>
            </w:r>
          </w:p>
        </w:tc>
        <w:tc>
          <w:tcPr>
            <w:tcW w:w="1250" w:type="pct"/>
          </w:tcPr>
          <w:p w14:paraId="6ED73AD5" w14:textId="5AB7F5EC" w:rsidR="00AB4EC6" w:rsidRPr="00C26883" w:rsidRDefault="00AB4EC6" w:rsidP="00B34E84">
            <w:pPr>
              <w:rPr>
                <w:i/>
                <w:iCs/>
              </w:rPr>
            </w:pPr>
            <w:r w:rsidRPr="00AB4EC6">
              <w:t>Предоставление государственной услуги по лицензированию предпринимательской деятельности по управлению многоквартирными домами организациям, обратившимся за ее предоставлением, на территории Курской области</w:t>
            </w:r>
          </w:p>
        </w:tc>
        <w:tc>
          <w:tcPr>
            <w:tcW w:w="759" w:type="pct"/>
          </w:tcPr>
          <w:p w14:paraId="51F8EC92" w14:textId="4637DB71" w:rsidR="00AB4EC6" w:rsidRPr="00C26883" w:rsidRDefault="00AB4EC6" w:rsidP="00B34E84">
            <w:pPr>
              <w:ind w:hanging="26"/>
            </w:pPr>
            <w:r>
              <w:t>У</w:t>
            </w:r>
            <w:r w:rsidRPr="00AB4EC6">
              <w:t xml:space="preserve">странения административных барьеров входа на рынок и обеспечения равного, недискриминационного доступа организаций к </w:t>
            </w:r>
            <w:proofErr w:type="spellStart"/>
            <w:proofErr w:type="gramStart"/>
            <w:r w:rsidRPr="00AB4EC6">
              <w:t>предпринимательс</w:t>
            </w:r>
            <w:proofErr w:type="spellEnd"/>
            <w:r w:rsidR="004F73F4">
              <w:t>-</w:t>
            </w:r>
            <w:r w:rsidRPr="00AB4EC6">
              <w:t>кой</w:t>
            </w:r>
            <w:proofErr w:type="gramEnd"/>
            <w:r w:rsidRPr="00AB4EC6">
              <w:t xml:space="preserve"> деятельности в сфере управления многоквартирными домами</w:t>
            </w:r>
          </w:p>
        </w:tc>
        <w:tc>
          <w:tcPr>
            <w:tcW w:w="659" w:type="pct"/>
          </w:tcPr>
          <w:p w14:paraId="55988C28" w14:textId="2CFCFB93" w:rsidR="00AB4EC6" w:rsidRPr="00C26883" w:rsidRDefault="00AB4EC6" w:rsidP="00B34E84">
            <w:r w:rsidRPr="00AB4EC6">
              <w:lastRenderedPageBreak/>
              <w:t>Повышение качества услуг, предоставляемых субъектами предпринимательской деятельности по управлению многоквартирными домами</w:t>
            </w:r>
          </w:p>
        </w:tc>
        <w:tc>
          <w:tcPr>
            <w:tcW w:w="510" w:type="pct"/>
          </w:tcPr>
          <w:p w14:paraId="18B0D030" w14:textId="50F92FAC" w:rsidR="00AB4EC6" w:rsidRPr="00EE29C5" w:rsidRDefault="00AB4EC6" w:rsidP="00B34E84">
            <w:pPr>
              <w:jc w:val="center"/>
            </w:pPr>
            <w:r w:rsidRPr="00EE29C5">
              <w:t>ежегодно</w:t>
            </w:r>
          </w:p>
          <w:p w14:paraId="522F78BC" w14:textId="77777777" w:rsidR="00AB4EC6" w:rsidRPr="00EE29C5" w:rsidRDefault="00AB4EC6" w:rsidP="00B34E84">
            <w:pPr>
              <w:jc w:val="center"/>
            </w:pPr>
          </w:p>
        </w:tc>
        <w:tc>
          <w:tcPr>
            <w:tcW w:w="840" w:type="pct"/>
          </w:tcPr>
          <w:p w14:paraId="0237A017" w14:textId="4A73E2F5" w:rsidR="00AB4EC6" w:rsidRPr="00EE29C5" w:rsidRDefault="00AB4EC6" w:rsidP="00B34E84">
            <w:r w:rsidRPr="00EE29C5">
              <w:t>Лицензия на осуществление предпринимательской деятельности на управление многоквартирными домами</w:t>
            </w:r>
          </w:p>
        </w:tc>
        <w:tc>
          <w:tcPr>
            <w:tcW w:w="713" w:type="pct"/>
          </w:tcPr>
          <w:p w14:paraId="3C5379E1" w14:textId="77777777" w:rsidR="00AB4EC6" w:rsidRPr="00EE29C5" w:rsidRDefault="00AB4EC6" w:rsidP="00AB4EC6">
            <w:pPr>
              <w:rPr>
                <w:bCs/>
                <w:color w:val="000000" w:themeColor="text1"/>
              </w:rPr>
            </w:pPr>
            <w:r w:rsidRPr="00EE29C5">
              <w:rPr>
                <w:bCs/>
                <w:color w:val="000000" w:themeColor="text1"/>
              </w:rPr>
              <w:t>Государственная жилищная инспекция Курской области</w:t>
            </w:r>
          </w:p>
          <w:p w14:paraId="2B053307" w14:textId="5AD69CFB" w:rsidR="00AB4EC6" w:rsidRPr="00EE29C5" w:rsidRDefault="00AB4EC6" w:rsidP="00B34E84">
            <w:pPr>
              <w:ind w:hanging="11"/>
              <w:rPr>
                <w:bCs/>
                <w:color w:val="000000" w:themeColor="text1"/>
              </w:rPr>
            </w:pPr>
          </w:p>
        </w:tc>
      </w:tr>
      <w:tr w:rsidR="00982EBA" w:rsidRPr="00C26883" w14:paraId="1A65B937" w14:textId="77777777" w:rsidTr="00AB4EC6">
        <w:trPr>
          <w:trHeight w:val="384"/>
        </w:trPr>
        <w:tc>
          <w:tcPr>
            <w:tcW w:w="268" w:type="pct"/>
            <w:vAlign w:val="center"/>
          </w:tcPr>
          <w:p w14:paraId="6FE61F5B" w14:textId="2D4A3F03" w:rsidR="00982EBA" w:rsidRPr="00C26883" w:rsidRDefault="00982EBA" w:rsidP="00B34E84">
            <w:pPr>
              <w:ind w:hanging="29"/>
              <w:jc w:val="center"/>
            </w:pPr>
            <w:r>
              <w:t>3.4</w:t>
            </w:r>
            <w:r w:rsidR="00EE29C5">
              <w:t>.</w:t>
            </w:r>
          </w:p>
        </w:tc>
        <w:tc>
          <w:tcPr>
            <w:tcW w:w="1250" w:type="pct"/>
          </w:tcPr>
          <w:p w14:paraId="6A4DE596" w14:textId="04BC78F7" w:rsidR="00982EBA" w:rsidRPr="00AB4EC6" w:rsidRDefault="00982EBA" w:rsidP="00B34E84">
            <w:r w:rsidRPr="00982EBA">
              <w:t>Проведение рейтингования управляющих организаций, осуществляющих управление жилищным фондом на территории Курской области</w:t>
            </w:r>
          </w:p>
        </w:tc>
        <w:tc>
          <w:tcPr>
            <w:tcW w:w="759" w:type="pct"/>
          </w:tcPr>
          <w:p w14:paraId="24C833CF" w14:textId="77777777" w:rsidR="007B196F" w:rsidRPr="007B196F" w:rsidRDefault="007B196F" w:rsidP="007B196F">
            <w:r w:rsidRPr="007B196F">
              <w:t>Недостаточная прозрачность при выборе собственниками помещений управляющих организаций, информационная асимметрия на рынке управления многоквартирными домами</w:t>
            </w:r>
          </w:p>
          <w:p w14:paraId="496D8B53" w14:textId="20422668" w:rsidR="00982EBA" w:rsidRDefault="00982EBA" w:rsidP="00B34E84">
            <w:pPr>
              <w:ind w:hanging="26"/>
            </w:pPr>
          </w:p>
        </w:tc>
        <w:tc>
          <w:tcPr>
            <w:tcW w:w="659" w:type="pct"/>
          </w:tcPr>
          <w:p w14:paraId="67BF0D3F" w14:textId="31801D2E" w:rsidR="00982EBA" w:rsidRDefault="00982EBA" w:rsidP="00B34E84">
            <w:r w:rsidRPr="00982EBA">
              <w:t xml:space="preserve">Обеспечение повышения </w:t>
            </w:r>
            <w:proofErr w:type="spellStart"/>
            <w:r w:rsidRPr="00982EBA">
              <w:t>конкурентоспо</w:t>
            </w:r>
            <w:r w:rsidR="009E221C">
              <w:t>-</w:t>
            </w:r>
            <w:r w:rsidRPr="00982EBA">
              <w:t>собности</w:t>
            </w:r>
            <w:proofErr w:type="spellEnd"/>
            <w:r w:rsidRPr="00982EBA">
              <w:t xml:space="preserve"> организаций, осуществляющих управление жилищным фондом, повышение качества услуг указанных организаций</w:t>
            </w:r>
          </w:p>
          <w:p w14:paraId="0A86D535" w14:textId="3A4DD78B" w:rsidR="007B196F" w:rsidRPr="00AB4EC6" w:rsidRDefault="007B196F" w:rsidP="007B196F"/>
        </w:tc>
        <w:tc>
          <w:tcPr>
            <w:tcW w:w="510" w:type="pct"/>
          </w:tcPr>
          <w:p w14:paraId="71AE14DD" w14:textId="6B938295" w:rsidR="00982EBA" w:rsidRPr="00EE29C5" w:rsidRDefault="00982EBA" w:rsidP="00B34E84">
            <w:pPr>
              <w:jc w:val="center"/>
            </w:pPr>
            <w:r w:rsidRPr="00EE29C5">
              <w:t>ежегодно</w:t>
            </w:r>
          </w:p>
        </w:tc>
        <w:tc>
          <w:tcPr>
            <w:tcW w:w="840" w:type="pct"/>
          </w:tcPr>
          <w:p w14:paraId="1E8E80E7" w14:textId="77777777" w:rsidR="00982EBA" w:rsidRPr="00EE29C5" w:rsidRDefault="00982EBA" w:rsidP="00982EBA">
            <w:pPr>
              <w:spacing w:line="276" w:lineRule="auto"/>
              <w:rPr>
                <w:bCs/>
              </w:rPr>
            </w:pPr>
            <w:r w:rsidRPr="00EE29C5">
              <w:rPr>
                <w:bCs/>
              </w:rPr>
              <w:t xml:space="preserve">Размещение рейтинга на официальном сайте </w:t>
            </w:r>
            <w:hyperlink r:id="rId8" w:history="1">
              <w:r w:rsidRPr="00EE29C5">
                <w:rPr>
                  <w:rStyle w:val="ab"/>
                  <w:bCs/>
                </w:rPr>
                <w:t>https://gzhi-kursk.ru/2026-2</w:t>
              </w:r>
            </w:hyperlink>
          </w:p>
          <w:p w14:paraId="3E634E7B" w14:textId="77777777" w:rsidR="00982EBA" w:rsidRPr="00EE29C5" w:rsidRDefault="00982EBA" w:rsidP="00B34E84"/>
        </w:tc>
        <w:tc>
          <w:tcPr>
            <w:tcW w:w="713" w:type="pct"/>
          </w:tcPr>
          <w:p w14:paraId="02C6A99E" w14:textId="73F9BDB5" w:rsidR="00982EBA" w:rsidRPr="00EE29C5" w:rsidRDefault="00982EBA" w:rsidP="00AB4EC6">
            <w:pPr>
              <w:rPr>
                <w:bCs/>
                <w:color w:val="000000" w:themeColor="text1"/>
              </w:rPr>
            </w:pPr>
            <w:r w:rsidRPr="00EE29C5">
              <w:rPr>
                <w:bCs/>
                <w:color w:val="000000" w:themeColor="text1"/>
              </w:rPr>
              <w:t>Государственная жилищная инспекция Курской области</w:t>
            </w:r>
          </w:p>
        </w:tc>
      </w:tr>
      <w:tr w:rsidR="00740F93" w:rsidRPr="00C26883" w14:paraId="3CDD795F" w14:textId="77777777" w:rsidTr="00AB4EC6">
        <w:trPr>
          <w:trHeight w:val="384"/>
        </w:trPr>
        <w:tc>
          <w:tcPr>
            <w:tcW w:w="268" w:type="pct"/>
            <w:vAlign w:val="center"/>
          </w:tcPr>
          <w:p w14:paraId="55D05FC1" w14:textId="146016E8" w:rsidR="00740F93" w:rsidRDefault="00740F93" w:rsidP="00740F93">
            <w:pPr>
              <w:ind w:hanging="29"/>
              <w:jc w:val="center"/>
            </w:pPr>
            <w:r>
              <w:t>3.5</w:t>
            </w:r>
            <w:r w:rsidR="00EE29C5">
              <w:t>.</w:t>
            </w:r>
          </w:p>
        </w:tc>
        <w:tc>
          <w:tcPr>
            <w:tcW w:w="1250" w:type="pct"/>
          </w:tcPr>
          <w:p w14:paraId="35F660EE" w14:textId="0973EC03" w:rsidR="00740F93" w:rsidRPr="00982EBA" w:rsidRDefault="00740F93" w:rsidP="00740F93">
            <w:r w:rsidRPr="00C05796">
              <w:rPr>
                <w:bCs/>
                <w:sz w:val="22"/>
                <w:szCs w:val="22"/>
              </w:rPr>
              <w:t>Проведение мониторинга соблюдения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</w:t>
            </w:r>
          </w:p>
        </w:tc>
        <w:tc>
          <w:tcPr>
            <w:tcW w:w="759" w:type="pct"/>
          </w:tcPr>
          <w:p w14:paraId="1AB3D281" w14:textId="40ED40DF" w:rsidR="00740F93" w:rsidRDefault="00740F93" w:rsidP="00826896">
            <w:pPr>
              <w:ind w:hanging="26"/>
              <w:rPr>
                <w:bCs/>
                <w:sz w:val="22"/>
                <w:szCs w:val="22"/>
              </w:rPr>
            </w:pPr>
            <w:r w:rsidRPr="00C05796">
              <w:rPr>
                <w:bCs/>
                <w:sz w:val="22"/>
                <w:szCs w:val="22"/>
              </w:rPr>
              <w:t>Недостаточная прозрачность при выборе собственниками помещений управляющих организаций</w:t>
            </w:r>
            <w:r w:rsidR="00236DA2">
              <w:rPr>
                <w:bCs/>
                <w:sz w:val="22"/>
                <w:szCs w:val="22"/>
              </w:rPr>
              <w:t>, и</w:t>
            </w:r>
            <w:r w:rsidR="00236DA2" w:rsidRPr="00236DA2">
              <w:rPr>
                <w:bCs/>
                <w:sz w:val="22"/>
                <w:szCs w:val="22"/>
              </w:rPr>
              <w:t>нформационная асимметрия на рынке управления многоквартирными домами</w:t>
            </w:r>
          </w:p>
          <w:p w14:paraId="201DAEA6" w14:textId="77777777" w:rsidR="00740F93" w:rsidRDefault="00740F93" w:rsidP="00826896">
            <w:pPr>
              <w:ind w:hanging="26"/>
              <w:rPr>
                <w:bCs/>
              </w:rPr>
            </w:pPr>
          </w:p>
          <w:p w14:paraId="47F160EE" w14:textId="61FAE8EA" w:rsidR="00740F93" w:rsidRPr="00982EBA" w:rsidRDefault="00A10F8D" w:rsidP="00A10F8D">
            <w:pPr>
              <w:ind w:hanging="26"/>
            </w:pPr>
            <w:r w:rsidRPr="00A10F8D">
              <w:t>.</w:t>
            </w:r>
          </w:p>
        </w:tc>
        <w:tc>
          <w:tcPr>
            <w:tcW w:w="659" w:type="pct"/>
          </w:tcPr>
          <w:p w14:paraId="12205578" w14:textId="0DD7C389" w:rsidR="00740F93" w:rsidRPr="00982EBA" w:rsidRDefault="009E221C" w:rsidP="00740F93">
            <w:r w:rsidRPr="009E221C">
              <w:rPr>
                <w:bCs/>
                <w:sz w:val="22"/>
                <w:szCs w:val="22"/>
              </w:rPr>
              <w:t xml:space="preserve">Обеспечение повышения </w:t>
            </w:r>
            <w:proofErr w:type="spellStart"/>
            <w:r w:rsidRPr="009E221C">
              <w:rPr>
                <w:bCs/>
                <w:sz w:val="22"/>
                <w:szCs w:val="22"/>
              </w:rPr>
              <w:t>конкурентоспо-собности</w:t>
            </w:r>
            <w:proofErr w:type="spellEnd"/>
            <w:r w:rsidRPr="009E221C">
              <w:rPr>
                <w:bCs/>
                <w:sz w:val="22"/>
                <w:szCs w:val="22"/>
              </w:rPr>
              <w:t xml:space="preserve"> организаций, осуществляющих управление жилищным фондом, повышение качества услуг указанных организаций</w:t>
            </w:r>
          </w:p>
        </w:tc>
        <w:tc>
          <w:tcPr>
            <w:tcW w:w="510" w:type="pct"/>
          </w:tcPr>
          <w:p w14:paraId="7D7B893F" w14:textId="22CC345D" w:rsidR="00740F93" w:rsidRPr="00EE29C5" w:rsidRDefault="00CC7BEF" w:rsidP="00740F93">
            <w:pPr>
              <w:jc w:val="center"/>
            </w:pPr>
            <w:r w:rsidRPr="00EE29C5">
              <w:t>ежегодно</w:t>
            </w:r>
          </w:p>
        </w:tc>
        <w:tc>
          <w:tcPr>
            <w:tcW w:w="840" w:type="pct"/>
          </w:tcPr>
          <w:p w14:paraId="074D3FFC" w14:textId="32FBFA42" w:rsidR="00740F93" w:rsidRPr="00EE29C5" w:rsidRDefault="00CC7BEF" w:rsidP="00740F93">
            <w:pPr>
              <w:spacing w:line="276" w:lineRule="auto"/>
              <w:rPr>
                <w:bCs/>
              </w:rPr>
            </w:pPr>
            <w:r w:rsidRPr="00EE29C5">
              <w:rPr>
                <w:bCs/>
              </w:rPr>
              <w:t>Отчет о проведении профилактических, контрольных (надзорных) мероприятий</w:t>
            </w:r>
          </w:p>
        </w:tc>
        <w:tc>
          <w:tcPr>
            <w:tcW w:w="713" w:type="pct"/>
          </w:tcPr>
          <w:p w14:paraId="399C5108" w14:textId="49327528" w:rsidR="00740F93" w:rsidRPr="00EE29C5" w:rsidRDefault="00740F93" w:rsidP="00740F93">
            <w:pPr>
              <w:rPr>
                <w:bCs/>
                <w:color w:val="000000" w:themeColor="text1"/>
              </w:rPr>
            </w:pPr>
            <w:r w:rsidRPr="00EE29C5">
              <w:t>Государственная жилищная инспекция Курской области</w:t>
            </w:r>
          </w:p>
        </w:tc>
      </w:tr>
      <w:tr w:rsidR="00826C2F" w:rsidRPr="00C26883" w14:paraId="14C8CBCF" w14:textId="77777777" w:rsidTr="00AB4EC6">
        <w:trPr>
          <w:trHeight w:val="384"/>
        </w:trPr>
        <w:tc>
          <w:tcPr>
            <w:tcW w:w="268" w:type="pct"/>
            <w:vAlign w:val="center"/>
          </w:tcPr>
          <w:p w14:paraId="00022E34" w14:textId="455B7A54" w:rsidR="00826C2F" w:rsidRDefault="00C632C2" w:rsidP="00B34E84">
            <w:pPr>
              <w:ind w:hanging="29"/>
              <w:jc w:val="center"/>
            </w:pPr>
            <w:r>
              <w:t>3.6</w:t>
            </w:r>
            <w:r w:rsidR="00EE29C5">
              <w:t>.</w:t>
            </w:r>
          </w:p>
        </w:tc>
        <w:tc>
          <w:tcPr>
            <w:tcW w:w="1250" w:type="pct"/>
          </w:tcPr>
          <w:p w14:paraId="6EB3265A" w14:textId="771FB2B1" w:rsidR="00826C2F" w:rsidRPr="00C05796" w:rsidRDefault="00C632C2" w:rsidP="00B34E84">
            <w:pPr>
              <w:rPr>
                <w:bCs/>
                <w:sz w:val="22"/>
                <w:szCs w:val="22"/>
              </w:rPr>
            </w:pPr>
            <w:r w:rsidRPr="00C632C2">
              <w:rPr>
                <w:bCs/>
                <w:sz w:val="22"/>
                <w:szCs w:val="22"/>
              </w:rPr>
              <w:t xml:space="preserve">Обеспечение контроля за полнотой и </w:t>
            </w:r>
            <w:r w:rsidRPr="00C632C2">
              <w:rPr>
                <w:bCs/>
                <w:sz w:val="22"/>
                <w:szCs w:val="22"/>
              </w:rPr>
              <w:lastRenderedPageBreak/>
              <w:t>своевременностью размещения данных поставщиками информации в государственной информационной системе жилищно-коммунального хозяйства в соответствии с действующим законодательством</w:t>
            </w:r>
          </w:p>
        </w:tc>
        <w:tc>
          <w:tcPr>
            <w:tcW w:w="759" w:type="pct"/>
          </w:tcPr>
          <w:p w14:paraId="4C9D01BD" w14:textId="77777777" w:rsidR="004941D2" w:rsidRPr="004941D2" w:rsidRDefault="004941D2" w:rsidP="004941D2">
            <w:r w:rsidRPr="004941D2">
              <w:lastRenderedPageBreak/>
              <w:t xml:space="preserve">Недостаточная </w:t>
            </w:r>
            <w:r w:rsidRPr="004941D2">
              <w:lastRenderedPageBreak/>
              <w:t>прозрачность при выборе собственниками помещений управляющих организаций, информационная асимметрия на рынке управления многоквартирными домами</w:t>
            </w:r>
          </w:p>
          <w:p w14:paraId="69D34401" w14:textId="77777777" w:rsidR="00826C2F" w:rsidRPr="00982EBA" w:rsidRDefault="00826C2F" w:rsidP="00B34E84">
            <w:pPr>
              <w:ind w:hanging="26"/>
            </w:pPr>
          </w:p>
        </w:tc>
        <w:tc>
          <w:tcPr>
            <w:tcW w:w="659" w:type="pct"/>
          </w:tcPr>
          <w:p w14:paraId="68E4C4FC" w14:textId="6183794A" w:rsidR="00826C2F" w:rsidRPr="00982EBA" w:rsidRDefault="004941D2" w:rsidP="00B34E84">
            <w:r w:rsidRPr="004941D2">
              <w:lastRenderedPageBreak/>
              <w:t xml:space="preserve">Повышение </w:t>
            </w:r>
            <w:r w:rsidRPr="004941D2">
              <w:lastRenderedPageBreak/>
              <w:t>уровня информированности субъектов предпринимательской деятельности и потребителей товаров, работ и услуг о результативности деятельности управляющих организаций, качестве предоставляемых услуг</w:t>
            </w:r>
          </w:p>
        </w:tc>
        <w:tc>
          <w:tcPr>
            <w:tcW w:w="510" w:type="pct"/>
          </w:tcPr>
          <w:p w14:paraId="2B65E398" w14:textId="00ED71EA" w:rsidR="00826C2F" w:rsidRPr="00EE29C5" w:rsidRDefault="004941D2" w:rsidP="00B34E84">
            <w:pPr>
              <w:jc w:val="center"/>
            </w:pPr>
            <w:r w:rsidRPr="00EE29C5">
              <w:lastRenderedPageBreak/>
              <w:t>ежегодно</w:t>
            </w:r>
          </w:p>
        </w:tc>
        <w:tc>
          <w:tcPr>
            <w:tcW w:w="840" w:type="pct"/>
          </w:tcPr>
          <w:p w14:paraId="7ED91535" w14:textId="366E6B38" w:rsidR="00826C2F" w:rsidRPr="00EE29C5" w:rsidRDefault="004941D2" w:rsidP="00982EBA">
            <w:pPr>
              <w:spacing w:line="276" w:lineRule="auto"/>
              <w:rPr>
                <w:bCs/>
              </w:rPr>
            </w:pPr>
            <w:r w:rsidRPr="00EE29C5">
              <w:rPr>
                <w:bCs/>
              </w:rPr>
              <w:t>Выдача предостережений</w:t>
            </w:r>
          </w:p>
        </w:tc>
        <w:tc>
          <w:tcPr>
            <w:tcW w:w="713" w:type="pct"/>
          </w:tcPr>
          <w:p w14:paraId="690F8E09" w14:textId="5C18FE9D" w:rsidR="00826C2F" w:rsidRPr="00EE29C5" w:rsidRDefault="004941D2" w:rsidP="00AB4EC6">
            <w:pPr>
              <w:rPr>
                <w:bCs/>
                <w:color w:val="000000" w:themeColor="text1"/>
              </w:rPr>
            </w:pPr>
            <w:r w:rsidRPr="00EE29C5">
              <w:rPr>
                <w:bCs/>
                <w:color w:val="000000" w:themeColor="text1"/>
              </w:rPr>
              <w:t xml:space="preserve">Государственная </w:t>
            </w:r>
            <w:r w:rsidRPr="00EE29C5">
              <w:rPr>
                <w:bCs/>
                <w:color w:val="000000" w:themeColor="text1"/>
              </w:rPr>
              <w:lastRenderedPageBreak/>
              <w:t>жилищная инспекция Курской области</w:t>
            </w:r>
          </w:p>
        </w:tc>
      </w:tr>
      <w:tr w:rsidR="00826C2F" w:rsidRPr="00C26883" w14:paraId="6892E9BE" w14:textId="77777777" w:rsidTr="00AB4EC6">
        <w:trPr>
          <w:trHeight w:val="384"/>
        </w:trPr>
        <w:tc>
          <w:tcPr>
            <w:tcW w:w="268" w:type="pct"/>
            <w:vAlign w:val="center"/>
          </w:tcPr>
          <w:p w14:paraId="1F9F6F53" w14:textId="03A151F8" w:rsidR="00826C2F" w:rsidRDefault="000341C0" w:rsidP="00B34E84">
            <w:pPr>
              <w:ind w:hanging="29"/>
              <w:jc w:val="center"/>
            </w:pPr>
            <w:r>
              <w:lastRenderedPageBreak/>
              <w:t>3.7.</w:t>
            </w:r>
          </w:p>
        </w:tc>
        <w:tc>
          <w:tcPr>
            <w:tcW w:w="1250" w:type="pct"/>
          </w:tcPr>
          <w:p w14:paraId="427E93A0" w14:textId="1C3176F1" w:rsidR="00826C2F" w:rsidRPr="00C05796" w:rsidRDefault="000341C0" w:rsidP="00B34E84">
            <w:pPr>
              <w:rPr>
                <w:bCs/>
                <w:sz w:val="22"/>
                <w:szCs w:val="22"/>
              </w:rPr>
            </w:pPr>
            <w:r w:rsidRPr="000341C0">
              <w:rPr>
                <w:bCs/>
                <w:sz w:val="22"/>
                <w:szCs w:val="22"/>
              </w:rPr>
              <w:t>Организация проведения семинаров и консультаций для юридических лиц или индивидуальных предпринимателей, планирующих осуществлять деятельность по управлению многоквартирными домами</w:t>
            </w:r>
          </w:p>
        </w:tc>
        <w:tc>
          <w:tcPr>
            <w:tcW w:w="759" w:type="pct"/>
          </w:tcPr>
          <w:p w14:paraId="0CF23E1D" w14:textId="0E3EEF45" w:rsidR="00826C2F" w:rsidRPr="00982EBA" w:rsidRDefault="000341C0" w:rsidP="00B34E84">
            <w:pPr>
              <w:ind w:hanging="26"/>
            </w:pPr>
            <w:r w:rsidRPr="000341C0">
              <w:t>Недостаточная</w:t>
            </w:r>
            <w:r>
              <w:t xml:space="preserve"> информированность </w:t>
            </w:r>
            <w:r w:rsidR="007B196F">
              <w:t xml:space="preserve">субъектов </w:t>
            </w:r>
            <w:proofErr w:type="spellStart"/>
            <w:r w:rsidR="009E221C">
              <w:t>предпри-нимательства</w:t>
            </w:r>
            <w:proofErr w:type="spellEnd"/>
            <w:r w:rsidR="007B196F">
              <w:t xml:space="preserve"> в сфере</w:t>
            </w:r>
            <w:r>
              <w:t xml:space="preserve"> </w:t>
            </w:r>
            <w:r w:rsidRPr="000341C0">
              <w:t>управлени</w:t>
            </w:r>
            <w:r w:rsidR="007B196F">
              <w:t>я</w:t>
            </w:r>
            <w:r w:rsidRPr="000341C0">
              <w:t xml:space="preserve"> </w:t>
            </w:r>
            <w:proofErr w:type="gramStart"/>
            <w:r w:rsidRPr="000341C0">
              <w:t>много</w:t>
            </w:r>
            <w:r w:rsidR="007B196F">
              <w:t>-</w:t>
            </w:r>
            <w:r w:rsidRPr="000341C0">
              <w:t>квартирными</w:t>
            </w:r>
            <w:proofErr w:type="gramEnd"/>
            <w:r w:rsidRPr="000341C0">
              <w:t xml:space="preserve"> домами</w:t>
            </w:r>
          </w:p>
        </w:tc>
        <w:tc>
          <w:tcPr>
            <w:tcW w:w="659" w:type="pct"/>
          </w:tcPr>
          <w:p w14:paraId="4445A1F8" w14:textId="54666107" w:rsidR="00826C2F" w:rsidRPr="00982EBA" w:rsidRDefault="000341C0" w:rsidP="00B34E84">
            <w:r w:rsidRPr="000341C0">
              <w:t>Снижение барьеров входа на рынок управления многоквартирными домами и стимулирование выхода новых хозяйствующих субъектов</w:t>
            </w:r>
          </w:p>
        </w:tc>
        <w:tc>
          <w:tcPr>
            <w:tcW w:w="510" w:type="pct"/>
          </w:tcPr>
          <w:p w14:paraId="3E639337" w14:textId="753D1E5F" w:rsidR="00826C2F" w:rsidRPr="00EE29C5" w:rsidRDefault="000341C0" w:rsidP="00B34E84">
            <w:pPr>
              <w:jc w:val="center"/>
            </w:pPr>
            <w:r w:rsidRPr="00EE29C5">
              <w:t>ежегодно</w:t>
            </w:r>
          </w:p>
        </w:tc>
        <w:tc>
          <w:tcPr>
            <w:tcW w:w="840" w:type="pct"/>
          </w:tcPr>
          <w:p w14:paraId="0D1382F2" w14:textId="4E05377C" w:rsidR="00826C2F" w:rsidRPr="00EE29C5" w:rsidRDefault="000341C0" w:rsidP="00982EBA">
            <w:pPr>
              <w:spacing w:line="276" w:lineRule="auto"/>
              <w:rPr>
                <w:bCs/>
              </w:rPr>
            </w:pPr>
            <w:r w:rsidRPr="00EE29C5">
              <w:rPr>
                <w:bCs/>
              </w:rPr>
              <w:t>Информационные письма</w:t>
            </w:r>
          </w:p>
        </w:tc>
        <w:tc>
          <w:tcPr>
            <w:tcW w:w="713" w:type="pct"/>
          </w:tcPr>
          <w:p w14:paraId="409328D9" w14:textId="68FC5804" w:rsidR="00826C2F" w:rsidRPr="00EE29C5" w:rsidRDefault="000341C0" w:rsidP="00AB4EC6">
            <w:pPr>
              <w:rPr>
                <w:bCs/>
                <w:color w:val="000000" w:themeColor="text1"/>
              </w:rPr>
            </w:pPr>
            <w:r w:rsidRPr="00EE29C5">
              <w:rPr>
                <w:bCs/>
                <w:color w:val="000000" w:themeColor="text1"/>
              </w:rPr>
              <w:t>Государственная жилищная инспекция Курской области</w:t>
            </w:r>
          </w:p>
        </w:tc>
      </w:tr>
    </w:tbl>
    <w:p w14:paraId="7A1E1E28" w14:textId="48434BDC" w:rsidR="00897011" w:rsidRPr="00BC3D99" w:rsidRDefault="00C33852" w:rsidP="00C33852">
      <w:pPr>
        <w:ind w:firstLine="709"/>
        <w:jc w:val="right"/>
        <w:rPr>
          <w:bCs/>
          <w:sz w:val="28"/>
          <w:szCs w:val="28"/>
        </w:rPr>
      </w:pPr>
      <w:r w:rsidRPr="00BC3D99">
        <w:rPr>
          <w:bCs/>
          <w:sz w:val="28"/>
          <w:szCs w:val="28"/>
        </w:rPr>
        <w:t>».</w:t>
      </w:r>
    </w:p>
    <w:sectPr w:rsidR="00897011" w:rsidRPr="00BC3D99" w:rsidSect="00F552E3">
      <w:headerReference w:type="default" r:id="rId9"/>
      <w:headerReference w:type="first" r:id="rId10"/>
      <w:footnotePr>
        <w:pos w:val="beneathText"/>
      </w:footnotePr>
      <w:pgSz w:w="16837" w:h="11905" w:orient="landscape" w:code="9"/>
      <w:pgMar w:top="1701" w:right="1134" w:bottom="1132" w:left="1134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67344" w14:textId="77777777" w:rsidR="00D15536" w:rsidRDefault="00D15536" w:rsidP="00144766">
      <w:r>
        <w:separator/>
      </w:r>
    </w:p>
  </w:endnote>
  <w:endnote w:type="continuationSeparator" w:id="0">
    <w:p w14:paraId="6288DCAE" w14:textId="77777777" w:rsidR="00D15536" w:rsidRDefault="00D15536" w:rsidP="00144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8FF30" w14:textId="77777777" w:rsidR="00D15536" w:rsidRDefault="00D15536" w:rsidP="00144766">
      <w:r>
        <w:separator/>
      </w:r>
    </w:p>
  </w:footnote>
  <w:footnote w:type="continuationSeparator" w:id="0">
    <w:p w14:paraId="7FC45A98" w14:textId="77777777" w:rsidR="00D15536" w:rsidRDefault="00D15536" w:rsidP="00144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7589157"/>
    </w:sdtPr>
    <w:sdtEndPr/>
    <w:sdtContent>
      <w:p w14:paraId="2C3686EA" w14:textId="77777777" w:rsidR="00A251C5" w:rsidRDefault="006C6AF1">
        <w:pPr>
          <w:pStyle w:val="a3"/>
          <w:jc w:val="center"/>
        </w:pPr>
        <w:r>
          <w:rPr>
            <w:noProof/>
          </w:rPr>
          <w:fldChar w:fldCharType="begin"/>
        </w:r>
        <w:r w:rsidR="00A251C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6646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2E28AE9" w14:textId="77777777" w:rsidR="00A251C5" w:rsidRDefault="00A251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4D497" w14:textId="77777777" w:rsidR="00A251C5" w:rsidRDefault="00A251C5">
    <w:pPr>
      <w:pStyle w:val="a3"/>
      <w:jc w:val="center"/>
    </w:pPr>
  </w:p>
  <w:p w14:paraId="6D6C7A1F" w14:textId="77777777" w:rsidR="00A251C5" w:rsidRDefault="00A251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50969"/>
    <w:multiLevelType w:val="hybridMultilevel"/>
    <w:tmpl w:val="AB8455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06F41"/>
    <w:multiLevelType w:val="hybridMultilevel"/>
    <w:tmpl w:val="AF9EDBC2"/>
    <w:lvl w:ilvl="0" w:tplc="5860D736">
      <w:start w:val="4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4945D9"/>
    <w:multiLevelType w:val="hybridMultilevel"/>
    <w:tmpl w:val="C1320F04"/>
    <w:lvl w:ilvl="0" w:tplc="AD02D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21783216">
    <w:abstractNumId w:val="0"/>
  </w:num>
  <w:num w:numId="2" w16cid:durableId="484706010">
    <w:abstractNumId w:val="1"/>
  </w:num>
  <w:num w:numId="3" w16cid:durableId="1501461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819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EE7"/>
    <w:rsid w:val="000009CA"/>
    <w:rsid w:val="00002BBB"/>
    <w:rsid w:val="000032A4"/>
    <w:rsid w:val="0000564E"/>
    <w:rsid w:val="000067D7"/>
    <w:rsid w:val="00013CB1"/>
    <w:rsid w:val="00014F44"/>
    <w:rsid w:val="00014FAF"/>
    <w:rsid w:val="0001539F"/>
    <w:rsid w:val="0002004E"/>
    <w:rsid w:val="00022D71"/>
    <w:rsid w:val="00022E16"/>
    <w:rsid w:val="00027166"/>
    <w:rsid w:val="000341C0"/>
    <w:rsid w:val="00036EE4"/>
    <w:rsid w:val="00040074"/>
    <w:rsid w:val="00052A74"/>
    <w:rsid w:val="00053E19"/>
    <w:rsid w:val="00056F8E"/>
    <w:rsid w:val="00057F53"/>
    <w:rsid w:val="00071526"/>
    <w:rsid w:val="00077000"/>
    <w:rsid w:val="00077335"/>
    <w:rsid w:val="0008130E"/>
    <w:rsid w:val="00085434"/>
    <w:rsid w:val="0009154D"/>
    <w:rsid w:val="000934F1"/>
    <w:rsid w:val="000941F0"/>
    <w:rsid w:val="00094EE7"/>
    <w:rsid w:val="000958DA"/>
    <w:rsid w:val="00095D77"/>
    <w:rsid w:val="00097B86"/>
    <w:rsid w:val="00097FB6"/>
    <w:rsid w:val="000A1023"/>
    <w:rsid w:val="000A7070"/>
    <w:rsid w:val="000A74CC"/>
    <w:rsid w:val="000B1146"/>
    <w:rsid w:val="000B1798"/>
    <w:rsid w:val="000B4A86"/>
    <w:rsid w:val="000C001A"/>
    <w:rsid w:val="000C00DF"/>
    <w:rsid w:val="000C2821"/>
    <w:rsid w:val="000C6842"/>
    <w:rsid w:val="000C6E70"/>
    <w:rsid w:val="000C710D"/>
    <w:rsid w:val="000D2A30"/>
    <w:rsid w:val="000D2FE7"/>
    <w:rsid w:val="000E02A6"/>
    <w:rsid w:val="000E1862"/>
    <w:rsid w:val="000E2453"/>
    <w:rsid w:val="000E267D"/>
    <w:rsid w:val="000E5D4D"/>
    <w:rsid w:val="000E7310"/>
    <w:rsid w:val="000F02FB"/>
    <w:rsid w:val="000F0C09"/>
    <w:rsid w:val="000F23C3"/>
    <w:rsid w:val="000F4051"/>
    <w:rsid w:val="000F548D"/>
    <w:rsid w:val="000F5FF9"/>
    <w:rsid w:val="000F785B"/>
    <w:rsid w:val="001004E2"/>
    <w:rsid w:val="00100FB2"/>
    <w:rsid w:val="00103599"/>
    <w:rsid w:val="00106372"/>
    <w:rsid w:val="00107800"/>
    <w:rsid w:val="00110CD3"/>
    <w:rsid w:val="00113A33"/>
    <w:rsid w:val="00115133"/>
    <w:rsid w:val="00117D05"/>
    <w:rsid w:val="00126B9D"/>
    <w:rsid w:val="001279F7"/>
    <w:rsid w:val="001332BD"/>
    <w:rsid w:val="00133817"/>
    <w:rsid w:val="00136F6E"/>
    <w:rsid w:val="00142FD9"/>
    <w:rsid w:val="00143AA3"/>
    <w:rsid w:val="00144673"/>
    <w:rsid w:val="00144766"/>
    <w:rsid w:val="00145919"/>
    <w:rsid w:val="00152816"/>
    <w:rsid w:val="00152D0F"/>
    <w:rsid w:val="00162E54"/>
    <w:rsid w:val="0017223A"/>
    <w:rsid w:val="001730A0"/>
    <w:rsid w:val="001773AB"/>
    <w:rsid w:val="00180AFD"/>
    <w:rsid w:val="00180EC1"/>
    <w:rsid w:val="0018263E"/>
    <w:rsid w:val="00191A60"/>
    <w:rsid w:val="00192325"/>
    <w:rsid w:val="0019469D"/>
    <w:rsid w:val="00194A43"/>
    <w:rsid w:val="00197258"/>
    <w:rsid w:val="001A1110"/>
    <w:rsid w:val="001A43C2"/>
    <w:rsid w:val="001A4746"/>
    <w:rsid w:val="001B2F10"/>
    <w:rsid w:val="001B3364"/>
    <w:rsid w:val="001B63C7"/>
    <w:rsid w:val="001B6826"/>
    <w:rsid w:val="001B71FA"/>
    <w:rsid w:val="001B7867"/>
    <w:rsid w:val="001C1535"/>
    <w:rsid w:val="001C419B"/>
    <w:rsid w:val="001C7FA1"/>
    <w:rsid w:val="001D1C3A"/>
    <w:rsid w:val="001D1E14"/>
    <w:rsid w:val="001D247E"/>
    <w:rsid w:val="001D66D1"/>
    <w:rsid w:val="001D6EBE"/>
    <w:rsid w:val="001E3D15"/>
    <w:rsid w:val="001E5563"/>
    <w:rsid w:val="001E75BE"/>
    <w:rsid w:val="0020070F"/>
    <w:rsid w:val="0020141A"/>
    <w:rsid w:val="00202603"/>
    <w:rsid w:val="002030F9"/>
    <w:rsid w:val="00203B95"/>
    <w:rsid w:val="00205620"/>
    <w:rsid w:val="002104BD"/>
    <w:rsid w:val="002111FF"/>
    <w:rsid w:val="0021437E"/>
    <w:rsid w:val="00215B87"/>
    <w:rsid w:val="00216004"/>
    <w:rsid w:val="0021654C"/>
    <w:rsid w:val="00220D6C"/>
    <w:rsid w:val="00221ABF"/>
    <w:rsid w:val="00227E73"/>
    <w:rsid w:val="002326ED"/>
    <w:rsid w:val="00232C12"/>
    <w:rsid w:val="00233DDD"/>
    <w:rsid w:val="00236135"/>
    <w:rsid w:val="00236740"/>
    <w:rsid w:val="00236DA2"/>
    <w:rsid w:val="002432F7"/>
    <w:rsid w:val="00253A27"/>
    <w:rsid w:val="00255CE1"/>
    <w:rsid w:val="002611DE"/>
    <w:rsid w:val="002625B4"/>
    <w:rsid w:val="0026340A"/>
    <w:rsid w:val="00265417"/>
    <w:rsid w:val="00266466"/>
    <w:rsid w:val="0026724F"/>
    <w:rsid w:val="00275E5F"/>
    <w:rsid w:val="00283CA6"/>
    <w:rsid w:val="00286311"/>
    <w:rsid w:val="0029012D"/>
    <w:rsid w:val="00291CA5"/>
    <w:rsid w:val="0029327C"/>
    <w:rsid w:val="00296DE4"/>
    <w:rsid w:val="002A454F"/>
    <w:rsid w:val="002A76CC"/>
    <w:rsid w:val="002B19D6"/>
    <w:rsid w:val="002B3294"/>
    <w:rsid w:val="002C6382"/>
    <w:rsid w:val="002C7C66"/>
    <w:rsid w:val="002D3151"/>
    <w:rsid w:val="002D65D9"/>
    <w:rsid w:val="002D6FBE"/>
    <w:rsid w:val="002E13B8"/>
    <w:rsid w:val="002E322E"/>
    <w:rsid w:val="002E3499"/>
    <w:rsid w:val="002E36AA"/>
    <w:rsid w:val="002E4C35"/>
    <w:rsid w:val="002E5C49"/>
    <w:rsid w:val="002F32DC"/>
    <w:rsid w:val="002F5C9A"/>
    <w:rsid w:val="00300A07"/>
    <w:rsid w:val="00302B4A"/>
    <w:rsid w:val="00304C74"/>
    <w:rsid w:val="003054BE"/>
    <w:rsid w:val="0030768A"/>
    <w:rsid w:val="00314D5A"/>
    <w:rsid w:val="003171B3"/>
    <w:rsid w:val="003200BC"/>
    <w:rsid w:val="003207B6"/>
    <w:rsid w:val="00332875"/>
    <w:rsid w:val="0033674D"/>
    <w:rsid w:val="0033694B"/>
    <w:rsid w:val="00336CA7"/>
    <w:rsid w:val="003377F1"/>
    <w:rsid w:val="00344BE7"/>
    <w:rsid w:val="00351798"/>
    <w:rsid w:val="003542FA"/>
    <w:rsid w:val="00354C84"/>
    <w:rsid w:val="00356C3D"/>
    <w:rsid w:val="00362745"/>
    <w:rsid w:val="0036366F"/>
    <w:rsid w:val="00365BEF"/>
    <w:rsid w:val="00372244"/>
    <w:rsid w:val="003722BC"/>
    <w:rsid w:val="00376A68"/>
    <w:rsid w:val="00381E7A"/>
    <w:rsid w:val="003905DF"/>
    <w:rsid w:val="0039177B"/>
    <w:rsid w:val="003958F4"/>
    <w:rsid w:val="003A21CC"/>
    <w:rsid w:val="003A39D2"/>
    <w:rsid w:val="003A64B9"/>
    <w:rsid w:val="003A69D0"/>
    <w:rsid w:val="003A7396"/>
    <w:rsid w:val="003A7E2E"/>
    <w:rsid w:val="003B0B65"/>
    <w:rsid w:val="003B1AE4"/>
    <w:rsid w:val="003B2EDD"/>
    <w:rsid w:val="003B51C6"/>
    <w:rsid w:val="003B6D02"/>
    <w:rsid w:val="003B6E47"/>
    <w:rsid w:val="003C40C8"/>
    <w:rsid w:val="003C762B"/>
    <w:rsid w:val="003D086F"/>
    <w:rsid w:val="003E413F"/>
    <w:rsid w:val="003E4F97"/>
    <w:rsid w:val="003E6AC4"/>
    <w:rsid w:val="003F1BAB"/>
    <w:rsid w:val="003F2F57"/>
    <w:rsid w:val="003F326E"/>
    <w:rsid w:val="003F480C"/>
    <w:rsid w:val="003F6E8F"/>
    <w:rsid w:val="004017FA"/>
    <w:rsid w:val="00402391"/>
    <w:rsid w:val="0040451F"/>
    <w:rsid w:val="00410314"/>
    <w:rsid w:val="00411C59"/>
    <w:rsid w:val="0041530B"/>
    <w:rsid w:val="004226A4"/>
    <w:rsid w:val="00423595"/>
    <w:rsid w:val="00424374"/>
    <w:rsid w:val="00433D77"/>
    <w:rsid w:val="00435BF2"/>
    <w:rsid w:val="00436073"/>
    <w:rsid w:val="0043760F"/>
    <w:rsid w:val="004379E7"/>
    <w:rsid w:val="0044011C"/>
    <w:rsid w:val="00442AA6"/>
    <w:rsid w:val="00450F35"/>
    <w:rsid w:val="00451628"/>
    <w:rsid w:val="004527FE"/>
    <w:rsid w:val="004553D0"/>
    <w:rsid w:val="004621D0"/>
    <w:rsid w:val="00470B69"/>
    <w:rsid w:val="00480E45"/>
    <w:rsid w:val="00481351"/>
    <w:rsid w:val="004854F4"/>
    <w:rsid w:val="0048615B"/>
    <w:rsid w:val="00487964"/>
    <w:rsid w:val="00487E0E"/>
    <w:rsid w:val="00491589"/>
    <w:rsid w:val="00492421"/>
    <w:rsid w:val="004941D2"/>
    <w:rsid w:val="00495900"/>
    <w:rsid w:val="0049702C"/>
    <w:rsid w:val="004B39C6"/>
    <w:rsid w:val="004B4BF1"/>
    <w:rsid w:val="004B6302"/>
    <w:rsid w:val="004B740A"/>
    <w:rsid w:val="004C453C"/>
    <w:rsid w:val="004D2733"/>
    <w:rsid w:val="004D42A8"/>
    <w:rsid w:val="004D4D2C"/>
    <w:rsid w:val="004D6F00"/>
    <w:rsid w:val="004E0D07"/>
    <w:rsid w:val="004E4F53"/>
    <w:rsid w:val="004E5DD2"/>
    <w:rsid w:val="004E6E76"/>
    <w:rsid w:val="004F00EF"/>
    <w:rsid w:val="004F1660"/>
    <w:rsid w:val="004F2BEE"/>
    <w:rsid w:val="004F4DC4"/>
    <w:rsid w:val="004F542B"/>
    <w:rsid w:val="004F55D2"/>
    <w:rsid w:val="004F5974"/>
    <w:rsid w:val="004F6FC4"/>
    <w:rsid w:val="004F7135"/>
    <w:rsid w:val="004F73F4"/>
    <w:rsid w:val="004F7CF1"/>
    <w:rsid w:val="00500D97"/>
    <w:rsid w:val="00502915"/>
    <w:rsid w:val="00503934"/>
    <w:rsid w:val="00506988"/>
    <w:rsid w:val="00506B61"/>
    <w:rsid w:val="00507058"/>
    <w:rsid w:val="00507119"/>
    <w:rsid w:val="00515438"/>
    <w:rsid w:val="00515445"/>
    <w:rsid w:val="0051615F"/>
    <w:rsid w:val="00517B4F"/>
    <w:rsid w:val="00524416"/>
    <w:rsid w:val="005254E4"/>
    <w:rsid w:val="00527724"/>
    <w:rsid w:val="00530901"/>
    <w:rsid w:val="00530E4D"/>
    <w:rsid w:val="00534414"/>
    <w:rsid w:val="005355EE"/>
    <w:rsid w:val="00536260"/>
    <w:rsid w:val="00541E04"/>
    <w:rsid w:val="005446ED"/>
    <w:rsid w:val="00550968"/>
    <w:rsid w:val="005545E1"/>
    <w:rsid w:val="005603CB"/>
    <w:rsid w:val="00567B7C"/>
    <w:rsid w:val="0057311C"/>
    <w:rsid w:val="0057395C"/>
    <w:rsid w:val="0057540B"/>
    <w:rsid w:val="0057583C"/>
    <w:rsid w:val="005758BB"/>
    <w:rsid w:val="005812A9"/>
    <w:rsid w:val="0058138F"/>
    <w:rsid w:val="0058253A"/>
    <w:rsid w:val="0059142A"/>
    <w:rsid w:val="00595EB8"/>
    <w:rsid w:val="00597AB5"/>
    <w:rsid w:val="005A2686"/>
    <w:rsid w:val="005A57EA"/>
    <w:rsid w:val="005B4570"/>
    <w:rsid w:val="005C2E71"/>
    <w:rsid w:val="005C2F94"/>
    <w:rsid w:val="005C3EE8"/>
    <w:rsid w:val="005C7E37"/>
    <w:rsid w:val="005D1E69"/>
    <w:rsid w:val="005D2323"/>
    <w:rsid w:val="005D50BD"/>
    <w:rsid w:val="005D53AA"/>
    <w:rsid w:val="005E21EF"/>
    <w:rsid w:val="005F30ED"/>
    <w:rsid w:val="005F5E3F"/>
    <w:rsid w:val="005F6154"/>
    <w:rsid w:val="005F69ED"/>
    <w:rsid w:val="005F6A57"/>
    <w:rsid w:val="005F6CA5"/>
    <w:rsid w:val="0060424E"/>
    <w:rsid w:val="006062DA"/>
    <w:rsid w:val="00610228"/>
    <w:rsid w:val="006110C6"/>
    <w:rsid w:val="00611D0E"/>
    <w:rsid w:val="00613BF6"/>
    <w:rsid w:val="00616E4E"/>
    <w:rsid w:val="00620643"/>
    <w:rsid w:val="0062178F"/>
    <w:rsid w:val="006218AB"/>
    <w:rsid w:val="00624A90"/>
    <w:rsid w:val="00624E57"/>
    <w:rsid w:val="00624FA9"/>
    <w:rsid w:val="00630255"/>
    <w:rsid w:val="00631B22"/>
    <w:rsid w:val="00632857"/>
    <w:rsid w:val="00632DC4"/>
    <w:rsid w:val="00635256"/>
    <w:rsid w:val="0063654D"/>
    <w:rsid w:val="0064112D"/>
    <w:rsid w:val="00647479"/>
    <w:rsid w:val="00650004"/>
    <w:rsid w:val="006559C8"/>
    <w:rsid w:val="00657BC2"/>
    <w:rsid w:val="0066121B"/>
    <w:rsid w:val="00665229"/>
    <w:rsid w:val="00666F14"/>
    <w:rsid w:val="00674DA3"/>
    <w:rsid w:val="00680EB0"/>
    <w:rsid w:val="00682091"/>
    <w:rsid w:val="0068333E"/>
    <w:rsid w:val="006834EF"/>
    <w:rsid w:val="00691EB7"/>
    <w:rsid w:val="00692272"/>
    <w:rsid w:val="006A2CB1"/>
    <w:rsid w:val="006A2F72"/>
    <w:rsid w:val="006A53D3"/>
    <w:rsid w:val="006A6E7D"/>
    <w:rsid w:val="006B243D"/>
    <w:rsid w:val="006B2702"/>
    <w:rsid w:val="006B6BDE"/>
    <w:rsid w:val="006B7902"/>
    <w:rsid w:val="006C23EE"/>
    <w:rsid w:val="006C338B"/>
    <w:rsid w:val="006C3D70"/>
    <w:rsid w:val="006C6AF1"/>
    <w:rsid w:val="006D290F"/>
    <w:rsid w:val="006D2928"/>
    <w:rsid w:val="006D47A7"/>
    <w:rsid w:val="006E1717"/>
    <w:rsid w:val="006E6905"/>
    <w:rsid w:val="006E6BB4"/>
    <w:rsid w:val="006E7CCC"/>
    <w:rsid w:val="006F36BA"/>
    <w:rsid w:val="006F3DA8"/>
    <w:rsid w:val="006F7CFE"/>
    <w:rsid w:val="006F7FF1"/>
    <w:rsid w:val="00701AE5"/>
    <w:rsid w:val="00701E2A"/>
    <w:rsid w:val="0070286A"/>
    <w:rsid w:val="00702C69"/>
    <w:rsid w:val="00704700"/>
    <w:rsid w:val="00705533"/>
    <w:rsid w:val="007057C6"/>
    <w:rsid w:val="00706D3C"/>
    <w:rsid w:val="00713A21"/>
    <w:rsid w:val="00717EA9"/>
    <w:rsid w:val="007262AC"/>
    <w:rsid w:val="00727448"/>
    <w:rsid w:val="00732F08"/>
    <w:rsid w:val="007335C9"/>
    <w:rsid w:val="00733614"/>
    <w:rsid w:val="00733B48"/>
    <w:rsid w:val="00736CA5"/>
    <w:rsid w:val="00737087"/>
    <w:rsid w:val="00737DA9"/>
    <w:rsid w:val="00737EE7"/>
    <w:rsid w:val="00740A38"/>
    <w:rsid w:val="00740F93"/>
    <w:rsid w:val="00741A5E"/>
    <w:rsid w:val="00744E19"/>
    <w:rsid w:val="00747F12"/>
    <w:rsid w:val="007510D9"/>
    <w:rsid w:val="00757DEB"/>
    <w:rsid w:val="00764453"/>
    <w:rsid w:val="00770A6C"/>
    <w:rsid w:val="007743CC"/>
    <w:rsid w:val="007750AD"/>
    <w:rsid w:val="00783B62"/>
    <w:rsid w:val="00784FF8"/>
    <w:rsid w:val="0079306E"/>
    <w:rsid w:val="00794E61"/>
    <w:rsid w:val="007952CE"/>
    <w:rsid w:val="0079591C"/>
    <w:rsid w:val="007963D3"/>
    <w:rsid w:val="00797332"/>
    <w:rsid w:val="007B196F"/>
    <w:rsid w:val="007B2C87"/>
    <w:rsid w:val="007B4243"/>
    <w:rsid w:val="007B79B9"/>
    <w:rsid w:val="007C2601"/>
    <w:rsid w:val="007C35E0"/>
    <w:rsid w:val="007C4E26"/>
    <w:rsid w:val="007C5897"/>
    <w:rsid w:val="007C7FE2"/>
    <w:rsid w:val="007D2A37"/>
    <w:rsid w:val="007D2AF4"/>
    <w:rsid w:val="007D38E3"/>
    <w:rsid w:val="007D3A0C"/>
    <w:rsid w:val="007D4D67"/>
    <w:rsid w:val="007D5A84"/>
    <w:rsid w:val="007D655A"/>
    <w:rsid w:val="007E1820"/>
    <w:rsid w:val="007E2CC4"/>
    <w:rsid w:val="007E3468"/>
    <w:rsid w:val="007E387C"/>
    <w:rsid w:val="007E435F"/>
    <w:rsid w:val="007E77EC"/>
    <w:rsid w:val="007F0192"/>
    <w:rsid w:val="007F019F"/>
    <w:rsid w:val="007F35A1"/>
    <w:rsid w:val="007F3A58"/>
    <w:rsid w:val="007F560E"/>
    <w:rsid w:val="007F75E4"/>
    <w:rsid w:val="00800AA6"/>
    <w:rsid w:val="00803965"/>
    <w:rsid w:val="00806D2A"/>
    <w:rsid w:val="00810A7E"/>
    <w:rsid w:val="00814540"/>
    <w:rsid w:val="008214D9"/>
    <w:rsid w:val="00821D00"/>
    <w:rsid w:val="008235BB"/>
    <w:rsid w:val="00826896"/>
    <w:rsid w:val="00826C2F"/>
    <w:rsid w:val="0082774E"/>
    <w:rsid w:val="00827824"/>
    <w:rsid w:val="008316FE"/>
    <w:rsid w:val="00832A05"/>
    <w:rsid w:val="00832D01"/>
    <w:rsid w:val="00833F7C"/>
    <w:rsid w:val="00835B8A"/>
    <w:rsid w:val="0083747F"/>
    <w:rsid w:val="0084094F"/>
    <w:rsid w:val="00847FC2"/>
    <w:rsid w:val="00853F5A"/>
    <w:rsid w:val="00855152"/>
    <w:rsid w:val="0085617D"/>
    <w:rsid w:val="0085648A"/>
    <w:rsid w:val="00857857"/>
    <w:rsid w:val="008604CA"/>
    <w:rsid w:val="0086237A"/>
    <w:rsid w:val="008645A2"/>
    <w:rsid w:val="00864BD3"/>
    <w:rsid w:val="00865154"/>
    <w:rsid w:val="008671D2"/>
    <w:rsid w:val="00867933"/>
    <w:rsid w:val="00873930"/>
    <w:rsid w:val="00875EA2"/>
    <w:rsid w:val="00877083"/>
    <w:rsid w:val="00885D93"/>
    <w:rsid w:val="00890B70"/>
    <w:rsid w:val="0089145E"/>
    <w:rsid w:val="008926AB"/>
    <w:rsid w:val="00892B81"/>
    <w:rsid w:val="00897011"/>
    <w:rsid w:val="008A2233"/>
    <w:rsid w:val="008A2AA5"/>
    <w:rsid w:val="008B4814"/>
    <w:rsid w:val="008B4833"/>
    <w:rsid w:val="008B5976"/>
    <w:rsid w:val="008B6BEB"/>
    <w:rsid w:val="008B76CF"/>
    <w:rsid w:val="008C3358"/>
    <w:rsid w:val="008C55C5"/>
    <w:rsid w:val="008D14AC"/>
    <w:rsid w:val="008D19EE"/>
    <w:rsid w:val="008D3FEF"/>
    <w:rsid w:val="008D58FF"/>
    <w:rsid w:val="008D75EA"/>
    <w:rsid w:val="008E05E8"/>
    <w:rsid w:val="008E0EE7"/>
    <w:rsid w:val="008E2858"/>
    <w:rsid w:val="008E3323"/>
    <w:rsid w:val="008F0784"/>
    <w:rsid w:val="008F1099"/>
    <w:rsid w:val="008F1ED4"/>
    <w:rsid w:val="008F5663"/>
    <w:rsid w:val="0090692F"/>
    <w:rsid w:val="00910A93"/>
    <w:rsid w:val="009146DD"/>
    <w:rsid w:val="00914B96"/>
    <w:rsid w:val="00915B94"/>
    <w:rsid w:val="00916122"/>
    <w:rsid w:val="0092275F"/>
    <w:rsid w:val="00923D32"/>
    <w:rsid w:val="009249B9"/>
    <w:rsid w:val="00924BA0"/>
    <w:rsid w:val="00930D6E"/>
    <w:rsid w:val="00931893"/>
    <w:rsid w:val="00932E57"/>
    <w:rsid w:val="00947B9C"/>
    <w:rsid w:val="00950671"/>
    <w:rsid w:val="00951FE0"/>
    <w:rsid w:val="0095296F"/>
    <w:rsid w:val="00952A77"/>
    <w:rsid w:val="00954448"/>
    <w:rsid w:val="009566B6"/>
    <w:rsid w:val="00957BED"/>
    <w:rsid w:val="00960221"/>
    <w:rsid w:val="009635B1"/>
    <w:rsid w:val="00964952"/>
    <w:rsid w:val="00966227"/>
    <w:rsid w:val="009750B9"/>
    <w:rsid w:val="00976255"/>
    <w:rsid w:val="009772E1"/>
    <w:rsid w:val="009804C4"/>
    <w:rsid w:val="0098111E"/>
    <w:rsid w:val="00982A32"/>
    <w:rsid w:val="00982EBA"/>
    <w:rsid w:val="0098471F"/>
    <w:rsid w:val="009922DB"/>
    <w:rsid w:val="009A3078"/>
    <w:rsid w:val="009A3644"/>
    <w:rsid w:val="009A4E0A"/>
    <w:rsid w:val="009A61FE"/>
    <w:rsid w:val="009A7B38"/>
    <w:rsid w:val="009B5109"/>
    <w:rsid w:val="009B6652"/>
    <w:rsid w:val="009C161B"/>
    <w:rsid w:val="009C1F61"/>
    <w:rsid w:val="009D0838"/>
    <w:rsid w:val="009D1A25"/>
    <w:rsid w:val="009D1AD5"/>
    <w:rsid w:val="009D1BF1"/>
    <w:rsid w:val="009D381D"/>
    <w:rsid w:val="009E221C"/>
    <w:rsid w:val="009E407E"/>
    <w:rsid w:val="009F0FD5"/>
    <w:rsid w:val="009F2C57"/>
    <w:rsid w:val="009F47EA"/>
    <w:rsid w:val="009F4964"/>
    <w:rsid w:val="009F6E00"/>
    <w:rsid w:val="009F70E1"/>
    <w:rsid w:val="009F756A"/>
    <w:rsid w:val="00A01972"/>
    <w:rsid w:val="00A044B0"/>
    <w:rsid w:val="00A049D5"/>
    <w:rsid w:val="00A078A4"/>
    <w:rsid w:val="00A10F8D"/>
    <w:rsid w:val="00A11832"/>
    <w:rsid w:val="00A12143"/>
    <w:rsid w:val="00A123E1"/>
    <w:rsid w:val="00A13104"/>
    <w:rsid w:val="00A21BCE"/>
    <w:rsid w:val="00A23B62"/>
    <w:rsid w:val="00A2514C"/>
    <w:rsid w:val="00A251C5"/>
    <w:rsid w:val="00A26C57"/>
    <w:rsid w:val="00A3048C"/>
    <w:rsid w:val="00A31F25"/>
    <w:rsid w:val="00A31FD7"/>
    <w:rsid w:val="00A3628D"/>
    <w:rsid w:val="00A43BC3"/>
    <w:rsid w:val="00A46006"/>
    <w:rsid w:val="00A521BF"/>
    <w:rsid w:val="00A54771"/>
    <w:rsid w:val="00A573B5"/>
    <w:rsid w:val="00A60927"/>
    <w:rsid w:val="00A60BDF"/>
    <w:rsid w:val="00A637CD"/>
    <w:rsid w:val="00A64AF3"/>
    <w:rsid w:val="00A65E96"/>
    <w:rsid w:val="00A72965"/>
    <w:rsid w:val="00A73FB2"/>
    <w:rsid w:val="00A75060"/>
    <w:rsid w:val="00A76F39"/>
    <w:rsid w:val="00A77D05"/>
    <w:rsid w:val="00A8065C"/>
    <w:rsid w:val="00A8221B"/>
    <w:rsid w:val="00A8267C"/>
    <w:rsid w:val="00A854DF"/>
    <w:rsid w:val="00A85CF2"/>
    <w:rsid w:val="00A86D50"/>
    <w:rsid w:val="00A909E2"/>
    <w:rsid w:val="00A91090"/>
    <w:rsid w:val="00A95E00"/>
    <w:rsid w:val="00A966C7"/>
    <w:rsid w:val="00AA17C4"/>
    <w:rsid w:val="00AA33D0"/>
    <w:rsid w:val="00AA646D"/>
    <w:rsid w:val="00AA7E9F"/>
    <w:rsid w:val="00AB0241"/>
    <w:rsid w:val="00AB1A6F"/>
    <w:rsid w:val="00AB4EC6"/>
    <w:rsid w:val="00AB5F8B"/>
    <w:rsid w:val="00AB69C8"/>
    <w:rsid w:val="00AB75BE"/>
    <w:rsid w:val="00AC0CBD"/>
    <w:rsid w:val="00AC125C"/>
    <w:rsid w:val="00AC65F3"/>
    <w:rsid w:val="00AD0EF0"/>
    <w:rsid w:val="00AD155D"/>
    <w:rsid w:val="00AD1644"/>
    <w:rsid w:val="00AD4853"/>
    <w:rsid w:val="00AD5D85"/>
    <w:rsid w:val="00AD7986"/>
    <w:rsid w:val="00AE08B7"/>
    <w:rsid w:val="00AE2094"/>
    <w:rsid w:val="00AE2D9B"/>
    <w:rsid w:val="00AF0617"/>
    <w:rsid w:val="00B00745"/>
    <w:rsid w:val="00B02B2E"/>
    <w:rsid w:val="00B02C3B"/>
    <w:rsid w:val="00B06355"/>
    <w:rsid w:val="00B11F4F"/>
    <w:rsid w:val="00B21C14"/>
    <w:rsid w:val="00B22230"/>
    <w:rsid w:val="00B22B78"/>
    <w:rsid w:val="00B22F48"/>
    <w:rsid w:val="00B25213"/>
    <w:rsid w:val="00B33F02"/>
    <w:rsid w:val="00B36ED2"/>
    <w:rsid w:val="00B408D3"/>
    <w:rsid w:val="00B41A30"/>
    <w:rsid w:val="00B41BBF"/>
    <w:rsid w:val="00B42FB7"/>
    <w:rsid w:val="00B50D1E"/>
    <w:rsid w:val="00B51EF0"/>
    <w:rsid w:val="00B54A2C"/>
    <w:rsid w:val="00B56A94"/>
    <w:rsid w:val="00B571FB"/>
    <w:rsid w:val="00B5736D"/>
    <w:rsid w:val="00B61736"/>
    <w:rsid w:val="00B64430"/>
    <w:rsid w:val="00B64BA4"/>
    <w:rsid w:val="00B65F35"/>
    <w:rsid w:val="00B70D26"/>
    <w:rsid w:val="00B74EF7"/>
    <w:rsid w:val="00B75378"/>
    <w:rsid w:val="00B77362"/>
    <w:rsid w:val="00B808F9"/>
    <w:rsid w:val="00B843EA"/>
    <w:rsid w:val="00B90CA2"/>
    <w:rsid w:val="00BA13C5"/>
    <w:rsid w:val="00BA36CC"/>
    <w:rsid w:val="00BA5FC7"/>
    <w:rsid w:val="00BB2505"/>
    <w:rsid w:val="00BB32F9"/>
    <w:rsid w:val="00BB424B"/>
    <w:rsid w:val="00BB4F81"/>
    <w:rsid w:val="00BB54B0"/>
    <w:rsid w:val="00BC18F5"/>
    <w:rsid w:val="00BC3D99"/>
    <w:rsid w:val="00BC5F26"/>
    <w:rsid w:val="00BC6CAB"/>
    <w:rsid w:val="00BD0BEE"/>
    <w:rsid w:val="00BD17EB"/>
    <w:rsid w:val="00BD315F"/>
    <w:rsid w:val="00BD3F32"/>
    <w:rsid w:val="00BD4136"/>
    <w:rsid w:val="00BD413F"/>
    <w:rsid w:val="00BD670E"/>
    <w:rsid w:val="00BD6710"/>
    <w:rsid w:val="00BD7306"/>
    <w:rsid w:val="00BD7B60"/>
    <w:rsid w:val="00BE04CA"/>
    <w:rsid w:val="00BE3B6D"/>
    <w:rsid w:val="00BE490B"/>
    <w:rsid w:val="00BE6618"/>
    <w:rsid w:val="00BE6F35"/>
    <w:rsid w:val="00BE79FA"/>
    <w:rsid w:val="00BF5E46"/>
    <w:rsid w:val="00C00390"/>
    <w:rsid w:val="00C03C76"/>
    <w:rsid w:val="00C0492C"/>
    <w:rsid w:val="00C05694"/>
    <w:rsid w:val="00C06181"/>
    <w:rsid w:val="00C15B6B"/>
    <w:rsid w:val="00C171A0"/>
    <w:rsid w:val="00C23DE2"/>
    <w:rsid w:val="00C23E58"/>
    <w:rsid w:val="00C25D4A"/>
    <w:rsid w:val="00C27C77"/>
    <w:rsid w:val="00C30D1B"/>
    <w:rsid w:val="00C3139C"/>
    <w:rsid w:val="00C33852"/>
    <w:rsid w:val="00C35F50"/>
    <w:rsid w:val="00C36678"/>
    <w:rsid w:val="00C40CF1"/>
    <w:rsid w:val="00C43A14"/>
    <w:rsid w:val="00C43B9C"/>
    <w:rsid w:val="00C47544"/>
    <w:rsid w:val="00C51D1A"/>
    <w:rsid w:val="00C524FF"/>
    <w:rsid w:val="00C553B8"/>
    <w:rsid w:val="00C5721B"/>
    <w:rsid w:val="00C57EE2"/>
    <w:rsid w:val="00C608F2"/>
    <w:rsid w:val="00C62A08"/>
    <w:rsid w:val="00C632C2"/>
    <w:rsid w:val="00C66B03"/>
    <w:rsid w:val="00C725E6"/>
    <w:rsid w:val="00C73BFE"/>
    <w:rsid w:val="00C7481A"/>
    <w:rsid w:val="00C76267"/>
    <w:rsid w:val="00C77540"/>
    <w:rsid w:val="00C8035C"/>
    <w:rsid w:val="00C82622"/>
    <w:rsid w:val="00C83743"/>
    <w:rsid w:val="00C84A57"/>
    <w:rsid w:val="00C8507E"/>
    <w:rsid w:val="00C85ED8"/>
    <w:rsid w:val="00C87743"/>
    <w:rsid w:val="00C9068E"/>
    <w:rsid w:val="00CA0E66"/>
    <w:rsid w:val="00CA16DC"/>
    <w:rsid w:val="00CA5678"/>
    <w:rsid w:val="00CA6279"/>
    <w:rsid w:val="00CB1870"/>
    <w:rsid w:val="00CB240B"/>
    <w:rsid w:val="00CB2E79"/>
    <w:rsid w:val="00CB54FE"/>
    <w:rsid w:val="00CC130F"/>
    <w:rsid w:val="00CC1AE5"/>
    <w:rsid w:val="00CC1D7F"/>
    <w:rsid w:val="00CC2223"/>
    <w:rsid w:val="00CC35B0"/>
    <w:rsid w:val="00CC4DB7"/>
    <w:rsid w:val="00CC51B8"/>
    <w:rsid w:val="00CC61E9"/>
    <w:rsid w:val="00CC70B0"/>
    <w:rsid w:val="00CC77CE"/>
    <w:rsid w:val="00CC7BEF"/>
    <w:rsid w:val="00CD0066"/>
    <w:rsid w:val="00CD1EDB"/>
    <w:rsid w:val="00CD5BCA"/>
    <w:rsid w:val="00CD7276"/>
    <w:rsid w:val="00CE0FAC"/>
    <w:rsid w:val="00CE2640"/>
    <w:rsid w:val="00CE65B6"/>
    <w:rsid w:val="00CF07B3"/>
    <w:rsid w:val="00CF21F2"/>
    <w:rsid w:val="00CF6B60"/>
    <w:rsid w:val="00D037BC"/>
    <w:rsid w:val="00D04870"/>
    <w:rsid w:val="00D05225"/>
    <w:rsid w:val="00D11905"/>
    <w:rsid w:val="00D131D9"/>
    <w:rsid w:val="00D15536"/>
    <w:rsid w:val="00D15840"/>
    <w:rsid w:val="00D17165"/>
    <w:rsid w:val="00D208A1"/>
    <w:rsid w:val="00D210B2"/>
    <w:rsid w:val="00D21A44"/>
    <w:rsid w:val="00D3020C"/>
    <w:rsid w:val="00D3150E"/>
    <w:rsid w:val="00D33927"/>
    <w:rsid w:val="00D34EC8"/>
    <w:rsid w:val="00D3670E"/>
    <w:rsid w:val="00D37061"/>
    <w:rsid w:val="00D423C5"/>
    <w:rsid w:val="00D45913"/>
    <w:rsid w:val="00D4735A"/>
    <w:rsid w:val="00D47E8D"/>
    <w:rsid w:val="00D543CB"/>
    <w:rsid w:val="00D55F7A"/>
    <w:rsid w:val="00D56037"/>
    <w:rsid w:val="00D60675"/>
    <w:rsid w:val="00D62405"/>
    <w:rsid w:val="00D64772"/>
    <w:rsid w:val="00D65262"/>
    <w:rsid w:val="00D75368"/>
    <w:rsid w:val="00D76DBD"/>
    <w:rsid w:val="00D84695"/>
    <w:rsid w:val="00D859CF"/>
    <w:rsid w:val="00D9001E"/>
    <w:rsid w:val="00D9172A"/>
    <w:rsid w:val="00D954B5"/>
    <w:rsid w:val="00D968D9"/>
    <w:rsid w:val="00D97304"/>
    <w:rsid w:val="00DA48D1"/>
    <w:rsid w:val="00DA4A66"/>
    <w:rsid w:val="00DA53F0"/>
    <w:rsid w:val="00DB050F"/>
    <w:rsid w:val="00DB07E5"/>
    <w:rsid w:val="00DB0CAB"/>
    <w:rsid w:val="00DB3770"/>
    <w:rsid w:val="00DB3BA1"/>
    <w:rsid w:val="00DB52B2"/>
    <w:rsid w:val="00DB6E0A"/>
    <w:rsid w:val="00DB7DED"/>
    <w:rsid w:val="00DC1CEE"/>
    <w:rsid w:val="00DC1EF4"/>
    <w:rsid w:val="00DC36AF"/>
    <w:rsid w:val="00DC7074"/>
    <w:rsid w:val="00DD7374"/>
    <w:rsid w:val="00DE0FA2"/>
    <w:rsid w:val="00DE515A"/>
    <w:rsid w:val="00DE53FB"/>
    <w:rsid w:val="00DE636E"/>
    <w:rsid w:val="00DE78C6"/>
    <w:rsid w:val="00DF0E1E"/>
    <w:rsid w:val="00DF4A98"/>
    <w:rsid w:val="00DF4B1A"/>
    <w:rsid w:val="00DF5EB4"/>
    <w:rsid w:val="00DF6A59"/>
    <w:rsid w:val="00E0266D"/>
    <w:rsid w:val="00E03A65"/>
    <w:rsid w:val="00E04E4C"/>
    <w:rsid w:val="00E06EF8"/>
    <w:rsid w:val="00E1232E"/>
    <w:rsid w:val="00E13BE9"/>
    <w:rsid w:val="00E14266"/>
    <w:rsid w:val="00E142EE"/>
    <w:rsid w:val="00E2712B"/>
    <w:rsid w:val="00E314C0"/>
    <w:rsid w:val="00E34486"/>
    <w:rsid w:val="00E36E16"/>
    <w:rsid w:val="00E41C8A"/>
    <w:rsid w:val="00E4261E"/>
    <w:rsid w:val="00E4594D"/>
    <w:rsid w:val="00E5423E"/>
    <w:rsid w:val="00E55126"/>
    <w:rsid w:val="00E64F83"/>
    <w:rsid w:val="00E653A1"/>
    <w:rsid w:val="00E66C12"/>
    <w:rsid w:val="00E67F5E"/>
    <w:rsid w:val="00E7137A"/>
    <w:rsid w:val="00E71B33"/>
    <w:rsid w:val="00E76C84"/>
    <w:rsid w:val="00E83D47"/>
    <w:rsid w:val="00E83FDD"/>
    <w:rsid w:val="00E84568"/>
    <w:rsid w:val="00E84650"/>
    <w:rsid w:val="00E85ED4"/>
    <w:rsid w:val="00E879F5"/>
    <w:rsid w:val="00E92AA1"/>
    <w:rsid w:val="00E976FF"/>
    <w:rsid w:val="00EA0A8F"/>
    <w:rsid w:val="00EA0C63"/>
    <w:rsid w:val="00EA14B6"/>
    <w:rsid w:val="00EA1CDE"/>
    <w:rsid w:val="00EA56BC"/>
    <w:rsid w:val="00EA5954"/>
    <w:rsid w:val="00EA73B8"/>
    <w:rsid w:val="00EA7CFE"/>
    <w:rsid w:val="00EB0B33"/>
    <w:rsid w:val="00EB57E6"/>
    <w:rsid w:val="00EB6184"/>
    <w:rsid w:val="00EC470A"/>
    <w:rsid w:val="00EC78CE"/>
    <w:rsid w:val="00ED1F29"/>
    <w:rsid w:val="00ED6E5D"/>
    <w:rsid w:val="00EE0A94"/>
    <w:rsid w:val="00EE29C5"/>
    <w:rsid w:val="00EE74E1"/>
    <w:rsid w:val="00EF03D5"/>
    <w:rsid w:val="00EF0BB9"/>
    <w:rsid w:val="00EF28BE"/>
    <w:rsid w:val="00EF3721"/>
    <w:rsid w:val="00F041F0"/>
    <w:rsid w:val="00F05588"/>
    <w:rsid w:val="00F05811"/>
    <w:rsid w:val="00F0690E"/>
    <w:rsid w:val="00F12D5E"/>
    <w:rsid w:val="00F16870"/>
    <w:rsid w:val="00F17E69"/>
    <w:rsid w:val="00F22630"/>
    <w:rsid w:val="00F2710C"/>
    <w:rsid w:val="00F27596"/>
    <w:rsid w:val="00F275A6"/>
    <w:rsid w:val="00F2797C"/>
    <w:rsid w:val="00F3007E"/>
    <w:rsid w:val="00F304E0"/>
    <w:rsid w:val="00F33702"/>
    <w:rsid w:val="00F352B1"/>
    <w:rsid w:val="00F44469"/>
    <w:rsid w:val="00F540FD"/>
    <w:rsid w:val="00F54A59"/>
    <w:rsid w:val="00F552E3"/>
    <w:rsid w:val="00F567FE"/>
    <w:rsid w:val="00F627CB"/>
    <w:rsid w:val="00F67975"/>
    <w:rsid w:val="00F71AD3"/>
    <w:rsid w:val="00F7316F"/>
    <w:rsid w:val="00F731F2"/>
    <w:rsid w:val="00F73C4F"/>
    <w:rsid w:val="00F76176"/>
    <w:rsid w:val="00F80419"/>
    <w:rsid w:val="00F80FBD"/>
    <w:rsid w:val="00F822A6"/>
    <w:rsid w:val="00F833D0"/>
    <w:rsid w:val="00F90728"/>
    <w:rsid w:val="00F9097F"/>
    <w:rsid w:val="00F92698"/>
    <w:rsid w:val="00F94343"/>
    <w:rsid w:val="00F94728"/>
    <w:rsid w:val="00F94C9B"/>
    <w:rsid w:val="00F97C4C"/>
    <w:rsid w:val="00FA2518"/>
    <w:rsid w:val="00FA478F"/>
    <w:rsid w:val="00FB0359"/>
    <w:rsid w:val="00FB1C6C"/>
    <w:rsid w:val="00FB370F"/>
    <w:rsid w:val="00FB517C"/>
    <w:rsid w:val="00FB56DB"/>
    <w:rsid w:val="00FB599F"/>
    <w:rsid w:val="00FB6D6D"/>
    <w:rsid w:val="00FD1DE1"/>
    <w:rsid w:val="00FE042F"/>
    <w:rsid w:val="00FE0D07"/>
    <w:rsid w:val="00FE1AC7"/>
    <w:rsid w:val="00FE3D47"/>
    <w:rsid w:val="00FE3DC5"/>
    <w:rsid w:val="00FE54A5"/>
    <w:rsid w:val="00FE5FCB"/>
    <w:rsid w:val="00FE6969"/>
    <w:rsid w:val="00FE6A2E"/>
    <w:rsid w:val="00FF27BD"/>
    <w:rsid w:val="00FF46C4"/>
    <w:rsid w:val="00FF5D44"/>
    <w:rsid w:val="00FF614C"/>
    <w:rsid w:val="00FF76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6175445"/>
  <w15:docId w15:val="{6244BE16-680D-4202-801A-BC6B4752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E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94E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 Black" w:eastAsia="Times New Roman" w:hAnsi="Arial Black" w:cs="Arial Black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094E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4E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B74E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74E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783B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83B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83B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A48D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E7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77EC"/>
    <w:rPr>
      <w:rFonts w:ascii="Tahoma" w:eastAsia="Times New Roman" w:hAnsi="Tahoma" w:cs="Tahoma"/>
      <w:sz w:val="16"/>
      <w:szCs w:val="16"/>
      <w:lang w:eastAsia="ar-SA"/>
    </w:rPr>
  </w:style>
  <w:style w:type="table" w:styleId="aa">
    <w:name w:val="Table Grid"/>
    <w:basedOn w:val="a1"/>
    <w:uiPriority w:val="59"/>
    <w:rsid w:val="003A73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0"/>
    <w:uiPriority w:val="99"/>
    <w:unhideWhenUsed/>
    <w:rsid w:val="00F552E3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a"/>
    <w:uiPriority w:val="39"/>
    <w:rsid w:val="00AB4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6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zhi-kursk.ru/2026-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88B3A-3333-4DB1-B137-13DF994EB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4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экономике и развитию Курской области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Псурцева</dc:creator>
  <cp:lastModifiedBy>Елена Аксенова</cp:lastModifiedBy>
  <cp:revision>59</cp:revision>
  <cp:lastPrinted>2026-08-05T11:36:00Z</cp:lastPrinted>
  <dcterms:created xsi:type="dcterms:W3CDTF">2026-03-11T13:36:00Z</dcterms:created>
  <dcterms:modified xsi:type="dcterms:W3CDTF">2026-08-05T11:38:00Z</dcterms:modified>
</cp:coreProperties>
</file>