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1774EEB1" w14:textId="219C02D5" w:rsidR="009A14CE" w:rsidRPr="009A14CE" w:rsidRDefault="00FD406E" w:rsidP="009A14CE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 xml:space="preserve">о подготовке проекта </w:t>
      </w:r>
      <w:r w:rsidR="001F5BB9" w:rsidRPr="00DE5F71">
        <w:rPr>
          <w:rFonts w:ascii="Times New Roman" w:hAnsi="Times New Roman"/>
          <w:sz w:val="27"/>
          <w:szCs w:val="27"/>
        </w:rPr>
        <w:t>приказа управления по государственной охране объектов культурного наследия Курской области «</w:t>
      </w:r>
      <w:r w:rsidR="009A14CE" w:rsidRPr="009A14CE">
        <w:rPr>
          <w:rFonts w:ascii="Times New Roman" w:hAnsi="Times New Roman" w:hint="eastAsia"/>
          <w:sz w:val="27"/>
          <w:szCs w:val="27"/>
        </w:rPr>
        <w:t>Об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утверждении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предмета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охраны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объекта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культурного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наследия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регионального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значения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«</w:t>
      </w:r>
      <w:r w:rsidR="00400066">
        <w:rPr>
          <w:rFonts w:ascii="Times New Roman" w:hAnsi="Times New Roman" w:hint="eastAsia"/>
          <w:sz w:val="27"/>
          <w:szCs w:val="27"/>
        </w:rPr>
        <w:t>А</w:t>
      </w:r>
      <w:r w:rsidR="00400066">
        <w:rPr>
          <w:rFonts w:ascii="Times New Roman" w:hAnsi="Times New Roman"/>
          <w:sz w:val="27"/>
          <w:szCs w:val="27"/>
        </w:rPr>
        <w:t>мбар</w:t>
      </w:r>
      <w:r w:rsidR="009A14CE" w:rsidRPr="009A14CE">
        <w:rPr>
          <w:rFonts w:ascii="Times New Roman" w:hAnsi="Times New Roman" w:hint="eastAsia"/>
          <w:sz w:val="27"/>
          <w:szCs w:val="27"/>
        </w:rPr>
        <w:t>»</w:t>
      </w:r>
      <w:r w:rsidR="009A14CE" w:rsidRPr="009A14CE">
        <w:rPr>
          <w:rFonts w:ascii="Times New Roman" w:hAnsi="Times New Roman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sz w:val="27"/>
          <w:szCs w:val="27"/>
        </w:rPr>
        <w:t>начало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ХХ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века</w:t>
      </w:r>
      <w:r w:rsidR="009A14CE" w:rsidRPr="009A14CE">
        <w:rPr>
          <w:rFonts w:ascii="Times New Roman" w:hAnsi="Times New Roman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sz w:val="27"/>
          <w:szCs w:val="27"/>
        </w:rPr>
        <w:t>входящего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в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состав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объекта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культурного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наследия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регионального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значения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«Ансамбль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усадьбы</w:t>
      </w:r>
      <w:r w:rsidR="009A14CE" w:rsidRPr="009A14CE">
        <w:rPr>
          <w:rFonts w:ascii="Times New Roman" w:hAnsi="Times New Roman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sz w:val="27"/>
          <w:szCs w:val="27"/>
        </w:rPr>
        <w:t>Алехиных»</w:t>
      </w:r>
      <w:r w:rsidR="009A14CE" w:rsidRPr="009A14CE">
        <w:rPr>
          <w:rFonts w:ascii="Times New Roman" w:hAnsi="Times New Roman"/>
          <w:sz w:val="27"/>
          <w:szCs w:val="27"/>
        </w:rPr>
        <w:t xml:space="preserve">, </w:t>
      </w:r>
    </w:p>
    <w:p w14:paraId="68FDA1E3" w14:textId="77777777" w:rsidR="009A14CE" w:rsidRDefault="009A14CE" w:rsidP="009A14CE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9A14CE">
        <w:rPr>
          <w:rFonts w:ascii="Times New Roman" w:hAnsi="Times New Roman" w:hint="eastAsia"/>
          <w:sz w:val="27"/>
          <w:szCs w:val="27"/>
        </w:rPr>
        <w:t>начало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ХХ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века</w:t>
      </w:r>
      <w:r w:rsidRPr="009A14CE">
        <w:rPr>
          <w:rFonts w:ascii="Times New Roman" w:hAnsi="Times New Roman"/>
          <w:sz w:val="27"/>
          <w:szCs w:val="27"/>
        </w:rPr>
        <w:t xml:space="preserve">, </w:t>
      </w:r>
      <w:r w:rsidRPr="009A14CE">
        <w:rPr>
          <w:rFonts w:ascii="Times New Roman" w:hAnsi="Times New Roman" w:hint="eastAsia"/>
          <w:sz w:val="27"/>
          <w:szCs w:val="27"/>
        </w:rPr>
        <w:t>расположенного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по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адресу</w:t>
      </w:r>
      <w:r w:rsidRPr="009A14CE">
        <w:rPr>
          <w:rFonts w:ascii="Times New Roman" w:hAnsi="Times New Roman"/>
          <w:sz w:val="27"/>
          <w:szCs w:val="27"/>
        </w:rPr>
        <w:t xml:space="preserve">: </w:t>
      </w:r>
      <w:r w:rsidRPr="009A14CE">
        <w:rPr>
          <w:rFonts w:ascii="Times New Roman" w:hAnsi="Times New Roman" w:hint="eastAsia"/>
          <w:sz w:val="27"/>
          <w:szCs w:val="27"/>
        </w:rPr>
        <w:t>Курская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область</w:t>
      </w:r>
      <w:r w:rsidRPr="009A14CE">
        <w:rPr>
          <w:rFonts w:ascii="Times New Roman" w:hAnsi="Times New Roman"/>
          <w:sz w:val="27"/>
          <w:szCs w:val="27"/>
        </w:rPr>
        <w:t xml:space="preserve">, </w:t>
      </w:r>
    </w:p>
    <w:p w14:paraId="7BF5C50E" w14:textId="1100DBD1" w:rsidR="009A14CE" w:rsidRPr="009A14CE" w:rsidRDefault="009A14CE" w:rsidP="009A14CE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9A14CE">
        <w:rPr>
          <w:rFonts w:ascii="Times New Roman" w:hAnsi="Times New Roman" w:hint="eastAsia"/>
          <w:sz w:val="27"/>
          <w:szCs w:val="27"/>
        </w:rPr>
        <w:t>Касторенский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район</w:t>
      </w:r>
      <w:r w:rsidRPr="009A14CE">
        <w:rPr>
          <w:rFonts w:ascii="Times New Roman" w:hAnsi="Times New Roman"/>
          <w:sz w:val="27"/>
          <w:szCs w:val="27"/>
        </w:rPr>
        <w:t xml:space="preserve">, </w:t>
      </w:r>
      <w:r w:rsidRPr="009A14CE">
        <w:rPr>
          <w:rFonts w:ascii="Times New Roman" w:hAnsi="Times New Roman" w:hint="eastAsia"/>
          <w:sz w:val="27"/>
          <w:szCs w:val="27"/>
        </w:rPr>
        <w:t>посёлок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Новодворский</w:t>
      </w:r>
      <w:r w:rsidRPr="009A14CE">
        <w:rPr>
          <w:rFonts w:ascii="Times New Roman" w:hAnsi="Times New Roman"/>
          <w:sz w:val="27"/>
          <w:szCs w:val="27"/>
        </w:rPr>
        <w:t xml:space="preserve">, </w:t>
      </w:r>
    </w:p>
    <w:p w14:paraId="5F5F7B9F" w14:textId="28924973" w:rsidR="00077B2F" w:rsidRDefault="009A14CE" w:rsidP="009A14CE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9A14CE">
        <w:rPr>
          <w:rFonts w:ascii="Times New Roman" w:hAnsi="Times New Roman" w:hint="eastAsia"/>
          <w:sz w:val="27"/>
          <w:szCs w:val="27"/>
        </w:rPr>
        <w:t>улица</w:t>
      </w:r>
      <w:r w:rsidRPr="009A14CE">
        <w:rPr>
          <w:rFonts w:ascii="Times New Roman" w:hAnsi="Times New Roman"/>
          <w:sz w:val="27"/>
          <w:szCs w:val="27"/>
        </w:rPr>
        <w:t xml:space="preserve"> </w:t>
      </w:r>
      <w:r w:rsidRPr="009A14CE">
        <w:rPr>
          <w:rFonts w:ascii="Times New Roman" w:hAnsi="Times New Roman" w:hint="eastAsia"/>
          <w:sz w:val="27"/>
          <w:szCs w:val="27"/>
        </w:rPr>
        <w:t>Школьная</w:t>
      </w:r>
      <w:r w:rsidRPr="009A14CE">
        <w:rPr>
          <w:rFonts w:ascii="Times New Roman" w:hAnsi="Times New Roman"/>
          <w:sz w:val="27"/>
          <w:szCs w:val="27"/>
        </w:rPr>
        <w:t xml:space="preserve">, </w:t>
      </w:r>
      <w:r w:rsidRPr="009A14CE">
        <w:rPr>
          <w:rFonts w:ascii="Times New Roman" w:hAnsi="Times New Roman" w:hint="eastAsia"/>
          <w:sz w:val="27"/>
          <w:szCs w:val="27"/>
        </w:rPr>
        <w:t>дом</w:t>
      </w:r>
      <w:r w:rsidRPr="009A14CE">
        <w:rPr>
          <w:rFonts w:ascii="Times New Roman" w:hAnsi="Times New Roman"/>
          <w:sz w:val="27"/>
          <w:szCs w:val="27"/>
        </w:rPr>
        <w:t xml:space="preserve"> 3</w:t>
      </w:r>
      <w:r w:rsidR="00400066">
        <w:rPr>
          <w:rFonts w:ascii="Times New Roman" w:hAnsi="Times New Roman"/>
          <w:sz w:val="27"/>
          <w:szCs w:val="27"/>
        </w:rPr>
        <w:t>6</w:t>
      </w:r>
      <w:r w:rsidR="001F5BB9" w:rsidRPr="00DE5F71">
        <w:rPr>
          <w:rFonts w:ascii="Times New Roman" w:hAnsi="Times New Roman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66D57F7D" w:rsidR="00A679C3" w:rsidRPr="00001E0F" w:rsidRDefault="00054F68" w:rsidP="009A14CE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Об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утверждении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предмета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охраны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«</w:t>
      </w:r>
      <w:r w:rsidR="00400066">
        <w:rPr>
          <w:rFonts w:ascii="Times New Roman" w:hAnsi="Times New Roman" w:hint="eastAsia"/>
          <w:bCs/>
          <w:color w:val="auto"/>
          <w:sz w:val="27"/>
          <w:szCs w:val="27"/>
        </w:rPr>
        <w:t>А</w:t>
      </w:r>
      <w:r w:rsidR="00400066">
        <w:rPr>
          <w:rFonts w:ascii="Times New Roman" w:hAnsi="Times New Roman"/>
          <w:bCs/>
          <w:color w:val="auto"/>
          <w:sz w:val="27"/>
          <w:szCs w:val="27"/>
        </w:rPr>
        <w:t>мбар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>,</w:t>
      </w:r>
      <w:r w:rsidR="00400066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начало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ХХ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века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входящего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00066">
        <w:rPr>
          <w:rFonts w:ascii="Times New Roman" w:hAnsi="Times New Roman"/>
          <w:bCs/>
          <w:color w:val="auto"/>
          <w:sz w:val="27"/>
          <w:szCs w:val="27"/>
        </w:rPr>
        <w:t xml:space="preserve">                 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состав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«Ансамбль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усадьбы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Алехиных»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начало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ХХ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века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расположенного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по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адресу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: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Курская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область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Касторенский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район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посёлок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Новодворский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улица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Школьная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400066">
        <w:rPr>
          <w:rFonts w:ascii="Times New Roman" w:hAnsi="Times New Roman"/>
          <w:bCs/>
          <w:color w:val="auto"/>
          <w:sz w:val="27"/>
          <w:szCs w:val="27"/>
        </w:rPr>
        <w:t xml:space="preserve">               </w:t>
      </w:r>
      <w:r w:rsidR="009A14CE" w:rsidRPr="009A14CE">
        <w:rPr>
          <w:rFonts w:ascii="Times New Roman" w:hAnsi="Times New Roman" w:hint="eastAsia"/>
          <w:bCs/>
          <w:color w:val="auto"/>
          <w:sz w:val="27"/>
          <w:szCs w:val="27"/>
        </w:rPr>
        <w:t>дом</w:t>
      </w:r>
      <w:r w:rsidR="009A14CE" w:rsidRPr="009A14CE">
        <w:rPr>
          <w:rFonts w:ascii="Times New Roman" w:hAnsi="Times New Roman"/>
          <w:bCs/>
          <w:color w:val="auto"/>
          <w:sz w:val="27"/>
          <w:szCs w:val="27"/>
        </w:rPr>
        <w:t xml:space="preserve"> 3</w:t>
      </w:r>
      <w:r w:rsidR="00400066">
        <w:rPr>
          <w:rFonts w:ascii="Times New Roman" w:hAnsi="Times New Roman"/>
          <w:bCs/>
          <w:color w:val="auto"/>
          <w:sz w:val="27"/>
          <w:szCs w:val="27"/>
        </w:rPr>
        <w:t>6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596BA0D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акта государственной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>историко-культурной экспертизы подготовлен  проект приказа</w:t>
      </w:r>
      <w:r w:rsid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                                </w:t>
      </w:r>
      <w:r w:rsidR="00001E0F">
        <w:rPr>
          <w:rFonts w:ascii="Times New Roman" w:hAnsi="Times New Roman" w:hint="eastAsia"/>
          <w:color w:val="auto"/>
          <w:sz w:val="27"/>
          <w:szCs w:val="27"/>
        </w:rPr>
        <w:t>о</w:t>
      </w:r>
      <w:r w:rsidR="00492BCE">
        <w:rPr>
          <w:rFonts w:ascii="Times New Roman" w:hAnsi="Times New Roman" w:hint="eastAsia"/>
          <w:color w:val="auto"/>
          <w:sz w:val="27"/>
          <w:szCs w:val="27"/>
        </w:rPr>
        <w:t>б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утверждении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предмета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охраны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1F2F5852" w14:textId="1DE15A21" w:rsidR="00FD406E" w:rsidRPr="0018317E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9. Наиболее удобный способ представления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 xml:space="preserve">в письменной форме по адресу: 305000, г. Курск, </w:t>
      </w:r>
      <w:r w:rsidR="00466EE1">
        <w:rPr>
          <w:rFonts w:ascii="Times New Roman" w:hAnsi="Times New Roman"/>
          <w:color w:val="auto"/>
          <w:sz w:val="27"/>
          <w:szCs w:val="27"/>
        </w:rPr>
        <w:t>Красная площадь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 xml:space="preserve">, д. 8,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>а также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по адресу электронной почты: </w:t>
      </w:r>
      <w:hyperlink r:id="rId4" w:history="1"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nadzorokn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</w:rPr>
          <w:t>@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rkursk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</w:rPr>
          <w:t>.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ru</w:t>
        </w:r>
      </w:hyperlink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sectPr w:rsidR="00FD406E" w:rsidRPr="0018317E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1E0F"/>
    <w:rsid w:val="00005677"/>
    <w:rsid w:val="00046488"/>
    <w:rsid w:val="00054F68"/>
    <w:rsid w:val="00077B2F"/>
    <w:rsid w:val="000E4275"/>
    <w:rsid w:val="000F15FD"/>
    <w:rsid w:val="00111361"/>
    <w:rsid w:val="00137E0A"/>
    <w:rsid w:val="001629CC"/>
    <w:rsid w:val="001A32D6"/>
    <w:rsid w:val="001F5BB9"/>
    <w:rsid w:val="00212792"/>
    <w:rsid w:val="002621F7"/>
    <w:rsid w:val="00384CAA"/>
    <w:rsid w:val="003A27CE"/>
    <w:rsid w:val="003C256C"/>
    <w:rsid w:val="003E304B"/>
    <w:rsid w:val="00400066"/>
    <w:rsid w:val="00422411"/>
    <w:rsid w:val="004307F7"/>
    <w:rsid w:val="00442C3E"/>
    <w:rsid w:val="00466EE1"/>
    <w:rsid w:val="00483DFB"/>
    <w:rsid w:val="00490D47"/>
    <w:rsid w:val="00492BCE"/>
    <w:rsid w:val="00497543"/>
    <w:rsid w:val="0049794E"/>
    <w:rsid w:val="004C0FBC"/>
    <w:rsid w:val="004E7267"/>
    <w:rsid w:val="005579C7"/>
    <w:rsid w:val="00587ACA"/>
    <w:rsid w:val="00597755"/>
    <w:rsid w:val="005B69C5"/>
    <w:rsid w:val="006010C7"/>
    <w:rsid w:val="006A2F10"/>
    <w:rsid w:val="006F4D13"/>
    <w:rsid w:val="006F5C45"/>
    <w:rsid w:val="00743E21"/>
    <w:rsid w:val="007440B5"/>
    <w:rsid w:val="00767A10"/>
    <w:rsid w:val="007965C4"/>
    <w:rsid w:val="00811167"/>
    <w:rsid w:val="008C495B"/>
    <w:rsid w:val="008D04D8"/>
    <w:rsid w:val="009225F5"/>
    <w:rsid w:val="009575F3"/>
    <w:rsid w:val="009A14CE"/>
    <w:rsid w:val="009A3B45"/>
    <w:rsid w:val="00A5210C"/>
    <w:rsid w:val="00A679C3"/>
    <w:rsid w:val="00A909CC"/>
    <w:rsid w:val="00AA242A"/>
    <w:rsid w:val="00AE5390"/>
    <w:rsid w:val="00AF2882"/>
    <w:rsid w:val="00B3099C"/>
    <w:rsid w:val="00B83314"/>
    <w:rsid w:val="00B9140E"/>
    <w:rsid w:val="00BC5563"/>
    <w:rsid w:val="00C02067"/>
    <w:rsid w:val="00C53D0A"/>
    <w:rsid w:val="00C66BB4"/>
    <w:rsid w:val="00C80288"/>
    <w:rsid w:val="00C82879"/>
    <w:rsid w:val="00C84505"/>
    <w:rsid w:val="00C85B1D"/>
    <w:rsid w:val="00D26B49"/>
    <w:rsid w:val="00D316F7"/>
    <w:rsid w:val="00D34A52"/>
    <w:rsid w:val="00D50414"/>
    <w:rsid w:val="00DC4A86"/>
    <w:rsid w:val="00DD6C82"/>
    <w:rsid w:val="00DE5F71"/>
    <w:rsid w:val="00DF47E4"/>
    <w:rsid w:val="00E43CFA"/>
    <w:rsid w:val="00E959BF"/>
    <w:rsid w:val="00EC7138"/>
    <w:rsid w:val="00F035A2"/>
    <w:rsid w:val="00F25337"/>
    <w:rsid w:val="00F34FE0"/>
    <w:rsid w:val="00F550CE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/%20%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cp:lastPrinted>2021-08-09T08:11:00Z</cp:lastPrinted>
  <dcterms:created xsi:type="dcterms:W3CDTF">2021-01-26T09:27:00Z</dcterms:created>
  <dcterms:modified xsi:type="dcterms:W3CDTF">2026-07-03T08:43:00Z</dcterms:modified>
</cp:coreProperties>
</file>