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80" w:rsidRDefault="00CC5416">
      <w:pPr>
        <w:jc w:val="center"/>
        <w:rPr>
          <w:rFonts w:ascii="STIX Two Text" w:hAnsi="STIX Two Text"/>
        </w:rPr>
      </w:pPr>
      <w:r>
        <w:rPr>
          <w:rFonts w:ascii="STIX Two Text" w:hAnsi="STIX Two Text"/>
          <w:b/>
          <w:sz w:val="26"/>
        </w:rPr>
        <w:t>Пояснительная записка</w:t>
      </w:r>
    </w:p>
    <w:p w:rsidR="006C1C80" w:rsidRDefault="00CC5416">
      <w:pPr>
        <w:jc w:val="center"/>
        <w:rPr>
          <w:rFonts w:ascii="STIX Two Text" w:hAnsi="STIX Two Text"/>
        </w:rPr>
      </w:pPr>
      <w:r>
        <w:rPr>
          <w:rFonts w:ascii="STIX Two Text" w:hAnsi="STIX Two Text"/>
          <w:b/>
          <w:sz w:val="26"/>
        </w:rPr>
        <w:t>к проекту постановления Правительства Курской области</w:t>
      </w:r>
    </w:p>
    <w:p w:rsidR="006C1C80" w:rsidRDefault="00CC5416">
      <w:pPr>
        <w:widowControl/>
        <w:jc w:val="center"/>
        <w:rPr>
          <w:rFonts w:ascii="STIX Two Text" w:hAnsi="STIX Two Text"/>
        </w:rPr>
      </w:pPr>
      <w:r>
        <w:rPr>
          <w:rFonts w:ascii="STIX Two Text" w:hAnsi="STIX Two Text"/>
          <w:b/>
          <w:sz w:val="26"/>
        </w:rPr>
        <w:t xml:space="preserve">«Об утверждении регионального плана по сокращению (профилактике) очередности пожилых граждан и инвалидов </w:t>
      </w:r>
      <w:r>
        <w:rPr>
          <w:rFonts w:ascii="STIX Two Text" w:hAnsi="STIX Two Text"/>
          <w:b/>
          <w:sz w:val="26"/>
        </w:rPr>
        <w:br/>
        <w:t xml:space="preserve">для помещения в стационарные организации </w:t>
      </w:r>
      <w:r>
        <w:rPr>
          <w:rFonts w:ascii="STIX Two Text" w:hAnsi="STIX Two Text"/>
          <w:b/>
          <w:sz w:val="26"/>
        </w:rPr>
        <w:br/>
        <w:t xml:space="preserve">социального обслуживания </w:t>
      </w:r>
      <w:r>
        <w:rPr>
          <w:rFonts w:ascii="STIX Two Text" w:hAnsi="STIX Two Text"/>
          <w:b/>
          <w:sz w:val="26"/>
        </w:rPr>
        <w:t>на 2026-2028 годы»</w:t>
      </w:r>
    </w:p>
    <w:p w:rsidR="006C1C80" w:rsidRDefault="006C1C80">
      <w:pPr>
        <w:jc w:val="both"/>
        <w:rPr>
          <w:sz w:val="26"/>
        </w:rPr>
      </w:pPr>
    </w:p>
    <w:p w:rsidR="006C1C80" w:rsidRDefault="00CC5416">
      <w:pPr>
        <w:ind w:firstLine="709"/>
        <w:jc w:val="both"/>
        <w:rPr>
          <w:rFonts w:ascii="STIX Two Text" w:hAnsi="STIX Two Text"/>
        </w:rPr>
      </w:pPr>
      <w:r>
        <w:rPr>
          <w:rFonts w:ascii="STIX Two Text" w:hAnsi="STIX Two Text"/>
          <w:sz w:val="26"/>
        </w:rPr>
        <w:t xml:space="preserve">Проект постановления Правительства Курской области </w:t>
      </w:r>
      <w:r>
        <w:rPr>
          <w:rFonts w:ascii="STIX Two Text" w:hAnsi="STIX Two Text"/>
          <w:sz w:val="26"/>
        </w:rPr>
        <w:br/>
      </w:r>
      <w:r>
        <w:rPr>
          <w:rFonts w:ascii="STIX Two Text" w:hAnsi="STIX Two Text"/>
          <w:sz w:val="26"/>
        </w:rPr>
        <w:t xml:space="preserve">«Об утверждении регионального плана по сокращению (профилактике) очередности пожилых граждан и инвалидов для помещения </w:t>
      </w:r>
      <w:r>
        <w:rPr>
          <w:rFonts w:ascii="STIX Two Text" w:hAnsi="STIX Two Text"/>
          <w:sz w:val="26"/>
        </w:rPr>
        <w:br/>
        <w:t>в стационарные организации социального обслуживания на 2026-2028</w:t>
      </w:r>
      <w:r>
        <w:rPr>
          <w:rFonts w:ascii="STIX Two Text" w:hAnsi="STIX Two Text"/>
          <w:sz w:val="26"/>
        </w:rPr>
        <w:t xml:space="preserve"> годы» </w:t>
      </w:r>
      <w:r>
        <w:rPr>
          <w:rFonts w:ascii="STIX Two Text" w:hAnsi="STIX Two Text"/>
          <w:sz w:val="26"/>
        </w:rPr>
        <w:t>подготовлен в целях сокращения (профилактики) очередности пожилых граждан и инвалидов для помещения в стационарные организации социального обслуживания.</w:t>
      </w:r>
    </w:p>
    <w:p w:rsidR="006C1C80" w:rsidRDefault="00CC5416">
      <w:pPr>
        <w:ind w:firstLine="709"/>
        <w:jc w:val="both"/>
        <w:rPr>
          <w:rFonts w:ascii="STIX Two Text" w:hAnsi="STIX Two Text"/>
        </w:rPr>
      </w:pPr>
      <w:r>
        <w:rPr>
          <w:rFonts w:ascii="STIX Two Text" w:hAnsi="STIX Two Text"/>
          <w:sz w:val="26"/>
        </w:rPr>
        <w:t xml:space="preserve">Кроме того, проект </w:t>
      </w:r>
      <w:r>
        <w:rPr>
          <w:rFonts w:ascii="STIX Two Text" w:hAnsi="STIX Two Text"/>
          <w:sz w:val="26"/>
        </w:rPr>
        <w:t>постановления</w:t>
      </w:r>
      <w:r>
        <w:rPr>
          <w:rFonts w:ascii="STIX Two Text" w:hAnsi="STIX Two Text"/>
          <w:sz w:val="26"/>
        </w:rPr>
        <w:t xml:space="preserve"> Правительства Курской области                      </w:t>
      </w:r>
      <w:r>
        <w:rPr>
          <w:rFonts w:ascii="STIX Two Text" w:hAnsi="STIX Two Text"/>
          <w:sz w:val="26"/>
        </w:rPr>
        <w:t>«Об утвержде</w:t>
      </w:r>
      <w:r>
        <w:rPr>
          <w:rFonts w:ascii="STIX Two Text" w:hAnsi="STIX Two Text"/>
          <w:sz w:val="26"/>
        </w:rPr>
        <w:t xml:space="preserve">нии регионального плана по сокращению (профилактике) очередности пожилых граждан и инвалидов для помещения </w:t>
      </w:r>
      <w:r>
        <w:rPr>
          <w:rFonts w:ascii="STIX Two Text" w:hAnsi="STIX Two Text"/>
          <w:sz w:val="26"/>
        </w:rPr>
        <w:br/>
        <w:t xml:space="preserve">в стационарные организации социального обслуживания </w:t>
      </w:r>
      <w:r>
        <w:rPr>
          <w:rFonts w:ascii="STIX Two Text" w:hAnsi="STIX Two Text"/>
          <w:sz w:val="26"/>
        </w:rPr>
        <w:br/>
        <w:t>на 2026-2028 годы»</w:t>
      </w:r>
      <w:r>
        <w:rPr>
          <w:rFonts w:ascii="STIX Two Text" w:hAnsi="STIX Two Text"/>
          <w:sz w:val="26"/>
        </w:rPr>
        <w:t xml:space="preserve"> не содержит норм регулирования, затрагивающих вопросы предпринимательской и </w:t>
      </w:r>
      <w:r>
        <w:rPr>
          <w:rFonts w:ascii="STIX Two Text" w:hAnsi="STIX Two Text"/>
          <w:sz w:val="26"/>
        </w:rPr>
        <w:t>инвестиционной деятельности.</w:t>
      </w:r>
    </w:p>
    <w:p w:rsidR="006C1C80" w:rsidRDefault="00CC5416">
      <w:pPr>
        <w:ind w:firstLine="709"/>
        <w:jc w:val="both"/>
        <w:rPr>
          <w:rFonts w:ascii="STIX Two Text" w:hAnsi="STIX Two Text"/>
        </w:rPr>
      </w:pPr>
      <w:r>
        <w:rPr>
          <w:rFonts w:ascii="STIX Two Text" w:hAnsi="STIX Two Text"/>
          <w:sz w:val="26"/>
        </w:rPr>
        <w:t>Принятие вышеуказанного проекта постановления Правительства Курской области не повлияет на достижение целей государственных программ Курской области.</w:t>
      </w:r>
    </w:p>
    <w:p w:rsidR="006C1C80" w:rsidRDefault="00CC5416">
      <w:pPr>
        <w:ind w:firstLine="709"/>
        <w:jc w:val="both"/>
        <w:rPr>
          <w:rFonts w:ascii="STIX Two Text" w:hAnsi="STIX Two Text"/>
        </w:rPr>
      </w:pPr>
      <w:proofErr w:type="gramStart"/>
      <w:r>
        <w:rPr>
          <w:rFonts w:ascii="STIX Two Text" w:hAnsi="STIX Two Text"/>
          <w:sz w:val="26"/>
        </w:rPr>
        <w:t>В соответствии с подпунктом «ж» пункта 2 Правил раскрытия исполнительными орг</w:t>
      </w:r>
      <w:r>
        <w:rPr>
          <w:rFonts w:ascii="STIX Two Text" w:hAnsi="STIX Two Text"/>
          <w:sz w:val="26"/>
        </w:rPr>
        <w:t>анами Курской области информации о подготовке проектов нормативных правовых актов и результатах их общественного обсуждения, утвержденных постановлением Администрации Курской области от 05.08.2013 № 493-па «О порядке раскрытия исполнительными органами Курс</w:t>
      </w:r>
      <w:r>
        <w:rPr>
          <w:rFonts w:ascii="STIX Two Text" w:hAnsi="STIX Two Text"/>
          <w:sz w:val="26"/>
        </w:rPr>
        <w:t>кой области информации о подготовке проектов нормативных правовых актов и результатах их общественного обсуждения» проект распоряжения Правительства Курской области</w:t>
      </w:r>
      <w:r>
        <w:rPr>
          <w:rFonts w:ascii="STIX Two Text" w:hAnsi="STIX Two Text"/>
          <w:sz w:val="26"/>
        </w:rPr>
        <w:t> </w:t>
      </w:r>
      <w:r>
        <w:rPr>
          <w:rFonts w:ascii="STIX Two Text" w:hAnsi="STIX Two Text"/>
          <w:sz w:val="26"/>
        </w:rPr>
        <w:t>«Об утверждении регионального</w:t>
      </w:r>
      <w:proofErr w:type="gramEnd"/>
      <w:r>
        <w:rPr>
          <w:rFonts w:ascii="STIX Two Text" w:hAnsi="STIX Two Text"/>
          <w:sz w:val="26"/>
        </w:rPr>
        <w:t xml:space="preserve"> плана по сокращению (профилактике) очередности пожилых гражда</w:t>
      </w:r>
      <w:r>
        <w:rPr>
          <w:rFonts w:ascii="STIX Two Text" w:hAnsi="STIX Two Text"/>
          <w:sz w:val="26"/>
        </w:rPr>
        <w:t>н и инвалидов для помещения в стационарные организации социального обслуживания на 2026-2028 годы»</w:t>
      </w:r>
      <w:r>
        <w:rPr>
          <w:rFonts w:ascii="STIX Two Text" w:hAnsi="STIX Two Text"/>
          <w:sz w:val="26"/>
        </w:rPr>
        <w:t xml:space="preserve"> не подлежит размещению </w:t>
      </w:r>
      <w:r>
        <w:rPr>
          <w:rFonts w:ascii="STIX Two Text" w:hAnsi="STIX Two Text"/>
          <w:sz w:val="26"/>
        </w:rPr>
        <w:br/>
        <w:t xml:space="preserve">на официальном сайте Губернатора и Правительства Курской области </w:t>
      </w:r>
      <w:r>
        <w:rPr>
          <w:rFonts w:ascii="STIX Two Text" w:hAnsi="STIX Two Text"/>
          <w:sz w:val="26"/>
        </w:rPr>
        <w:br/>
        <w:t>для проведения общественного обсуждения.</w:t>
      </w:r>
    </w:p>
    <w:p w:rsidR="006C1C80" w:rsidRDefault="00CC5416">
      <w:pPr>
        <w:ind w:firstLine="709"/>
        <w:jc w:val="both"/>
        <w:rPr>
          <w:rFonts w:ascii="STIX Two Text" w:hAnsi="STIX Two Text"/>
        </w:rPr>
      </w:pPr>
      <w:r>
        <w:rPr>
          <w:rFonts w:ascii="STIX Two Text" w:hAnsi="STIX Two Text"/>
          <w:sz w:val="26"/>
        </w:rPr>
        <w:t>В результате принятия наст</w:t>
      </w:r>
      <w:r>
        <w:rPr>
          <w:rFonts w:ascii="STIX Two Text" w:hAnsi="STIX Two Text"/>
          <w:sz w:val="26"/>
        </w:rPr>
        <w:t xml:space="preserve">оящего нормативного правового акта прогнозируется наступление </w:t>
      </w:r>
      <w:proofErr w:type="gramStart"/>
      <w:r>
        <w:rPr>
          <w:rFonts w:ascii="STIX Two Text" w:hAnsi="STIX Two Text"/>
          <w:sz w:val="26"/>
        </w:rPr>
        <w:t>нейтральных</w:t>
      </w:r>
      <w:proofErr w:type="gramEnd"/>
      <w:r>
        <w:rPr>
          <w:rFonts w:ascii="STIX Two Text" w:hAnsi="STIX Two Text"/>
          <w:sz w:val="26"/>
        </w:rPr>
        <w:t xml:space="preserve"> социально-экономических                               и общественно значимых последствий.</w:t>
      </w:r>
    </w:p>
    <w:p w:rsidR="006C1C80" w:rsidRDefault="006C1C80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  <w:szCs w:val="26"/>
        </w:rPr>
      </w:pPr>
    </w:p>
    <w:p w:rsidR="006C1C80" w:rsidRDefault="006C1C80">
      <w:pPr>
        <w:pStyle w:val="ListParagraph1"/>
        <w:tabs>
          <w:tab w:val="left" w:pos="709"/>
        </w:tabs>
        <w:ind w:left="0" w:firstLine="709"/>
        <w:jc w:val="both"/>
        <w:rPr>
          <w:rFonts w:ascii="STIX Two Text" w:hAnsi="STIX Two Text"/>
          <w:sz w:val="26"/>
          <w:szCs w:val="26"/>
        </w:rPr>
      </w:pPr>
    </w:p>
    <w:p w:rsidR="006C1C80" w:rsidRDefault="00CC5416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  <w:szCs w:val="26"/>
        </w:rPr>
      </w:pPr>
      <w:r>
        <w:rPr>
          <w:rFonts w:ascii="STIX Two Text" w:hAnsi="STIX Two Text"/>
          <w:sz w:val="26"/>
        </w:rPr>
        <w:t xml:space="preserve">Министр социального обеспечения,   </w:t>
      </w:r>
    </w:p>
    <w:p w:rsidR="006C1C80" w:rsidRDefault="00CC5416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  <w:szCs w:val="26"/>
        </w:rPr>
      </w:pPr>
      <w:r>
        <w:rPr>
          <w:rFonts w:ascii="STIX Two Text" w:hAnsi="STIX Two Text"/>
          <w:sz w:val="26"/>
        </w:rPr>
        <w:t xml:space="preserve">материнства и детства </w:t>
      </w:r>
    </w:p>
    <w:p w:rsidR="006C1C80" w:rsidRDefault="00CC5416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</w:rPr>
      </w:pPr>
      <w:r>
        <w:rPr>
          <w:rFonts w:ascii="STIX Two Text" w:hAnsi="STIX Two Text"/>
          <w:sz w:val="26"/>
        </w:rPr>
        <w:t xml:space="preserve">Курской области                </w:t>
      </w:r>
      <w:r>
        <w:rPr>
          <w:rFonts w:ascii="STIX Two Text" w:hAnsi="STIX Two Text"/>
          <w:sz w:val="26"/>
        </w:rPr>
        <w:t xml:space="preserve">                                 </w:t>
      </w:r>
      <w:r w:rsidR="00F23560">
        <w:rPr>
          <w:rFonts w:ascii="STIX Two Text" w:hAnsi="STIX Two Text"/>
          <w:sz w:val="26"/>
        </w:rPr>
        <w:t xml:space="preserve">                              </w:t>
      </w:r>
      <w:r>
        <w:rPr>
          <w:rFonts w:ascii="STIX Two Text" w:hAnsi="STIX Two Text"/>
          <w:sz w:val="26"/>
        </w:rPr>
        <w:t xml:space="preserve"> Т.А. </w:t>
      </w:r>
      <w:proofErr w:type="spellStart"/>
      <w:r>
        <w:rPr>
          <w:rFonts w:ascii="STIX Two Text" w:hAnsi="STIX Two Text"/>
          <w:sz w:val="26"/>
        </w:rPr>
        <w:t>Сукновалова</w:t>
      </w:r>
      <w:proofErr w:type="spellEnd"/>
    </w:p>
    <w:sectPr w:rsidR="006C1C80" w:rsidSect="006C1C80">
      <w:pgSz w:w="11906" w:h="16838"/>
      <w:pgMar w:top="1134" w:right="1134" w:bottom="1134" w:left="1701" w:header="0" w:footer="0" w:gutter="0"/>
      <w:cols w:space="17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416" w:rsidRDefault="00CC5416">
      <w:r>
        <w:separator/>
      </w:r>
    </w:p>
  </w:endnote>
  <w:endnote w:type="continuationSeparator" w:id="0">
    <w:p w:rsidR="00CC5416" w:rsidRDefault="00CC5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">
    <w:altName w:val="Segoe UI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STIX Two 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416" w:rsidRDefault="00CC5416">
      <w:r>
        <w:separator/>
      </w:r>
    </w:p>
  </w:footnote>
  <w:footnote w:type="continuationSeparator" w:id="0">
    <w:p w:rsidR="00CC5416" w:rsidRDefault="00CC5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C80"/>
    <w:rsid w:val="006C1C80"/>
    <w:rsid w:val="00CC5416"/>
    <w:rsid w:val="00F23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Noto Sans" w:hAnsiTheme="minorHAnsi" w:cs="Noto Sans"/>
        <w:color w:val="000000"/>
        <w:sz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C80"/>
    <w:pPr>
      <w:widowControl w:val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link w:val="Heading6"/>
    <w:uiPriority w:val="9"/>
    <w:rsid w:val="006C1C80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C1C80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C1C8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C1C8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link w:val="21"/>
    <w:uiPriority w:val="29"/>
    <w:rsid w:val="006C1C80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1"/>
    <w:uiPriority w:val="30"/>
    <w:rsid w:val="006C1C8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link w:val="Header"/>
    <w:uiPriority w:val="99"/>
    <w:rsid w:val="006C1C80"/>
  </w:style>
  <w:style w:type="character" w:customStyle="1" w:styleId="FooterChar">
    <w:name w:val="Footer Char"/>
    <w:basedOn w:val="a0"/>
    <w:link w:val="Footer"/>
    <w:uiPriority w:val="99"/>
    <w:rsid w:val="006C1C80"/>
  </w:style>
  <w:style w:type="paragraph" w:styleId="a3">
    <w:name w:val="footnote text"/>
    <w:basedOn w:val="a"/>
    <w:link w:val="a4"/>
    <w:uiPriority w:val="99"/>
    <w:semiHidden/>
    <w:unhideWhenUsed/>
    <w:rsid w:val="006C1C80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1C80"/>
    <w:rPr>
      <w:sz w:val="20"/>
      <w:szCs w:val="20"/>
    </w:rPr>
  </w:style>
  <w:style w:type="paragraph" w:styleId="a5">
    <w:name w:val="endnote text"/>
    <w:basedOn w:val="a"/>
    <w:link w:val="a6"/>
    <w:uiPriority w:val="99"/>
    <w:semiHidden/>
    <w:unhideWhenUsed/>
    <w:rsid w:val="006C1C80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6C1C80"/>
    <w:rPr>
      <w:sz w:val="20"/>
      <w:szCs w:val="20"/>
    </w:rPr>
  </w:style>
  <w:style w:type="paragraph" w:customStyle="1" w:styleId="Heading1">
    <w:name w:val="Heading 1"/>
    <w:next w:val="a"/>
    <w:uiPriority w:val="9"/>
    <w:qFormat/>
    <w:rsid w:val="006C1C80"/>
    <w:pPr>
      <w:widowControl w:val="0"/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next w:val="a"/>
    <w:uiPriority w:val="9"/>
    <w:qFormat/>
    <w:rsid w:val="006C1C80"/>
    <w:pPr>
      <w:widowControl w:val="0"/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customStyle="1" w:styleId="Heading3">
    <w:name w:val="Heading 3"/>
    <w:next w:val="a"/>
    <w:uiPriority w:val="9"/>
    <w:qFormat/>
    <w:rsid w:val="006C1C80"/>
    <w:pPr>
      <w:widowControl w:val="0"/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customStyle="1" w:styleId="Heading4">
    <w:name w:val="Heading 4"/>
    <w:next w:val="a"/>
    <w:uiPriority w:val="9"/>
    <w:qFormat/>
    <w:rsid w:val="006C1C80"/>
    <w:pPr>
      <w:widowControl w:val="0"/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customStyle="1" w:styleId="Heading5">
    <w:name w:val="Heading 5"/>
    <w:next w:val="a"/>
    <w:uiPriority w:val="9"/>
    <w:qFormat/>
    <w:rsid w:val="006C1C80"/>
    <w:pPr>
      <w:widowControl w:val="0"/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customStyle="1" w:styleId="Heading6">
    <w:name w:val="Heading 6"/>
    <w:basedOn w:val="a"/>
    <w:next w:val="a"/>
    <w:link w:val="Heading6Char"/>
    <w:uiPriority w:val="9"/>
    <w:qFormat/>
    <w:rsid w:val="006C1C80"/>
    <w:pPr>
      <w:keepNext/>
      <w:keepLines/>
      <w:widowControl/>
      <w:spacing w:before="40"/>
      <w:outlineLvl w:val="5"/>
    </w:pPr>
    <w:rPr>
      <w:rFonts w:ascii="Arial" w:hAnsi="Arial"/>
      <w:i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qFormat/>
    <w:rsid w:val="006C1C80"/>
    <w:pPr>
      <w:keepNext/>
      <w:keepLines/>
      <w:widowControl/>
      <w:spacing w:before="40"/>
      <w:outlineLvl w:val="6"/>
    </w:pPr>
    <w:rPr>
      <w:rFonts w:ascii="Arial" w:hAnsi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qFormat/>
    <w:rsid w:val="006C1C80"/>
    <w:pPr>
      <w:keepNext/>
      <w:keepLines/>
      <w:widowControl/>
      <w:outlineLvl w:val="7"/>
    </w:pPr>
    <w:rPr>
      <w:rFonts w:ascii="Arial" w:hAnsi="Arial"/>
      <w:i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qFormat/>
    <w:rsid w:val="006C1C80"/>
    <w:pPr>
      <w:keepNext/>
      <w:keepLines/>
      <w:widowControl/>
      <w:outlineLvl w:val="8"/>
    </w:pPr>
    <w:rPr>
      <w:rFonts w:ascii="Arial" w:hAnsi="Arial"/>
      <w:i/>
      <w:color w:val="272727" w:themeColor="text1" w:themeTint="D8"/>
    </w:rPr>
  </w:style>
  <w:style w:type="character" w:customStyle="1" w:styleId="Heading5Char">
    <w:name w:val="Heading 5 Char"/>
    <w:basedOn w:val="a0"/>
    <w:link w:val="Heading5Char1"/>
    <w:qFormat/>
    <w:rsid w:val="006C1C80"/>
    <w:rPr>
      <w:rFonts w:ascii="Arial" w:hAnsi="Arial"/>
      <w:color w:val="2E74B5" w:themeColor="accent1" w:themeShade="BF"/>
    </w:rPr>
  </w:style>
  <w:style w:type="character" w:customStyle="1" w:styleId="Contents2">
    <w:name w:val="Contents 2"/>
    <w:qFormat/>
    <w:rsid w:val="006C1C80"/>
    <w:rPr>
      <w:rFonts w:ascii="XO Thames" w:hAnsi="XO Thames"/>
      <w:sz w:val="28"/>
    </w:rPr>
  </w:style>
  <w:style w:type="character" w:customStyle="1" w:styleId="Contents4">
    <w:name w:val="Contents 4"/>
    <w:qFormat/>
    <w:rsid w:val="006C1C80"/>
    <w:rPr>
      <w:rFonts w:ascii="XO Thames" w:hAnsi="XO Thames"/>
      <w:sz w:val="28"/>
    </w:rPr>
  </w:style>
  <w:style w:type="character" w:customStyle="1" w:styleId="Heading71">
    <w:name w:val="Heading 71"/>
    <w:qFormat/>
    <w:rsid w:val="006C1C80"/>
    <w:rPr>
      <w:rFonts w:ascii="Arial" w:hAnsi="Arial"/>
      <w:color w:val="595959" w:themeColor="text1" w:themeTint="A6"/>
    </w:rPr>
  </w:style>
  <w:style w:type="character" w:styleId="a7">
    <w:name w:val="Emphasis"/>
    <w:basedOn w:val="a0"/>
    <w:qFormat/>
    <w:rsid w:val="006C1C80"/>
    <w:rPr>
      <w:i/>
    </w:rPr>
  </w:style>
  <w:style w:type="character" w:customStyle="1" w:styleId="Contents6">
    <w:name w:val="Contents 6"/>
    <w:qFormat/>
    <w:rsid w:val="006C1C80"/>
    <w:rPr>
      <w:rFonts w:ascii="XO Thames" w:hAnsi="XO Thames"/>
      <w:sz w:val="28"/>
    </w:rPr>
  </w:style>
  <w:style w:type="character" w:styleId="a8">
    <w:name w:val="Intense Emphasis"/>
    <w:basedOn w:val="a0"/>
    <w:link w:val="IntenseEmphasis1"/>
    <w:qFormat/>
    <w:rsid w:val="006C1C80"/>
    <w:rPr>
      <w:i/>
      <w:color w:val="2E74B5" w:themeColor="accent1" w:themeShade="BF"/>
    </w:rPr>
  </w:style>
  <w:style w:type="character" w:customStyle="1" w:styleId="Contents7">
    <w:name w:val="Contents 7"/>
    <w:qFormat/>
    <w:rsid w:val="006C1C80"/>
    <w:rPr>
      <w:rFonts w:ascii="XO Thames" w:hAnsi="XO Thames"/>
      <w:sz w:val="28"/>
    </w:rPr>
  </w:style>
  <w:style w:type="character" w:customStyle="1" w:styleId="10">
    <w:name w:val="Текст выноски1"/>
    <w:link w:val="BalloonText1"/>
    <w:qFormat/>
    <w:rsid w:val="006C1C80"/>
    <w:rPr>
      <w:rFonts w:ascii="Segoe UI" w:hAnsi="Segoe UI"/>
      <w:sz w:val="18"/>
    </w:rPr>
  </w:style>
  <w:style w:type="character" w:customStyle="1" w:styleId="ContentsHeading">
    <w:name w:val="Contents Heading"/>
    <w:qFormat/>
    <w:rsid w:val="006C1C80"/>
  </w:style>
  <w:style w:type="character" w:customStyle="1" w:styleId="Endnote">
    <w:name w:val="Endnote"/>
    <w:link w:val="Endnote1"/>
    <w:qFormat/>
    <w:rsid w:val="006C1C80"/>
    <w:rPr>
      <w:rFonts w:ascii="XO Thames" w:hAnsi="XO Thames"/>
      <w:sz w:val="22"/>
    </w:rPr>
  </w:style>
  <w:style w:type="character" w:customStyle="1" w:styleId="Heading31">
    <w:name w:val="Heading 31"/>
    <w:qFormat/>
    <w:rsid w:val="006C1C80"/>
    <w:rPr>
      <w:rFonts w:ascii="XO Thames" w:hAnsi="XO Thames"/>
      <w:b/>
      <w:sz w:val="26"/>
    </w:rPr>
  </w:style>
  <w:style w:type="character" w:customStyle="1" w:styleId="11">
    <w:name w:val="Абзац списка1"/>
    <w:link w:val="ListParagraph1"/>
    <w:qFormat/>
    <w:rsid w:val="006C1C80"/>
    <w:rPr>
      <w:sz w:val="20"/>
    </w:rPr>
  </w:style>
  <w:style w:type="character" w:customStyle="1" w:styleId="Header1">
    <w:name w:val="Header1"/>
    <w:qFormat/>
    <w:rsid w:val="006C1C80"/>
  </w:style>
  <w:style w:type="character" w:customStyle="1" w:styleId="FigureIndex1">
    <w:name w:val="Figure Index 1"/>
    <w:qFormat/>
    <w:rsid w:val="006C1C80"/>
  </w:style>
  <w:style w:type="character" w:customStyle="1" w:styleId="SubtitleChar">
    <w:name w:val="Subtitle Char"/>
    <w:basedOn w:val="a0"/>
    <w:link w:val="SubtitleChar1"/>
    <w:qFormat/>
    <w:rsid w:val="006C1C80"/>
    <w:rPr>
      <w:color w:val="595959" w:themeColor="text1" w:themeTint="A6"/>
      <w:spacing w:val="15"/>
      <w:sz w:val="28"/>
    </w:rPr>
  </w:style>
  <w:style w:type="character" w:customStyle="1" w:styleId="Textbody">
    <w:name w:val="Text body"/>
    <w:qFormat/>
    <w:rsid w:val="006C1C80"/>
    <w:rPr>
      <w:sz w:val="28"/>
    </w:rPr>
  </w:style>
  <w:style w:type="character" w:customStyle="1" w:styleId="Heading91">
    <w:name w:val="Heading 91"/>
    <w:qFormat/>
    <w:rsid w:val="006C1C80"/>
    <w:rPr>
      <w:rFonts w:ascii="Arial" w:hAnsi="Arial"/>
      <w:i/>
      <w:color w:val="272727" w:themeColor="text1" w:themeTint="D8"/>
    </w:rPr>
  </w:style>
  <w:style w:type="character" w:customStyle="1" w:styleId="210">
    <w:name w:val="Основной текст 21"/>
    <w:link w:val="BodyText21"/>
    <w:qFormat/>
    <w:rsid w:val="006C1C80"/>
  </w:style>
  <w:style w:type="character" w:styleId="a9">
    <w:name w:val="FollowedHyperlink"/>
    <w:basedOn w:val="a0"/>
    <w:rsid w:val="006C1C80"/>
    <w:rPr>
      <w:color w:val="954F72" w:themeColor="followedHyperlink"/>
      <w:u w:val="single"/>
    </w:rPr>
  </w:style>
  <w:style w:type="character" w:customStyle="1" w:styleId="aa">
    <w:name w:val="Символ концевой сноски"/>
    <w:basedOn w:val="a0"/>
    <w:qFormat/>
    <w:rsid w:val="006C1C80"/>
    <w:rPr>
      <w:vertAlign w:val="superscript"/>
    </w:rPr>
  </w:style>
  <w:style w:type="character" w:styleId="ab">
    <w:name w:val="endnote reference"/>
    <w:rsid w:val="006C1C80"/>
    <w:rPr>
      <w:vertAlign w:val="superscript"/>
    </w:rPr>
  </w:style>
  <w:style w:type="character" w:customStyle="1" w:styleId="1">
    <w:name w:val="Выделенная цитата1"/>
    <w:link w:val="IntenseQuote1"/>
    <w:qFormat/>
    <w:rsid w:val="006C1C80"/>
    <w:rPr>
      <w:i/>
      <w:color w:val="2E74B5" w:themeColor="accent1" w:themeShade="BF"/>
    </w:rPr>
  </w:style>
  <w:style w:type="character" w:customStyle="1" w:styleId="21">
    <w:name w:val="Цитата 21"/>
    <w:link w:val="Quote1"/>
    <w:qFormat/>
    <w:rsid w:val="006C1C80"/>
    <w:rPr>
      <w:i/>
      <w:color w:val="404040" w:themeColor="text1" w:themeTint="BF"/>
    </w:rPr>
  </w:style>
  <w:style w:type="character" w:customStyle="1" w:styleId="Contents3">
    <w:name w:val="Contents 3"/>
    <w:qFormat/>
    <w:rsid w:val="006C1C80"/>
    <w:rPr>
      <w:rFonts w:ascii="XO Thames" w:hAnsi="XO Thames"/>
      <w:sz w:val="28"/>
    </w:rPr>
  </w:style>
  <w:style w:type="character" w:customStyle="1" w:styleId="ac">
    <w:name w:val="Символ сноски"/>
    <w:basedOn w:val="a0"/>
    <w:qFormat/>
    <w:rsid w:val="006C1C80"/>
    <w:rPr>
      <w:vertAlign w:val="superscript"/>
    </w:rPr>
  </w:style>
  <w:style w:type="character" w:styleId="ad">
    <w:name w:val="footnote reference"/>
    <w:rsid w:val="006C1C80"/>
    <w:rPr>
      <w:vertAlign w:val="superscript"/>
    </w:rPr>
  </w:style>
  <w:style w:type="character" w:customStyle="1" w:styleId="Heading51">
    <w:name w:val="Heading 51"/>
    <w:qFormat/>
    <w:rsid w:val="006C1C80"/>
    <w:rPr>
      <w:rFonts w:ascii="XO Thames" w:hAnsi="XO Thames"/>
      <w:b/>
      <w:sz w:val="22"/>
    </w:rPr>
  </w:style>
  <w:style w:type="character" w:customStyle="1" w:styleId="Heading11">
    <w:name w:val="Heading 11"/>
    <w:qFormat/>
    <w:rsid w:val="006C1C80"/>
    <w:rPr>
      <w:rFonts w:ascii="XO Thames" w:hAnsi="XO Thames"/>
      <w:b/>
      <w:sz w:val="32"/>
    </w:rPr>
  </w:style>
  <w:style w:type="character" w:customStyle="1" w:styleId="12">
    <w:name w:val="Без интервала1"/>
    <w:link w:val="NoSpacing1"/>
    <w:qFormat/>
    <w:rsid w:val="006C1C80"/>
  </w:style>
  <w:style w:type="character" w:styleId="ae">
    <w:name w:val="Hyperlink"/>
    <w:rsid w:val="006C1C80"/>
    <w:rPr>
      <w:color w:val="0000FF"/>
      <w:u w:val="single"/>
    </w:rPr>
  </w:style>
  <w:style w:type="character" w:customStyle="1" w:styleId="Footnote">
    <w:name w:val="Footnote"/>
    <w:link w:val="Footnote1"/>
    <w:qFormat/>
    <w:rsid w:val="006C1C80"/>
    <w:rPr>
      <w:rFonts w:ascii="XO Thames" w:hAnsi="XO Thames"/>
      <w:sz w:val="22"/>
    </w:rPr>
  </w:style>
  <w:style w:type="character" w:customStyle="1" w:styleId="Heading81">
    <w:name w:val="Heading 81"/>
    <w:qFormat/>
    <w:rsid w:val="006C1C80"/>
    <w:rPr>
      <w:rFonts w:ascii="Arial" w:hAnsi="Arial"/>
      <w:i/>
      <w:color w:val="272727" w:themeColor="text1" w:themeTint="D8"/>
    </w:rPr>
  </w:style>
  <w:style w:type="character" w:customStyle="1" w:styleId="Contents1">
    <w:name w:val="Contents 1"/>
    <w:qFormat/>
    <w:rsid w:val="006C1C80"/>
    <w:rPr>
      <w:rFonts w:ascii="XO Thames" w:hAnsi="XO Thames"/>
      <w:b/>
      <w:sz w:val="28"/>
    </w:rPr>
  </w:style>
  <w:style w:type="character" w:styleId="af">
    <w:name w:val="Book Title"/>
    <w:basedOn w:val="a0"/>
    <w:link w:val="BookTitle1"/>
    <w:qFormat/>
    <w:rsid w:val="006C1C80"/>
    <w:rPr>
      <w:b/>
      <w:i/>
      <w:spacing w:val="5"/>
    </w:rPr>
  </w:style>
  <w:style w:type="character" w:customStyle="1" w:styleId="HeaderandFooter">
    <w:name w:val="Header and Footer"/>
    <w:qFormat/>
    <w:rsid w:val="006C1C80"/>
    <w:rPr>
      <w:rFonts w:ascii="XO Thames" w:hAnsi="XO Thames"/>
      <w:sz w:val="28"/>
    </w:rPr>
  </w:style>
  <w:style w:type="character" w:customStyle="1" w:styleId="ConsPlusTitle">
    <w:name w:val="ConsPlusTitle"/>
    <w:link w:val="ConsPlusTitle1"/>
    <w:qFormat/>
    <w:rsid w:val="006C1C80"/>
    <w:rPr>
      <w:rFonts w:ascii="Calibri" w:hAnsi="Calibri"/>
      <w:b/>
    </w:rPr>
  </w:style>
  <w:style w:type="character" w:styleId="af0">
    <w:name w:val="Intense Reference"/>
    <w:basedOn w:val="a0"/>
    <w:link w:val="IntenseReference1"/>
    <w:qFormat/>
    <w:rsid w:val="006C1C80"/>
    <w:rPr>
      <w:b/>
      <w:smallCaps/>
      <w:color w:val="2E74B5" w:themeColor="accent1" w:themeShade="BF"/>
      <w:spacing w:val="5"/>
    </w:rPr>
  </w:style>
  <w:style w:type="character" w:customStyle="1" w:styleId="Contents9">
    <w:name w:val="Contents 9"/>
    <w:qFormat/>
    <w:rsid w:val="006C1C80"/>
    <w:rPr>
      <w:rFonts w:ascii="XO Thames" w:hAnsi="XO Thames"/>
      <w:sz w:val="28"/>
    </w:rPr>
  </w:style>
  <w:style w:type="character" w:customStyle="1" w:styleId="Heading3Char">
    <w:name w:val="Heading 3 Char"/>
    <w:basedOn w:val="a0"/>
    <w:link w:val="Heading3Char1"/>
    <w:qFormat/>
    <w:rsid w:val="006C1C80"/>
    <w:rPr>
      <w:rFonts w:ascii="Arial" w:hAnsi="Arial"/>
      <w:color w:val="2E74B5" w:themeColor="accent1" w:themeShade="BF"/>
      <w:sz w:val="28"/>
    </w:rPr>
  </w:style>
  <w:style w:type="character" w:customStyle="1" w:styleId="Footer1">
    <w:name w:val="Footer1"/>
    <w:qFormat/>
    <w:rsid w:val="006C1C80"/>
  </w:style>
  <w:style w:type="character" w:customStyle="1" w:styleId="Contents8">
    <w:name w:val="Contents 8"/>
    <w:qFormat/>
    <w:rsid w:val="006C1C80"/>
    <w:rPr>
      <w:rFonts w:ascii="XO Thames" w:hAnsi="XO Thames"/>
      <w:sz w:val="28"/>
    </w:rPr>
  </w:style>
  <w:style w:type="character" w:customStyle="1" w:styleId="TitleChar">
    <w:name w:val="Title Char"/>
    <w:basedOn w:val="a0"/>
    <w:link w:val="TitleChar1"/>
    <w:qFormat/>
    <w:rsid w:val="006C1C80"/>
    <w:rPr>
      <w:rFonts w:ascii="Arial" w:hAnsi="Arial"/>
      <w:spacing w:val="-10"/>
      <w:sz w:val="56"/>
    </w:rPr>
  </w:style>
  <w:style w:type="character" w:customStyle="1" w:styleId="Contents5">
    <w:name w:val="Contents 5"/>
    <w:qFormat/>
    <w:rsid w:val="006C1C80"/>
    <w:rPr>
      <w:rFonts w:ascii="XO Thames" w:hAnsi="XO Thames"/>
      <w:sz w:val="28"/>
    </w:rPr>
  </w:style>
  <w:style w:type="character" w:customStyle="1" w:styleId="Heading2Char">
    <w:name w:val="Heading 2 Char"/>
    <w:basedOn w:val="a0"/>
    <w:link w:val="Heading2Char1"/>
    <w:qFormat/>
    <w:rsid w:val="006C1C80"/>
    <w:rPr>
      <w:rFonts w:ascii="Arial" w:hAnsi="Arial"/>
      <w:color w:val="2E74B5" w:themeColor="accent1" w:themeShade="BF"/>
      <w:sz w:val="32"/>
    </w:rPr>
  </w:style>
  <w:style w:type="character" w:customStyle="1" w:styleId="Caption1">
    <w:name w:val="Caption1"/>
    <w:qFormat/>
    <w:rsid w:val="006C1C80"/>
    <w:rPr>
      <w:i/>
      <w:color w:val="44546A" w:themeColor="text2"/>
      <w:sz w:val="18"/>
    </w:rPr>
  </w:style>
  <w:style w:type="character" w:styleId="af1">
    <w:name w:val="Subtle Reference"/>
    <w:basedOn w:val="a0"/>
    <w:link w:val="SubtleReference1"/>
    <w:qFormat/>
    <w:rsid w:val="006C1C80"/>
    <w:rPr>
      <w:smallCaps/>
      <w:color w:val="5A5A5A" w:themeColor="text1" w:themeTint="A5"/>
    </w:rPr>
  </w:style>
  <w:style w:type="character" w:customStyle="1" w:styleId="Subtitle1">
    <w:name w:val="Subtitle1"/>
    <w:qFormat/>
    <w:rsid w:val="006C1C80"/>
    <w:rPr>
      <w:rFonts w:ascii="XO Thames" w:hAnsi="XO Thames"/>
      <w:i/>
      <w:sz w:val="24"/>
    </w:rPr>
  </w:style>
  <w:style w:type="character" w:customStyle="1" w:styleId="Title1">
    <w:name w:val="Title1"/>
    <w:qFormat/>
    <w:rsid w:val="006C1C80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6C1C80"/>
    <w:rPr>
      <w:rFonts w:ascii="XO Thames" w:hAnsi="XO Thames"/>
      <w:b/>
      <w:sz w:val="24"/>
    </w:rPr>
  </w:style>
  <w:style w:type="character" w:customStyle="1" w:styleId="Heading4Char">
    <w:name w:val="Heading 4 Char"/>
    <w:basedOn w:val="a0"/>
    <w:link w:val="Heading4Char1"/>
    <w:qFormat/>
    <w:rsid w:val="006C1C80"/>
    <w:rPr>
      <w:rFonts w:ascii="Arial" w:hAnsi="Arial"/>
      <w:i/>
      <w:color w:val="2E74B5" w:themeColor="accent1" w:themeShade="BF"/>
    </w:rPr>
  </w:style>
  <w:style w:type="character" w:customStyle="1" w:styleId="Heading21">
    <w:name w:val="Heading 21"/>
    <w:qFormat/>
    <w:rsid w:val="006C1C80"/>
    <w:rPr>
      <w:rFonts w:ascii="XO Thames" w:hAnsi="XO Thames"/>
      <w:b/>
      <w:sz w:val="28"/>
    </w:rPr>
  </w:style>
  <w:style w:type="character" w:styleId="af2">
    <w:name w:val="Subtle Emphasis"/>
    <w:basedOn w:val="a0"/>
    <w:link w:val="SubtleEmphasis1"/>
    <w:qFormat/>
    <w:rsid w:val="006C1C80"/>
    <w:rPr>
      <w:i/>
      <w:color w:val="404040" w:themeColor="text1" w:themeTint="BF"/>
    </w:rPr>
  </w:style>
  <w:style w:type="character" w:styleId="af3">
    <w:name w:val="Strong"/>
    <w:basedOn w:val="a0"/>
    <w:qFormat/>
    <w:rsid w:val="006C1C80"/>
    <w:rPr>
      <w:b/>
    </w:rPr>
  </w:style>
  <w:style w:type="character" w:customStyle="1" w:styleId="Heading1Char">
    <w:name w:val="Heading 1 Char"/>
    <w:basedOn w:val="a0"/>
    <w:link w:val="Heading1Char1"/>
    <w:qFormat/>
    <w:rsid w:val="006C1C80"/>
    <w:rPr>
      <w:rFonts w:ascii="Arial" w:hAnsi="Arial"/>
      <w:color w:val="2E74B5" w:themeColor="accent1" w:themeShade="BF"/>
      <w:sz w:val="40"/>
    </w:rPr>
  </w:style>
  <w:style w:type="character" w:customStyle="1" w:styleId="Heading61">
    <w:name w:val="Heading 61"/>
    <w:qFormat/>
    <w:rsid w:val="006C1C80"/>
    <w:rPr>
      <w:rFonts w:ascii="Arial" w:hAnsi="Arial"/>
      <w:i/>
      <w:color w:val="595959" w:themeColor="text1" w:themeTint="A6"/>
    </w:rPr>
  </w:style>
  <w:style w:type="paragraph" w:customStyle="1" w:styleId="af4">
    <w:name w:val="Заголовок"/>
    <w:basedOn w:val="a"/>
    <w:next w:val="af5"/>
    <w:qFormat/>
    <w:rsid w:val="006C1C8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5">
    <w:name w:val="Body Text"/>
    <w:basedOn w:val="a"/>
    <w:rsid w:val="006C1C80"/>
    <w:pPr>
      <w:ind w:right="4675"/>
      <w:jc w:val="both"/>
    </w:pPr>
    <w:rPr>
      <w:sz w:val="28"/>
    </w:rPr>
  </w:style>
  <w:style w:type="paragraph" w:styleId="af6">
    <w:name w:val="List"/>
    <w:basedOn w:val="af5"/>
    <w:rsid w:val="006C1C80"/>
  </w:style>
  <w:style w:type="paragraph" w:customStyle="1" w:styleId="Caption">
    <w:name w:val="Caption"/>
    <w:basedOn w:val="a"/>
    <w:next w:val="a"/>
    <w:qFormat/>
    <w:rsid w:val="006C1C80"/>
    <w:pPr>
      <w:widowControl/>
      <w:spacing w:after="200"/>
    </w:pPr>
    <w:rPr>
      <w:i/>
      <w:color w:val="44546A" w:themeColor="text2"/>
      <w:sz w:val="18"/>
    </w:rPr>
  </w:style>
  <w:style w:type="paragraph" w:styleId="af7">
    <w:name w:val="index heading"/>
    <w:basedOn w:val="af4"/>
    <w:rsid w:val="006C1C80"/>
  </w:style>
  <w:style w:type="paragraph" w:customStyle="1" w:styleId="Heading5Char1">
    <w:name w:val="Heading 5 Char1"/>
    <w:basedOn w:val="DefaultParagraphFont1"/>
    <w:link w:val="Heading5Char"/>
    <w:qFormat/>
    <w:rsid w:val="006C1C80"/>
    <w:rPr>
      <w:rFonts w:ascii="Arial" w:hAnsi="Arial"/>
      <w:color w:val="2E74B5" w:themeColor="accent1" w:themeShade="BF"/>
    </w:rPr>
  </w:style>
  <w:style w:type="paragraph" w:styleId="2">
    <w:name w:val="toc 2"/>
    <w:next w:val="a"/>
    <w:uiPriority w:val="39"/>
    <w:rsid w:val="006C1C80"/>
    <w:pPr>
      <w:widowControl w:val="0"/>
      <w:spacing w:after="160" w:line="264" w:lineRule="auto"/>
      <w:ind w:left="200"/>
    </w:pPr>
    <w:rPr>
      <w:rFonts w:ascii="XO Thames" w:hAnsi="XO Thames"/>
      <w:sz w:val="28"/>
    </w:rPr>
  </w:style>
  <w:style w:type="paragraph" w:styleId="4">
    <w:name w:val="toc 4"/>
    <w:next w:val="a"/>
    <w:uiPriority w:val="39"/>
    <w:rsid w:val="006C1C80"/>
    <w:pPr>
      <w:widowControl w:val="0"/>
      <w:spacing w:after="160" w:line="264" w:lineRule="auto"/>
      <w:ind w:left="600"/>
    </w:pPr>
    <w:rPr>
      <w:rFonts w:ascii="XO Thames" w:hAnsi="XO Thames"/>
      <w:sz w:val="28"/>
    </w:rPr>
  </w:style>
  <w:style w:type="paragraph" w:customStyle="1" w:styleId="Emphasis1">
    <w:name w:val="Emphasis1"/>
    <w:basedOn w:val="DefaultParagraphFont1"/>
    <w:qFormat/>
    <w:rsid w:val="006C1C80"/>
    <w:rPr>
      <w:i/>
    </w:rPr>
  </w:style>
  <w:style w:type="paragraph" w:styleId="6">
    <w:name w:val="toc 6"/>
    <w:next w:val="a"/>
    <w:uiPriority w:val="39"/>
    <w:rsid w:val="006C1C80"/>
    <w:pPr>
      <w:widowControl w:val="0"/>
      <w:spacing w:after="160" w:line="264" w:lineRule="auto"/>
      <w:ind w:left="1000"/>
    </w:pPr>
    <w:rPr>
      <w:rFonts w:ascii="XO Thames" w:hAnsi="XO Thames"/>
      <w:sz w:val="28"/>
    </w:rPr>
  </w:style>
  <w:style w:type="paragraph" w:customStyle="1" w:styleId="IntenseEmphasis1">
    <w:name w:val="Intense Emphasis1"/>
    <w:basedOn w:val="DefaultParagraphFont1"/>
    <w:link w:val="a8"/>
    <w:qFormat/>
    <w:rsid w:val="006C1C80"/>
    <w:rPr>
      <w:i/>
      <w:color w:val="2E74B5" w:themeColor="accent1" w:themeShade="BF"/>
    </w:rPr>
  </w:style>
  <w:style w:type="paragraph" w:styleId="7">
    <w:name w:val="toc 7"/>
    <w:next w:val="a"/>
    <w:uiPriority w:val="39"/>
    <w:rsid w:val="006C1C80"/>
    <w:pPr>
      <w:widowControl w:val="0"/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BalloonText1">
    <w:name w:val="Balloon Text1"/>
    <w:basedOn w:val="a"/>
    <w:link w:val="10"/>
    <w:qFormat/>
    <w:rsid w:val="006C1C80"/>
    <w:pPr>
      <w:widowControl/>
    </w:pPr>
    <w:rPr>
      <w:rFonts w:ascii="Segoe UI" w:hAnsi="Segoe UI"/>
      <w:sz w:val="18"/>
    </w:rPr>
  </w:style>
  <w:style w:type="paragraph" w:styleId="af8">
    <w:name w:val="TOC Heading"/>
    <w:qFormat/>
    <w:rsid w:val="006C1C80"/>
    <w:pPr>
      <w:spacing w:after="160" w:line="264" w:lineRule="auto"/>
    </w:pPr>
  </w:style>
  <w:style w:type="paragraph" w:customStyle="1" w:styleId="Endnote1">
    <w:name w:val="Endnote1"/>
    <w:link w:val="Endnote"/>
    <w:qFormat/>
    <w:rsid w:val="006C1C80"/>
    <w:pPr>
      <w:widowControl w:val="0"/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ListParagraph1">
    <w:name w:val="List Paragraph1"/>
    <w:basedOn w:val="a"/>
    <w:link w:val="11"/>
    <w:qFormat/>
    <w:rsid w:val="006C1C80"/>
    <w:pPr>
      <w:ind w:left="720"/>
      <w:contextualSpacing/>
    </w:pPr>
    <w:rPr>
      <w:sz w:val="20"/>
    </w:rPr>
  </w:style>
  <w:style w:type="paragraph" w:customStyle="1" w:styleId="af9">
    <w:name w:val="Колонтитулы"/>
    <w:qFormat/>
    <w:rsid w:val="006C1C80"/>
    <w:pPr>
      <w:widowControl w:val="0"/>
      <w:spacing w:after="160"/>
      <w:jc w:val="both"/>
    </w:pPr>
    <w:rPr>
      <w:rFonts w:ascii="XO Thames" w:hAnsi="XO Thames"/>
      <w:sz w:val="28"/>
    </w:rPr>
  </w:style>
  <w:style w:type="paragraph" w:customStyle="1" w:styleId="Header">
    <w:name w:val="Header"/>
    <w:basedOn w:val="a"/>
    <w:link w:val="HeaderChar"/>
    <w:rsid w:val="006C1C80"/>
    <w:pPr>
      <w:widowControl/>
      <w:tabs>
        <w:tab w:val="center" w:pos="4844"/>
        <w:tab w:val="right" w:pos="9689"/>
      </w:tabs>
    </w:pPr>
  </w:style>
  <w:style w:type="paragraph" w:styleId="afa">
    <w:name w:val="table of figures"/>
    <w:basedOn w:val="a"/>
    <w:next w:val="a"/>
    <w:rsid w:val="006C1C80"/>
    <w:pPr>
      <w:widowControl/>
    </w:pPr>
  </w:style>
  <w:style w:type="paragraph" w:customStyle="1" w:styleId="SubtitleChar1">
    <w:name w:val="Subtitle Char1"/>
    <w:basedOn w:val="DefaultParagraphFont1"/>
    <w:link w:val="SubtitleChar"/>
    <w:qFormat/>
    <w:rsid w:val="006C1C80"/>
    <w:rPr>
      <w:color w:val="595959" w:themeColor="text1" w:themeTint="A6"/>
      <w:spacing w:val="15"/>
      <w:sz w:val="28"/>
    </w:rPr>
  </w:style>
  <w:style w:type="paragraph" w:customStyle="1" w:styleId="BodyText21">
    <w:name w:val="Body Text 21"/>
    <w:basedOn w:val="a"/>
    <w:link w:val="210"/>
    <w:qFormat/>
    <w:rsid w:val="006C1C80"/>
    <w:pPr>
      <w:spacing w:after="120" w:line="480" w:lineRule="auto"/>
    </w:pPr>
  </w:style>
  <w:style w:type="paragraph" w:customStyle="1" w:styleId="VisitedInternetLink">
    <w:name w:val="Visited Internet Link"/>
    <w:basedOn w:val="DefaultParagraphFont1"/>
    <w:qFormat/>
    <w:rsid w:val="006C1C80"/>
    <w:rPr>
      <w:color w:val="954F72" w:themeColor="followedHyperlink"/>
      <w:u w:val="single"/>
    </w:rPr>
  </w:style>
  <w:style w:type="paragraph" w:customStyle="1" w:styleId="EndnoteSymbol">
    <w:name w:val="Endnote Symbol"/>
    <w:basedOn w:val="DefaultParagraphFont1"/>
    <w:qFormat/>
    <w:rsid w:val="006C1C80"/>
    <w:rPr>
      <w:vertAlign w:val="superscript"/>
    </w:rPr>
  </w:style>
  <w:style w:type="paragraph" w:customStyle="1" w:styleId="IntenseQuote1">
    <w:name w:val="Intense Quote1"/>
    <w:basedOn w:val="a"/>
    <w:next w:val="a"/>
    <w:link w:val="1"/>
    <w:qFormat/>
    <w:rsid w:val="006C1C80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color w:val="2E74B5" w:themeColor="accent1" w:themeShade="BF"/>
    </w:rPr>
  </w:style>
  <w:style w:type="paragraph" w:customStyle="1" w:styleId="Quote1">
    <w:name w:val="Quote1"/>
    <w:basedOn w:val="a"/>
    <w:next w:val="a"/>
    <w:link w:val="21"/>
    <w:qFormat/>
    <w:rsid w:val="006C1C80"/>
    <w:pPr>
      <w:widowControl/>
      <w:spacing w:before="160"/>
      <w:jc w:val="center"/>
    </w:pPr>
    <w:rPr>
      <w:i/>
      <w:color w:val="404040" w:themeColor="text1" w:themeTint="BF"/>
    </w:rPr>
  </w:style>
  <w:style w:type="paragraph" w:styleId="3">
    <w:name w:val="toc 3"/>
    <w:next w:val="a"/>
    <w:uiPriority w:val="39"/>
    <w:rsid w:val="006C1C80"/>
    <w:pPr>
      <w:widowControl w:val="0"/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FootnoteSymbol">
    <w:name w:val="Footnote Symbol"/>
    <w:basedOn w:val="DefaultParagraphFont1"/>
    <w:qFormat/>
    <w:rsid w:val="006C1C80"/>
    <w:rPr>
      <w:vertAlign w:val="superscript"/>
    </w:rPr>
  </w:style>
  <w:style w:type="paragraph" w:customStyle="1" w:styleId="NoSpacing1">
    <w:name w:val="No Spacing1"/>
    <w:basedOn w:val="a"/>
    <w:link w:val="12"/>
    <w:qFormat/>
    <w:rsid w:val="006C1C80"/>
    <w:pPr>
      <w:widowControl/>
    </w:pPr>
  </w:style>
  <w:style w:type="paragraph" w:customStyle="1" w:styleId="Internetlink">
    <w:name w:val="Internet link"/>
    <w:qFormat/>
    <w:rsid w:val="006C1C80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rsid w:val="006C1C80"/>
    <w:pPr>
      <w:widowControl w:val="0"/>
      <w:spacing w:after="160" w:line="264" w:lineRule="auto"/>
      <w:ind w:firstLine="851"/>
      <w:jc w:val="both"/>
    </w:pPr>
    <w:rPr>
      <w:rFonts w:ascii="XO Thames" w:hAnsi="XO Thames"/>
    </w:rPr>
  </w:style>
  <w:style w:type="paragraph" w:styleId="13">
    <w:name w:val="toc 1"/>
    <w:next w:val="a"/>
    <w:uiPriority w:val="39"/>
    <w:rsid w:val="006C1C80"/>
    <w:pPr>
      <w:widowControl w:val="0"/>
      <w:spacing w:after="160" w:line="264" w:lineRule="auto"/>
    </w:pPr>
    <w:rPr>
      <w:rFonts w:ascii="XO Thames" w:hAnsi="XO Thames"/>
      <w:b/>
      <w:sz w:val="28"/>
    </w:rPr>
  </w:style>
  <w:style w:type="paragraph" w:customStyle="1" w:styleId="BookTitle1">
    <w:name w:val="Book Title1"/>
    <w:basedOn w:val="DefaultParagraphFont1"/>
    <w:link w:val="af"/>
    <w:qFormat/>
    <w:rsid w:val="006C1C80"/>
    <w:rPr>
      <w:b/>
      <w:i/>
      <w:spacing w:val="5"/>
    </w:rPr>
  </w:style>
  <w:style w:type="paragraph" w:customStyle="1" w:styleId="ConsPlusTitle1">
    <w:name w:val="ConsPlusTitle1"/>
    <w:link w:val="ConsPlusTitle"/>
    <w:qFormat/>
    <w:rsid w:val="006C1C80"/>
    <w:pPr>
      <w:widowControl w:val="0"/>
    </w:pPr>
    <w:rPr>
      <w:b/>
    </w:rPr>
  </w:style>
  <w:style w:type="paragraph" w:customStyle="1" w:styleId="IntenseReference1">
    <w:name w:val="Intense Reference1"/>
    <w:basedOn w:val="DefaultParagraphFont1"/>
    <w:link w:val="af0"/>
    <w:qFormat/>
    <w:rsid w:val="006C1C80"/>
    <w:rPr>
      <w:b/>
      <w:smallCaps/>
      <w:color w:val="2E74B5" w:themeColor="accent1" w:themeShade="BF"/>
      <w:spacing w:val="5"/>
    </w:rPr>
  </w:style>
  <w:style w:type="paragraph" w:styleId="9">
    <w:name w:val="toc 9"/>
    <w:next w:val="a"/>
    <w:uiPriority w:val="39"/>
    <w:rsid w:val="006C1C80"/>
    <w:pPr>
      <w:widowControl w:val="0"/>
      <w:spacing w:after="160" w:line="264" w:lineRule="auto"/>
      <w:ind w:left="1600"/>
    </w:pPr>
    <w:rPr>
      <w:rFonts w:ascii="XO Thames" w:hAnsi="XO Thames"/>
      <w:sz w:val="28"/>
    </w:rPr>
  </w:style>
  <w:style w:type="paragraph" w:customStyle="1" w:styleId="Heading3Char1">
    <w:name w:val="Heading 3 Char1"/>
    <w:basedOn w:val="DefaultParagraphFont1"/>
    <w:link w:val="Heading3Char"/>
    <w:qFormat/>
    <w:rsid w:val="006C1C80"/>
    <w:rPr>
      <w:rFonts w:ascii="Arial" w:hAnsi="Arial"/>
      <w:color w:val="2E74B5" w:themeColor="accent1" w:themeShade="BF"/>
      <w:sz w:val="28"/>
    </w:rPr>
  </w:style>
  <w:style w:type="paragraph" w:customStyle="1" w:styleId="Footer">
    <w:name w:val="Footer"/>
    <w:basedOn w:val="a"/>
    <w:link w:val="FooterChar"/>
    <w:rsid w:val="006C1C80"/>
    <w:pPr>
      <w:widowControl/>
      <w:tabs>
        <w:tab w:val="center" w:pos="4844"/>
        <w:tab w:val="right" w:pos="9689"/>
      </w:tabs>
    </w:pPr>
  </w:style>
  <w:style w:type="paragraph" w:styleId="8">
    <w:name w:val="toc 8"/>
    <w:next w:val="a"/>
    <w:uiPriority w:val="39"/>
    <w:rsid w:val="006C1C80"/>
    <w:pPr>
      <w:widowControl w:val="0"/>
      <w:spacing w:after="160" w:line="264" w:lineRule="auto"/>
      <w:ind w:left="1400"/>
    </w:pPr>
    <w:rPr>
      <w:rFonts w:ascii="XO Thames" w:hAnsi="XO Thames"/>
      <w:sz w:val="28"/>
    </w:rPr>
  </w:style>
  <w:style w:type="paragraph" w:customStyle="1" w:styleId="TitleChar1">
    <w:name w:val="Title Char1"/>
    <w:basedOn w:val="DefaultParagraphFont1"/>
    <w:link w:val="TitleChar"/>
    <w:qFormat/>
    <w:rsid w:val="006C1C80"/>
    <w:rPr>
      <w:rFonts w:ascii="Arial" w:hAnsi="Arial"/>
      <w:spacing w:val="-10"/>
      <w:sz w:val="56"/>
    </w:rPr>
  </w:style>
  <w:style w:type="paragraph" w:styleId="5">
    <w:name w:val="toc 5"/>
    <w:next w:val="a"/>
    <w:uiPriority w:val="39"/>
    <w:rsid w:val="006C1C80"/>
    <w:pPr>
      <w:widowControl w:val="0"/>
      <w:spacing w:after="160" w:line="264" w:lineRule="auto"/>
      <w:ind w:left="800"/>
    </w:pPr>
    <w:rPr>
      <w:rFonts w:ascii="XO Thames" w:hAnsi="XO Thames"/>
      <w:sz w:val="28"/>
    </w:rPr>
  </w:style>
  <w:style w:type="paragraph" w:customStyle="1" w:styleId="Heading2Char1">
    <w:name w:val="Heading 2 Char1"/>
    <w:basedOn w:val="DefaultParagraphFont1"/>
    <w:link w:val="Heading2Char"/>
    <w:qFormat/>
    <w:rsid w:val="006C1C80"/>
    <w:rPr>
      <w:rFonts w:ascii="Arial" w:hAnsi="Arial"/>
      <w:color w:val="2E74B5" w:themeColor="accent1" w:themeShade="BF"/>
      <w:sz w:val="32"/>
    </w:rPr>
  </w:style>
  <w:style w:type="paragraph" w:customStyle="1" w:styleId="SubtleReference1">
    <w:name w:val="Subtle Reference1"/>
    <w:basedOn w:val="DefaultParagraphFont1"/>
    <w:link w:val="af1"/>
    <w:qFormat/>
    <w:rsid w:val="006C1C80"/>
    <w:rPr>
      <w:smallCaps/>
      <w:color w:val="5A5A5A" w:themeColor="text1" w:themeTint="A5"/>
    </w:rPr>
  </w:style>
  <w:style w:type="paragraph" w:customStyle="1" w:styleId="DefaultParagraphFont1">
    <w:name w:val="Default Paragraph Font1"/>
    <w:qFormat/>
    <w:rsid w:val="006C1C80"/>
    <w:pPr>
      <w:spacing w:after="160" w:line="264" w:lineRule="auto"/>
    </w:pPr>
  </w:style>
  <w:style w:type="paragraph" w:styleId="afb">
    <w:name w:val="Subtitle"/>
    <w:next w:val="a"/>
    <w:uiPriority w:val="11"/>
    <w:qFormat/>
    <w:rsid w:val="006C1C80"/>
    <w:pPr>
      <w:widowControl w:val="0"/>
      <w:spacing w:after="160" w:line="264" w:lineRule="auto"/>
      <w:jc w:val="both"/>
    </w:pPr>
    <w:rPr>
      <w:rFonts w:ascii="XO Thames" w:hAnsi="XO Thames"/>
      <w:i/>
      <w:sz w:val="24"/>
    </w:rPr>
  </w:style>
  <w:style w:type="paragraph" w:styleId="afc">
    <w:name w:val="Title"/>
    <w:next w:val="a"/>
    <w:uiPriority w:val="10"/>
    <w:qFormat/>
    <w:rsid w:val="006C1C80"/>
    <w:pPr>
      <w:widowControl w:val="0"/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customStyle="1" w:styleId="Heading4Char1">
    <w:name w:val="Heading 4 Char1"/>
    <w:basedOn w:val="DefaultParagraphFont1"/>
    <w:link w:val="Heading4Char"/>
    <w:qFormat/>
    <w:rsid w:val="006C1C80"/>
    <w:rPr>
      <w:rFonts w:ascii="Arial" w:hAnsi="Arial"/>
      <w:i/>
      <w:color w:val="2E74B5" w:themeColor="accent1" w:themeShade="BF"/>
    </w:rPr>
  </w:style>
  <w:style w:type="paragraph" w:customStyle="1" w:styleId="SubtleEmphasis1">
    <w:name w:val="Subtle Emphasis1"/>
    <w:basedOn w:val="DefaultParagraphFont1"/>
    <w:link w:val="af2"/>
    <w:qFormat/>
    <w:rsid w:val="006C1C80"/>
    <w:rPr>
      <w:i/>
      <w:color w:val="404040" w:themeColor="text1" w:themeTint="BF"/>
    </w:rPr>
  </w:style>
  <w:style w:type="paragraph" w:customStyle="1" w:styleId="StrongEmphasis">
    <w:name w:val="Strong Emphasis"/>
    <w:basedOn w:val="DefaultParagraphFont1"/>
    <w:qFormat/>
    <w:rsid w:val="006C1C80"/>
    <w:rPr>
      <w:b/>
    </w:rPr>
  </w:style>
  <w:style w:type="paragraph" w:customStyle="1" w:styleId="Heading1Char1">
    <w:name w:val="Heading 1 Char1"/>
    <w:basedOn w:val="DefaultParagraphFont1"/>
    <w:link w:val="Heading1Char"/>
    <w:qFormat/>
    <w:rsid w:val="006C1C80"/>
    <w:rPr>
      <w:rFonts w:ascii="Arial" w:hAnsi="Arial"/>
      <w:color w:val="2E74B5" w:themeColor="accent1" w:themeShade="BF"/>
      <w:sz w:val="40"/>
    </w:rPr>
  </w:style>
  <w:style w:type="table" w:customStyle="1" w:styleId="Lined-Accent4">
    <w:name w:val="Lined - Accent 4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6C1C80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6C1C80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6C1C80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6C1C80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6C1C80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6C1C80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6C1C80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6C1C80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6C1C80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6C1C80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6C1C80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6C1C80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6C1C80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6C1C80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6C1C80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6C1C80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6C1C80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6C1C80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6C1C80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6C1C80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6C1C80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6C1C8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6C1C80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6C1C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6C1C80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6C1C80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6C1C80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6C1C80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6C1C80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6C1C80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6C1C80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6C1C80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6C1C80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6C1C80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6C1C80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6C1C80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6C1C80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6C1C80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6C1C80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6C1C80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6C1C8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6C1C80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6C1C80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6C1C80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6C1C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6C1C80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6C1C80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6C1C80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6C1C80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6C1C80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6C1C80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6C1C80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6C1C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6C1C80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6C1C80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6C1C80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6C1C80"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6C1C80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6C1C80"/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6C1C80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6C1C80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6C1C80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6C1C80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6C1C80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6C1C80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6C1C80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6C1C80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6C1C80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6C1C80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6C1C80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6C1C80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6C1C80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6C1C80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6C1C80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6C1C80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6C1C80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6C1C80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6C1C80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6C1C80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6C1C80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6C1C80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6C1C80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6C1C80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6C1C80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6C1C80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6C1C80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6C1C80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6C1C80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6C1C80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6C1C80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6C1C8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6C1C80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6C1C80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6C1C80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6C1C80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6C1C80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6C1C80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6C1C80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6C1C80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6C1C80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6C1C80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6C1C80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6C1C8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6C1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iakovleva_la</cp:lastModifiedBy>
  <cp:revision>6</cp:revision>
  <dcterms:created xsi:type="dcterms:W3CDTF">2024-12-10T09:54:00Z</dcterms:created>
  <dcterms:modified xsi:type="dcterms:W3CDTF">2026-09-23T14:39:00Z</dcterms:modified>
  <dc:language>ru-RU</dc:language>
</cp:coreProperties>
</file>