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1AD7146" w14:textId="77777777" w:rsidR="00DE180A" w:rsidRDefault="00FD406E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DE180A" w:rsidRPr="00DE180A">
        <w:rPr>
          <w:rFonts w:ascii="Times New Roman" w:hAnsi="Times New Roman" w:hint="eastAsia"/>
          <w:sz w:val="27"/>
          <w:szCs w:val="27"/>
        </w:rPr>
        <w:t>О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sz w:val="27"/>
          <w:szCs w:val="27"/>
        </w:rPr>
        <w:t xml:space="preserve"> </w:t>
      </w:r>
    </w:p>
    <w:p w14:paraId="445EB086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археологического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перечень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422329ED" w14:textId="77777777" w:rsidR="00DE180A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выявленных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объектов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культурного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наследия</w:t>
      </w:r>
      <w:r w:rsidRPr="00DE180A">
        <w:rPr>
          <w:rFonts w:ascii="Times New Roman" w:hAnsi="Times New Roman"/>
          <w:sz w:val="27"/>
          <w:szCs w:val="27"/>
        </w:rPr>
        <w:t xml:space="preserve">, </w:t>
      </w:r>
      <w:r w:rsidRPr="00DE180A">
        <w:rPr>
          <w:rFonts w:ascii="Times New Roman" w:hAnsi="Times New Roman" w:hint="eastAsia"/>
          <w:sz w:val="27"/>
          <w:szCs w:val="27"/>
        </w:rPr>
        <w:t>расположенных</w:t>
      </w:r>
      <w:r w:rsidRPr="00DE180A">
        <w:rPr>
          <w:rFonts w:ascii="Times New Roman" w:hAnsi="Times New Roman"/>
          <w:sz w:val="27"/>
          <w:szCs w:val="27"/>
        </w:rPr>
        <w:t xml:space="preserve"> </w:t>
      </w:r>
    </w:p>
    <w:p w14:paraId="5F5F7B9F" w14:textId="7FA6EEC6" w:rsidR="00077B2F" w:rsidRDefault="00DE180A" w:rsidP="00DE180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180A">
        <w:rPr>
          <w:rFonts w:ascii="Times New Roman" w:hAnsi="Times New Roman" w:hint="eastAsia"/>
          <w:sz w:val="27"/>
          <w:szCs w:val="27"/>
        </w:rPr>
        <w:t>на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территории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Курской</w:t>
      </w:r>
      <w:r w:rsidRPr="00DE180A">
        <w:rPr>
          <w:rFonts w:ascii="Times New Roman" w:hAnsi="Times New Roman"/>
          <w:sz w:val="27"/>
          <w:szCs w:val="27"/>
        </w:rPr>
        <w:t xml:space="preserve"> </w:t>
      </w:r>
      <w:r w:rsidRPr="00DE180A">
        <w:rPr>
          <w:rFonts w:ascii="Times New Roman" w:hAnsi="Times New Roman" w:hint="eastAsia"/>
          <w:sz w:val="27"/>
          <w:szCs w:val="27"/>
        </w:rPr>
        <w:t>области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662D0CC0" w:rsidR="00A679C3" w:rsidRPr="00126706" w:rsidRDefault="00054F68" w:rsidP="00DE180A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перечень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bCs/>
          <w:color w:val="auto"/>
          <w:sz w:val="27"/>
          <w:szCs w:val="27"/>
        </w:rPr>
        <w:t>области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35248F5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>, на основании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сведений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обнаружении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проведении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археологических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полевых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работ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открытому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листу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(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разрешению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)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от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26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мая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2026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г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BC03ED">
        <w:rPr>
          <w:rFonts w:ascii="Times New Roman" w:hAnsi="Times New Roman"/>
          <w:color w:val="auto"/>
          <w:sz w:val="27"/>
          <w:szCs w:val="27"/>
        </w:rPr>
        <w:t xml:space="preserve">                                                          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№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Р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018-00103-00/05114913,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выданному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Министерством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культуры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Российской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Федерации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имя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Алиева</w:t>
      </w:r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proofErr w:type="spellStart"/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Талеха</w:t>
      </w:r>
      <w:proofErr w:type="spellEnd"/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proofErr w:type="spellStart"/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Мохубат</w:t>
      </w:r>
      <w:proofErr w:type="spellEnd"/>
      <w:r w:rsidR="00BC03ED" w:rsidRPr="00BC03ED">
        <w:rPr>
          <w:rFonts w:ascii="Times New Roman" w:hAnsi="Times New Roman"/>
          <w:color w:val="auto"/>
          <w:sz w:val="27"/>
          <w:szCs w:val="27"/>
        </w:rPr>
        <w:t xml:space="preserve"> </w:t>
      </w:r>
      <w:proofErr w:type="spellStart"/>
      <w:r w:rsidR="00BC03ED" w:rsidRPr="00BC03ED">
        <w:rPr>
          <w:rFonts w:ascii="Times New Roman" w:hAnsi="Times New Roman" w:hint="eastAsia"/>
          <w:color w:val="auto"/>
          <w:sz w:val="27"/>
          <w:szCs w:val="27"/>
        </w:rPr>
        <w:t>оглы</w:t>
      </w:r>
      <w:proofErr w:type="spellEnd"/>
      <w:r w:rsidR="00BC03ED">
        <w:rPr>
          <w:rFonts w:ascii="Times New Roman" w:hAnsi="Times New Roman"/>
          <w:color w:val="auto"/>
          <w:sz w:val="27"/>
          <w:szCs w:val="27"/>
        </w:rPr>
        <w:t>,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подготовлен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проект приказа 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о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археологического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перечень</w:t>
      </w:r>
      <w:r w:rsid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выявленных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расположенных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территории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DE180A" w:rsidRPr="00DE180A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E180A" w:rsidRPr="00DE180A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5C93BDCB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письменной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форме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д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13661" w:rsidRPr="00313661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13661" w:rsidRPr="00313661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313661" w:rsidRPr="003C2ACD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1366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26706"/>
    <w:rsid w:val="001629CC"/>
    <w:rsid w:val="001A32D6"/>
    <w:rsid w:val="001F5BB9"/>
    <w:rsid w:val="00211372"/>
    <w:rsid w:val="00212226"/>
    <w:rsid w:val="00212792"/>
    <w:rsid w:val="002D6116"/>
    <w:rsid w:val="00313661"/>
    <w:rsid w:val="00384CAA"/>
    <w:rsid w:val="00393DDB"/>
    <w:rsid w:val="003A27CE"/>
    <w:rsid w:val="003C256C"/>
    <w:rsid w:val="003E304B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54588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D3AE6"/>
    <w:rsid w:val="00AE5390"/>
    <w:rsid w:val="00AF2882"/>
    <w:rsid w:val="00B3099C"/>
    <w:rsid w:val="00B83314"/>
    <w:rsid w:val="00B9140E"/>
    <w:rsid w:val="00BA3A95"/>
    <w:rsid w:val="00BC03ED"/>
    <w:rsid w:val="00BC5563"/>
    <w:rsid w:val="00C02067"/>
    <w:rsid w:val="00C43E4B"/>
    <w:rsid w:val="00C66BB4"/>
    <w:rsid w:val="00C80288"/>
    <w:rsid w:val="00C82879"/>
    <w:rsid w:val="00C84505"/>
    <w:rsid w:val="00C85B1D"/>
    <w:rsid w:val="00D0715B"/>
    <w:rsid w:val="00D26B49"/>
    <w:rsid w:val="00D316F7"/>
    <w:rsid w:val="00D33C38"/>
    <w:rsid w:val="00D34A52"/>
    <w:rsid w:val="00DC4A86"/>
    <w:rsid w:val="00DD6C82"/>
    <w:rsid w:val="00DE180A"/>
    <w:rsid w:val="00DE5F71"/>
    <w:rsid w:val="00DF47E4"/>
    <w:rsid w:val="00E43CFA"/>
    <w:rsid w:val="00E93DC3"/>
    <w:rsid w:val="00EC7138"/>
    <w:rsid w:val="00F035A2"/>
    <w:rsid w:val="00F25337"/>
    <w:rsid w:val="00F34FE0"/>
    <w:rsid w:val="00F550CE"/>
    <w:rsid w:val="00F732E5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13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2021-08-09T08:11:00Z</cp:lastPrinted>
  <dcterms:created xsi:type="dcterms:W3CDTF">2021-01-26T09:27:00Z</dcterms:created>
  <dcterms:modified xsi:type="dcterms:W3CDTF">2026-10-21T06:24:00Z</dcterms:modified>
</cp:coreProperties>
</file>