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764A" w:rsidRPr="009E6C10" w:rsidRDefault="0079764A" w:rsidP="0079764A">
      <w:pPr>
        <w:pStyle w:val="PreformattedTextuser"/>
        <w:pageBreakBefore/>
        <w:jc w:val="center"/>
      </w:pPr>
      <w:r w:rsidRPr="009E6C10">
        <w:rPr>
          <w:rFonts w:ascii="Times New Roman" w:hAnsi="Times New Roman" w:cs="Times New Roman"/>
          <w:b/>
          <w:bCs/>
          <w:sz w:val="28"/>
          <w:szCs w:val="28"/>
        </w:rPr>
        <w:t xml:space="preserve">План основных мероприятий, посвященных декаде пожилых людей в </w:t>
      </w:r>
      <w:r w:rsidRPr="009E6C10">
        <w:rPr>
          <w:rFonts w:ascii="Times New Roman" w:hAnsi="Times New Roman" w:cs="Times New Roman"/>
          <w:b/>
          <w:bCs/>
          <w:sz w:val="28"/>
          <w:szCs w:val="28"/>
        </w:rPr>
        <w:br/>
        <w:t xml:space="preserve">Курской </w:t>
      </w:r>
      <w:r w:rsidR="00990137">
        <w:rPr>
          <w:rStyle w:val="markedcontent"/>
          <w:rFonts w:ascii="Times New Roman" w:hAnsi="Times New Roman" w:cs="Times New Roman"/>
          <w:b/>
          <w:bCs/>
          <w:sz w:val="28"/>
          <w:szCs w:val="28"/>
        </w:rPr>
        <w:t>области в 2026</w:t>
      </w:r>
      <w:r w:rsidRPr="009E6C10">
        <w:rPr>
          <w:rStyle w:val="markedcontent"/>
          <w:rFonts w:ascii="Times New Roman" w:hAnsi="Times New Roman" w:cs="Times New Roman"/>
          <w:b/>
          <w:bCs/>
          <w:sz w:val="28"/>
          <w:szCs w:val="28"/>
        </w:rPr>
        <w:t xml:space="preserve"> году</w:t>
      </w:r>
    </w:p>
    <w:p w:rsidR="004B429C" w:rsidRDefault="004B429C" w:rsidP="004B429C">
      <w:pPr>
        <w:pStyle w:val="a3"/>
        <w:jc w:val="center"/>
        <w:rPr>
          <w:rFonts w:ascii="Times New Roman" w:hAnsi="Times New Roman" w:cs="Times New Roman"/>
          <w:sz w:val="16"/>
          <w:szCs w:val="16"/>
        </w:rPr>
      </w:pPr>
    </w:p>
    <w:p w:rsidR="00CF6BA5" w:rsidRDefault="00CF6BA5" w:rsidP="004B429C">
      <w:pPr>
        <w:pStyle w:val="a3"/>
        <w:jc w:val="center"/>
        <w:rPr>
          <w:rFonts w:ascii="Times New Roman" w:hAnsi="Times New Roman" w:cs="Times New Roman"/>
          <w:sz w:val="16"/>
          <w:szCs w:val="16"/>
        </w:rPr>
      </w:pPr>
    </w:p>
    <w:tbl>
      <w:tblPr>
        <w:tblStyle w:val="a5"/>
        <w:tblW w:w="15452" w:type="dxa"/>
        <w:jc w:val="center"/>
        <w:tblLayout w:type="fixed"/>
        <w:tblLook w:val="04A0"/>
      </w:tblPr>
      <w:tblGrid>
        <w:gridCol w:w="426"/>
        <w:gridCol w:w="4253"/>
        <w:gridCol w:w="1417"/>
        <w:gridCol w:w="4761"/>
        <w:gridCol w:w="3036"/>
        <w:gridCol w:w="1559"/>
      </w:tblGrid>
      <w:tr w:rsidR="006378DA" w:rsidRPr="009E6C10" w:rsidTr="002D49C1">
        <w:trPr>
          <w:tblHeader/>
          <w:jc w:val="center"/>
        </w:trPr>
        <w:tc>
          <w:tcPr>
            <w:tcW w:w="426" w:type="dxa"/>
          </w:tcPr>
          <w:p w:rsidR="006378DA" w:rsidRPr="0038634F" w:rsidRDefault="006378DA" w:rsidP="0038634F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38634F">
              <w:rPr>
                <w:rFonts w:ascii="Times New Roman" w:hAnsi="Times New Roman" w:cs="Times New Roman"/>
                <w:b/>
                <w:i/>
              </w:rPr>
              <w:t>№</w:t>
            </w:r>
          </w:p>
        </w:tc>
        <w:tc>
          <w:tcPr>
            <w:tcW w:w="4253" w:type="dxa"/>
          </w:tcPr>
          <w:p w:rsidR="006378DA" w:rsidRPr="0038634F" w:rsidRDefault="006378DA" w:rsidP="0038634F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38634F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Место</w:t>
            </w:r>
          </w:p>
          <w:p w:rsidR="006378DA" w:rsidRPr="0038634F" w:rsidRDefault="006378DA" w:rsidP="0038634F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38634F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проведения</w:t>
            </w:r>
          </w:p>
        </w:tc>
        <w:tc>
          <w:tcPr>
            <w:tcW w:w="1417" w:type="dxa"/>
          </w:tcPr>
          <w:p w:rsidR="006378DA" w:rsidRPr="0038634F" w:rsidRDefault="006378DA" w:rsidP="0038634F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38634F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Дата/время проведения</w:t>
            </w:r>
          </w:p>
        </w:tc>
        <w:tc>
          <w:tcPr>
            <w:tcW w:w="4761" w:type="dxa"/>
          </w:tcPr>
          <w:p w:rsidR="006378DA" w:rsidRPr="0038634F" w:rsidRDefault="006378DA" w:rsidP="0038634F">
            <w:pPr>
              <w:pStyle w:val="a3"/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38634F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Наименование</w:t>
            </w:r>
          </w:p>
          <w:p w:rsidR="006378DA" w:rsidRPr="0038634F" w:rsidRDefault="006378DA" w:rsidP="0038634F">
            <w:pPr>
              <w:pStyle w:val="a3"/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38634F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мероприятия</w:t>
            </w:r>
          </w:p>
        </w:tc>
        <w:tc>
          <w:tcPr>
            <w:tcW w:w="3036" w:type="dxa"/>
          </w:tcPr>
          <w:p w:rsidR="006378DA" w:rsidRPr="0038634F" w:rsidRDefault="006378DA" w:rsidP="0038634F">
            <w:pPr>
              <w:pStyle w:val="a3"/>
              <w:tabs>
                <w:tab w:val="left" w:pos="405"/>
              </w:tabs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38634F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Организатор мероприятия</w:t>
            </w:r>
          </w:p>
        </w:tc>
        <w:tc>
          <w:tcPr>
            <w:tcW w:w="1559" w:type="dxa"/>
          </w:tcPr>
          <w:p w:rsidR="006378DA" w:rsidRPr="0038634F" w:rsidRDefault="006378DA" w:rsidP="0038634F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38634F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Количество участников</w:t>
            </w:r>
          </w:p>
        </w:tc>
      </w:tr>
      <w:tr w:rsidR="00740172" w:rsidRPr="009E6C10" w:rsidTr="007F3030">
        <w:trPr>
          <w:jc w:val="center"/>
        </w:trPr>
        <w:tc>
          <w:tcPr>
            <w:tcW w:w="426" w:type="dxa"/>
          </w:tcPr>
          <w:p w:rsidR="00740172" w:rsidRDefault="00C1030A" w:rsidP="00944B94">
            <w:pPr>
              <w:pStyle w:val="a9"/>
              <w:spacing w:after="0" w:line="240" w:lineRule="auto"/>
              <w:jc w:val="both"/>
              <w:rPr>
                <w:rStyle w:val="a6"/>
                <w:rFonts w:ascii="Times New Roman" w:hAnsi="Times New Roman" w:cs="Times New Roman"/>
                <w:color w:val="auto"/>
                <w:sz w:val="20"/>
                <w:szCs w:val="20"/>
                <w:u w:val="none"/>
                <w:lang w:eastAsia="ru-RU"/>
              </w:rPr>
            </w:pPr>
            <w:r>
              <w:rPr>
                <w:rStyle w:val="a6"/>
                <w:rFonts w:ascii="Times New Roman" w:hAnsi="Times New Roman" w:cs="Times New Roman"/>
                <w:color w:val="auto"/>
                <w:sz w:val="20"/>
                <w:szCs w:val="20"/>
                <w:u w:val="none"/>
                <w:lang w:eastAsia="ru-RU"/>
              </w:rPr>
              <w:t>1</w:t>
            </w:r>
          </w:p>
        </w:tc>
        <w:tc>
          <w:tcPr>
            <w:tcW w:w="4253" w:type="dxa"/>
          </w:tcPr>
          <w:p w:rsidR="00D246C6" w:rsidRDefault="00990137" w:rsidP="00574F11">
            <w:pPr>
              <w:jc w:val="center"/>
              <w:rPr>
                <w:rFonts w:ascii="XO Thames" w:eastAsia="Aptos" w:hAnsi="XO Thames" w:cs="Times New Roman"/>
                <w:kern w:val="2"/>
                <w:sz w:val="24"/>
                <w:szCs w:val="24"/>
              </w:rPr>
            </w:pPr>
            <w:r>
              <w:rPr>
                <w:rFonts w:ascii="XO Thames" w:eastAsia="Aptos" w:hAnsi="XO Thames" w:cs="Times New Roman"/>
                <w:kern w:val="2"/>
                <w:sz w:val="24"/>
                <w:szCs w:val="24"/>
              </w:rPr>
              <w:t>Областной дворец культуры им. Винокура</w:t>
            </w:r>
          </w:p>
          <w:p w:rsidR="00990137" w:rsidRDefault="00990137" w:rsidP="00574F11">
            <w:pPr>
              <w:jc w:val="center"/>
              <w:rPr>
                <w:rFonts w:ascii="XO Thames" w:eastAsia="Aptos" w:hAnsi="XO Thames" w:cs="Times New Roman"/>
                <w:kern w:val="2"/>
                <w:sz w:val="24"/>
                <w:szCs w:val="24"/>
              </w:rPr>
            </w:pPr>
            <w:r>
              <w:rPr>
                <w:rFonts w:ascii="XO Thames" w:eastAsia="Aptos" w:hAnsi="XO Thames" w:cs="Times New Roman"/>
                <w:kern w:val="2"/>
                <w:sz w:val="24"/>
                <w:szCs w:val="24"/>
              </w:rPr>
              <w:t>(</w:t>
            </w:r>
            <w:r w:rsidR="00D246C6">
              <w:rPr>
                <w:rFonts w:ascii="XO Thames" w:eastAsia="Aptos" w:hAnsi="XO Thames" w:cs="Times New Roman"/>
                <w:kern w:val="2"/>
                <w:sz w:val="24"/>
                <w:szCs w:val="24"/>
              </w:rPr>
              <w:t xml:space="preserve">г. Курск, пр. </w:t>
            </w:r>
            <w:r>
              <w:rPr>
                <w:rFonts w:ascii="XO Thames" w:eastAsia="Aptos" w:hAnsi="XO Thames" w:cs="Times New Roman"/>
                <w:kern w:val="2"/>
                <w:sz w:val="24"/>
                <w:szCs w:val="24"/>
              </w:rPr>
              <w:t>Театральный, д.1)</w:t>
            </w:r>
          </w:p>
          <w:p w:rsidR="00924E33" w:rsidRDefault="00990137" w:rsidP="00574F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XO Thames" w:eastAsia="Aptos" w:hAnsi="XO Thames" w:cs="Times New Roman"/>
                <w:kern w:val="2"/>
                <w:sz w:val="24"/>
                <w:szCs w:val="24"/>
              </w:rPr>
              <w:t>Левое фойе</w:t>
            </w:r>
          </w:p>
          <w:p w:rsidR="00574F11" w:rsidRPr="00831B96" w:rsidRDefault="00574F11" w:rsidP="00574F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31B96" w:rsidRDefault="00D246C6" w:rsidP="00D200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01.10.2026-10.10.2026</w:t>
            </w:r>
          </w:p>
          <w:p w:rsidR="00740172" w:rsidRPr="00831B96" w:rsidRDefault="00740172" w:rsidP="00D200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B9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990137">
              <w:rPr>
                <w:rFonts w:ascii="XO Thames" w:eastAsia="Aptos" w:hAnsi="XO Thames" w:cs="Times New Roman"/>
                <w:kern w:val="2"/>
                <w:sz w:val="24"/>
                <w:szCs w:val="24"/>
              </w:rPr>
              <w:t>09:00-18:00</w:t>
            </w:r>
          </w:p>
        </w:tc>
        <w:tc>
          <w:tcPr>
            <w:tcW w:w="4761" w:type="dxa"/>
          </w:tcPr>
          <w:p w:rsidR="00740172" w:rsidRPr="00831B96" w:rsidRDefault="00990137" w:rsidP="00D200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XO Thames" w:eastAsia="Aptos" w:hAnsi="XO Thames" w:cs="Times New Roman"/>
                <w:kern w:val="2"/>
                <w:sz w:val="24"/>
                <w:szCs w:val="24"/>
              </w:rPr>
              <w:t>Персональная юбилейная выставка курского художника Людмилы Иониной «На пути к 1000-летию…» к 85-летию со дня рождения.</w:t>
            </w:r>
          </w:p>
        </w:tc>
        <w:tc>
          <w:tcPr>
            <w:tcW w:w="3036" w:type="dxa"/>
          </w:tcPr>
          <w:p w:rsidR="00740172" w:rsidRPr="00831B96" w:rsidRDefault="00990137" w:rsidP="00D24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XO Thames" w:eastAsia="Aptos" w:hAnsi="XO Thames" w:cs="Times New Roman"/>
                <w:kern w:val="2"/>
                <w:sz w:val="24"/>
                <w:szCs w:val="24"/>
              </w:rPr>
              <w:t>Министерство культуры Курской области</w:t>
            </w:r>
          </w:p>
        </w:tc>
        <w:tc>
          <w:tcPr>
            <w:tcW w:w="1559" w:type="dxa"/>
          </w:tcPr>
          <w:p w:rsidR="00740172" w:rsidRPr="00831B96" w:rsidRDefault="00740172" w:rsidP="00D200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B96">
              <w:rPr>
                <w:rFonts w:ascii="Times New Roman" w:hAnsi="Times New Roman" w:cs="Times New Roman"/>
                <w:sz w:val="24"/>
                <w:szCs w:val="24"/>
              </w:rPr>
              <w:t xml:space="preserve">40 </w:t>
            </w:r>
            <w:r w:rsidR="00831B96" w:rsidRPr="004322FB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</w:tr>
      <w:tr w:rsidR="00EF6EE1" w:rsidRPr="009E6C10" w:rsidTr="007F3030">
        <w:trPr>
          <w:jc w:val="center"/>
        </w:trPr>
        <w:tc>
          <w:tcPr>
            <w:tcW w:w="426" w:type="dxa"/>
          </w:tcPr>
          <w:p w:rsidR="00EF6EE1" w:rsidRDefault="00167529" w:rsidP="00944B94">
            <w:pPr>
              <w:pStyle w:val="a9"/>
              <w:spacing w:after="0" w:line="240" w:lineRule="auto"/>
              <w:jc w:val="both"/>
              <w:rPr>
                <w:rStyle w:val="a6"/>
                <w:rFonts w:ascii="Times New Roman" w:hAnsi="Times New Roman" w:cs="Times New Roman"/>
                <w:color w:val="auto"/>
                <w:sz w:val="20"/>
                <w:szCs w:val="20"/>
                <w:u w:val="none"/>
                <w:lang w:eastAsia="ru-RU"/>
              </w:rPr>
            </w:pPr>
            <w:r>
              <w:rPr>
                <w:rStyle w:val="a6"/>
                <w:rFonts w:ascii="Times New Roman" w:hAnsi="Times New Roman" w:cs="Times New Roman"/>
                <w:color w:val="auto"/>
                <w:sz w:val="20"/>
                <w:szCs w:val="20"/>
                <w:u w:val="none"/>
                <w:lang w:eastAsia="ru-RU"/>
              </w:rPr>
              <w:t>2</w:t>
            </w:r>
          </w:p>
        </w:tc>
        <w:tc>
          <w:tcPr>
            <w:tcW w:w="4253" w:type="dxa"/>
          </w:tcPr>
          <w:p w:rsidR="00EF6EE1" w:rsidRPr="00EF6EE1" w:rsidRDefault="00EF6EE1" w:rsidP="00EF6EE1">
            <w:pPr>
              <w:jc w:val="center"/>
              <w:rPr>
                <w:rFonts w:eastAsia="Aptos" w:cs="Times New Roman"/>
                <w:kern w:val="2"/>
                <w:sz w:val="24"/>
                <w:szCs w:val="24"/>
              </w:rPr>
            </w:pPr>
            <w:r w:rsidRPr="00EF6EE1">
              <w:rPr>
                <w:rFonts w:ascii="XO Thames" w:eastAsia="Aptos" w:hAnsi="XO Thames" w:cs="Times New Roman"/>
                <w:kern w:val="2"/>
                <w:sz w:val="24"/>
                <w:szCs w:val="24"/>
              </w:rPr>
              <w:t xml:space="preserve">Автономное социальное учреждение Курской области «Ветеран» </w:t>
            </w:r>
          </w:p>
          <w:p w:rsidR="00EF6EE1" w:rsidRPr="00EF6EE1" w:rsidRDefault="00EF6EE1" w:rsidP="00EF6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EE1">
              <w:rPr>
                <w:rFonts w:ascii="XO Thames" w:eastAsia="Aptos" w:hAnsi="XO Thames" w:cs="Times New Roman"/>
                <w:kern w:val="2"/>
                <w:sz w:val="24"/>
                <w:szCs w:val="24"/>
              </w:rPr>
              <w:t>(г. Курск, ул. Карла Маркса, д. 51)</w:t>
            </w:r>
          </w:p>
        </w:tc>
        <w:tc>
          <w:tcPr>
            <w:tcW w:w="1417" w:type="dxa"/>
          </w:tcPr>
          <w:p w:rsidR="00EF6EE1" w:rsidRPr="00EF6EE1" w:rsidRDefault="00EF6EE1" w:rsidP="00B8615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6EE1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01.10.2023-10.10.2023</w:t>
            </w:r>
          </w:p>
        </w:tc>
        <w:tc>
          <w:tcPr>
            <w:tcW w:w="4761" w:type="dxa"/>
          </w:tcPr>
          <w:p w:rsidR="00EF6EE1" w:rsidRPr="00EF6EE1" w:rsidRDefault="00EF6EE1" w:rsidP="00B8615B">
            <w:pPr>
              <w:tabs>
                <w:tab w:val="left" w:pos="945"/>
                <w:tab w:val="center" w:pos="2272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6EE1">
              <w:rPr>
                <w:rFonts w:ascii="Times New Roman" w:hAnsi="Times New Roman" w:cs="Times New Roman"/>
                <w:sz w:val="24"/>
                <w:szCs w:val="24"/>
              </w:rPr>
              <w:t>Проведение акции «Пожилой пешеход»</w:t>
            </w:r>
          </w:p>
        </w:tc>
        <w:tc>
          <w:tcPr>
            <w:tcW w:w="3036" w:type="dxa"/>
          </w:tcPr>
          <w:p w:rsidR="00EF6EE1" w:rsidRPr="00EF6EE1" w:rsidRDefault="00EF6EE1" w:rsidP="00B8615B">
            <w:pPr>
              <w:snapToGrid w:val="0"/>
              <w:spacing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EE1">
              <w:rPr>
                <w:rFonts w:ascii="Times New Roman" w:hAnsi="Times New Roman" w:cs="Times New Roman"/>
                <w:sz w:val="24"/>
                <w:szCs w:val="24"/>
              </w:rPr>
              <w:t>Министерство социального обеспечения, материнства и детства Курской области</w:t>
            </w:r>
          </w:p>
        </w:tc>
        <w:tc>
          <w:tcPr>
            <w:tcW w:w="1559" w:type="dxa"/>
          </w:tcPr>
          <w:p w:rsidR="00EF6EE1" w:rsidRPr="00EF6EE1" w:rsidRDefault="00EF6EE1" w:rsidP="00D200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 чел</w:t>
            </w:r>
          </w:p>
        </w:tc>
      </w:tr>
      <w:tr w:rsidR="00990137" w:rsidRPr="009E6C10" w:rsidTr="007F3030">
        <w:trPr>
          <w:jc w:val="center"/>
        </w:trPr>
        <w:tc>
          <w:tcPr>
            <w:tcW w:w="426" w:type="dxa"/>
          </w:tcPr>
          <w:p w:rsidR="00990137" w:rsidRDefault="00167529" w:rsidP="00944B94">
            <w:pPr>
              <w:pStyle w:val="a9"/>
              <w:spacing w:after="0" w:line="240" w:lineRule="auto"/>
              <w:jc w:val="both"/>
              <w:rPr>
                <w:rStyle w:val="a6"/>
                <w:rFonts w:ascii="Times New Roman" w:hAnsi="Times New Roman" w:cs="Times New Roman"/>
                <w:color w:val="auto"/>
                <w:sz w:val="20"/>
                <w:szCs w:val="20"/>
                <w:u w:val="none"/>
                <w:lang w:eastAsia="ru-RU"/>
              </w:rPr>
            </w:pPr>
            <w:r>
              <w:rPr>
                <w:rStyle w:val="a6"/>
                <w:rFonts w:ascii="Times New Roman" w:hAnsi="Times New Roman" w:cs="Times New Roman"/>
                <w:color w:val="auto"/>
                <w:sz w:val="20"/>
                <w:szCs w:val="20"/>
                <w:u w:val="none"/>
                <w:lang w:eastAsia="ru-RU"/>
              </w:rPr>
              <w:t>3</w:t>
            </w:r>
          </w:p>
        </w:tc>
        <w:tc>
          <w:tcPr>
            <w:tcW w:w="4253" w:type="dxa"/>
          </w:tcPr>
          <w:p w:rsidR="00990137" w:rsidRPr="00740172" w:rsidRDefault="00990137" w:rsidP="00574F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66F">
              <w:rPr>
                <w:rFonts w:ascii="Times New Roman" w:hAnsi="Times New Roman" w:cs="Times New Roman"/>
                <w:sz w:val="24"/>
                <w:szCs w:val="24"/>
              </w:rPr>
              <w:t>Областное бюджетное учреждение культуры</w:t>
            </w:r>
            <w:r w:rsidRPr="00740172">
              <w:rPr>
                <w:rFonts w:ascii="Times New Roman" w:hAnsi="Times New Roman" w:cs="Times New Roman"/>
                <w:sz w:val="24"/>
                <w:szCs w:val="24"/>
              </w:rPr>
              <w:t xml:space="preserve"> «Курский 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сударственный музей археологии»</w:t>
            </w:r>
          </w:p>
          <w:p w:rsidR="00990137" w:rsidRDefault="00990137" w:rsidP="00574F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(г. Курск, </w:t>
            </w:r>
            <w:r w:rsidRPr="00740172">
              <w:rPr>
                <w:rFonts w:ascii="Times New Roman" w:hAnsi="Times New Roman" w:cs="Times New Roman"/>
                <w:sz w:val="24"/>
                <w:szCs w:val="24"/>
              </w:rPr>
              <w:t>ул. Пионеров, д. 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574F11" w:rsidRDefault="00574F11" w:rsidP="00574F11">
            <w:pPr>
              <w:jc w:val="center"/>
              <w:rPr>
                <w:rFonts w:ascii="XO Thames" w:eastAsia="Aptos" w:hAnsi="XO Thames" w:cs="Times New Roman"/>
                <w:kern w:val="2"/>
                <w:sz w:val="24"/>
                <w:szCs w:val="24"/>
              </w:rPr>
            </w:pPr>
          </w:p>
        </w:tc>
        <w:tc>
          <w:tcPr>
            <w:tcW w:w="1417" w:type="dxa"/>
          </w:tcPr>
          <w:p w:rsidR="00990137" w:rsidRDefault="00990137" w:rsidP="009901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01.10.2026-10.10.2026</w:t>
            </w:r>
          </w:p>
          <w:p w:rsidR="00990137" w:rsidRPr="004322FB" w:rsidRDefault="00990137" w:rsidP="00D200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1" w:type="dxa"/>
          </w:tcPr>
          <w:p w:rsidR="00990137" w:rsidRPr="00740172" w:rsidRDefault="00990137" w:rsidP="009901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172">
              <w:rPr>
                <w:rFonts w:ascii="Times New Roman" w:hAnsi="Times New Roman" w:cs="Times New Roman"/>
                <w:sz w:val="24"/>
                <w:szCs w:val="24"/>
              </w:rPr>
              <w:t>День открытых дверей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честь Международного дня пожилых людей</w:t>
            </w:r>
            <w:r w:rsidRPr="0074017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90137" w:rsidRDefault="00990137" w:rsidP="00990137">
            <w:pPr>
              <w:jc w:val="center"/>
              <w:rPr>
                <w:rFonts w:ascii="XO Thames" w:eastAsia="Aptos" w:hAnsi="XO Thames" w:cs="Times New Roman"/>
                <w:kern w:val="2"/>
                <w:sz w:val="24"/>
                <w:szCs w:val="24"/>
              </w:rPr>
            </w:pPr>
          </w:p>
        </w:tc>
        <w:tc>
          <w:tcPr>
            <w:tcW w:w="3036" w:type="dxa"/>
          </w:tcPr>
          <w:p w:rsidR="00990137" w:rsidRDefault="00990137" w:rsidP="00D246C6">
            <w:pPr>
              <w:jc w:val="center"/>
              <w:rPr>
                <w:rFonts w:ascii="XO Thames" w:eastAsia="Aptos" w:hAnsi="XO Thames" w:cs="Times New Roman"/>
                <w:kern w:val="2"/>
                <w:sz w:val="24"/>
                <w:szCs w:val="24"/>
              </w:rPr>
            </w:pPr>
            <w:r>
              <w:rPr>
                <w:rFonts w:ascii="XO Thames" w:eastAsia="Aptos" w:hAnsi="XO Thames" w:cs="Times New Roman"/>
                <w:kern w:val="2"/>
                <w:sz w:val="24"/>
                <w:szCs w:val="24"/>
              </w:rPr>
              <w:t>Министерство культуры Курской области</w:t>
            </w:r>
          </w:p>
        </w:tc>
        <w:tc>
          <w:tcPr>
            <w:tcW w:w="1559" w:type="dxa"/>
          </w:tcPr>
          <w:p w:rsidR="00990137" w:rsidRPr="00831B96" w:rsidRDefault="00990137" w:rsidP="00D200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  <w:r w:rsidR="00D246C6">
              <w:rPr>
                <w:rFonts w:ascii="Times New Roman" w:hAnsi="Times New Roman" w:cs="Times New Roman"/>
                <w:sz w:val="24"/>
                <w:szCs w:val="24"/>
              </w:rPr>
              <w:t xml:space="preserve"> чел.</w:t>
            </w:r>
          </w:p>
        </w:tc>
      </w:tr>
      <w:tr w:rsidR="00B50015" w:rsidRPr="009E6C10" w:rsidTr="007F3030">
        <w:trPr>
          <w:jc w:val="center"/>
        </w:trPr>
        <w:tc>
          <w:tcPr>
            <w:tcW w:w="426" w:type="dxa"/>
          </w:tcPr>
          <w:p w:rsidR="00B50015" w:rsidRDefault="00167529" w:rsidP="00944B94">
            <w:pPr>
              <w:pStyle w:val="a9"/>
              <w:spacing w:after="0" w:line="240" w:lineRule="auto"/>
              <w:jc w:val="both"/>
              <w:rPr>
                <w:rStyle w:val="a6"/>
                <w:rFonts w:ascii="Times New Roman" w:hAnsi="Times New Roman" w:cs="Times New Roman"/>
                <w:color w:val="auto"/>
                <w:sz w:val="20"/>
                <w:szCs w:val="20"/>
                <w:u w:val="none"/>
                <w:lang w:eastAsia="ru-RU"/>
              </w:rPr>
            </w:pPr>
            <w:r>
              <w:rPr>
                <w:rStyle w:val="a6"/>
                <w:rFonts w:ascii="Times New Roman" w:hAnsi="Times New Roman" w:cs="Times New Roman"/>
                <w:color w:val="auto"/>
                <w:sz w:val="20"/>
                <w:szCs w:val="20"/>
                <w:u w:val="none"/>
                <w:lang w:eastAsia="ru-RU"/>
              </w:rPr>
              <w:t>4</w:t>
            </w:r>
          </w:p>
        </w:tc>
        <w:tc>
          <w:tcPr>
            <w:tcW w:w="4253" w:type="dxa"/>
          </w:tcPr>
          <w:p w:rsidR="00D246C6" w:rsidRDefault="00B50015" w:rsidP="00574F11">
            <w:pPr>
              <w:jc w:val="center"/>
              <w:rPr>
                <w:rFonts w:ascii="XO Thames" w:eastAsia="Aptos" w:hAnsi="XO Thames" w:cs="Times New Roman"/>
                <w:kern w:val="2"/>
                <w:sz w:val="24"/>
                <w:szCs w:val="24"/>
              </w:rPr>
            </w:pPr>
            <w:r>
              <w:rPr>
                <w:rFonts w:ascii="XO Thames" w:eastAsia="Aptos" w:hAnsi="XO Thames" w:cs="Times New Roman"/>
                <w:kern w:val="2"/>
                <w:sz w:val="24"/>
                <w:szCs w:val="24"/>
              </w:rPr>
              <w:t>Областной дворец культуры им. Винокура</w:t>
            </w:r>
          </w:p>
          <w:p w:rsidR="00B50015" w:rsidRDefault="00B50015" w:rsidP="00574F11">
            <w:pPr>
              <w:jc w:val="center"/>
              <w:rPr>
                <w:rFonts w:ascii="XO Thames" w:eastAsia="Aptos" w:hAnsi="XO Thames" w:cs="Times New Roman"/>
                <w:kern w:val="2"/>
                <w:sz w:val="24"/>
                <w:szCs w:val="24"/>
              </w:rPr>
            </w:pPr>
            <w:r>
              <w:rPr>
                <w:rFonts w:ascii="XO Thames" w:eastAsia="Aptos" w:hAnsi="XO Thames" w:cs="Times New Roman"/>
                <w:kern w:val="2"/>
                <w:sz w:val="24"/>
                <w:szCs w:val="24"/>
              </w:rPr>
              <w:t>(</w:t>
            </w:r>
            <w:r w:rsidR="00D246C6">
              <w:rPr>
                <w:rFonts w:ascii="XO Thames" w:eastAsia="Aptos" w:hAnsi="XO Thames" w:cs="Times New Roman"/>
                <w:kern w:val="2"/>
                <w:sz w:val="24"/>
                <w:szCs w:val="24"/>
              </w:rPr>
              <w:t>г. Курск, пр. Театральный</w:t>
            </w:r>
            <w:r>
              <w:rPr>
                <w:rFonts w:ascii="XO Thames" w:eastAsia="Aptos" w:hAnsi="XO Thames" w:cs="Times New Roman"/>
                <w:kern w:val="2"/>
                <w:sz w:val="24"/>
                <w:szCs w:val="24"/>
              </w:rPr>
              <w:t>, д.1)</w:t>
            </w:r>
          </w:p>
          <w:p w:rsidR="00B50015" w:rsidRDefault="00B50015" w:rsidP="00574F11">
            <w:pPr>
              <w:jc w:val="center"/>
              <w:rPr>
                <w:rFonts w:ascii="XO Thames" w:eastAsia="Aptos" w:hAnsi="XO Thames" w:cs="Times New Roman"/>
                <w:kern w:val="2"/>
                <w:sz w:val="24"/>
                <w:szCs w:val="24"/>
              </w:rPr>
            </w:pPr>
            <w:r>
              <w:rPr>
                <w:rFonts w:ascii="XO Thames" w:eastAsia="Aptos" w:hAnsi="XO Thames" w:cs="Times New Roman"/>
                <w:kern w:val="2"/>
                <w:sz w:val="24"/>
                <w:szCs w:val="24"/>
              </w:rPr>
              <w:t>Сиреневый зал</w:t>
            </w:r>
          </w:p>
          <w:p w:rsidR="00574F11" w:rsidRDefault="00574F11" w:rsidP="00574F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6EE1" w:rsidRPr="0031166F" w:rsidRDefault="00EF6EE1" w:rsidP="00574F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246C6" w:rsidRDefault="00D246C6" w:rsidP="00D24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01.10.2026-10.10.2026</w:t>
            </w:r>
          </w:p>
          <w:p w:rsidR="00B50015" w:rsidRDefault="00B50015" w:rsidP="00B50015">
            <w:pPr>
              <w:jc w:val="center"/>
              <w:rPr>
                <w:rFonts w:ascii="XO Thames" w:eastAsia="Aptos" w:hAnsi="XO Thames" w:cs="Times New Roman"/>
                <w:kern w:val="2"/>
                <w:sz w:val="24"/>
                <w:szCs w:val="24"/>
              </w:rPr>
            </w:pPr>
          </w:p>
          <w:p w:rsidR="00B50015" w:rsidRDefault="00B50015" w:rsidP="00B500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XO Thames" w:eastAsia="Aptos" w:hAnsi="XO Thames" w:cs="Times New Roman"/>
                <w:kern w:val="2"/>
                <w:sz w:val="24"/>
                <w:szCs w:val="24"/>
              </w:rPr>
              <w:t>09:00-18:00</w:t>
            </w:r>
          </w:p>
        </w:tc>
        <w:tc>
          <w:tcPr>
            <w:tcW w:w="4761" w:type="dxa"/>
          </w:tcPr>
          <w:p w:rsidR="00B50015" w:rsidRPr="00740172" w:rsidRDefault="00B50015" w:rsidP="009901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XO Thames" w:eastAsia="Aptos" w:hAnsi="XO Thames" w:cs="Times New Roman"/>
                <w:kern w:val="2"/>
                <w:sz w:val="24"/>
                <w:szCs w:val="24"/>
              </w:rPr>
              <w:t>Выставка живописи курского художника Владимира Ермошкина «Грани творчества» к 60-летию со дня рождения.</w:t>
            </w:r>
          </w:p>
        </w:tc>
        <w:tc>
          <w:tcPr>
            <w:tcW w:w="3036" w:type="dxa"/>
          </w:tcPr>
          <w:p w:rsidR="00B50015" w:rsidRDefault="00B50015" w:rsidP="00D246C6">
            <w:pPr>
              <w:jc w:val="center"/>
              <w:rPr>
                <w:rFonts w:ascii="XO Thames" w:eastAsia="Aptos" w:hAnsi="XO Thames" w:cs="Times New Roman"/>
                <w:kern w:val="2"/>
                <w:sz w:val="24"/>
                <w:szCs w:val="24"/>
              </w:rPr>
            </w:pPr>
            <w:r>
              <w:rPr>
                <w:rFonts w:ascii="XO Thames" w:eastAsia="Aptos" w:hAnsi="XO Thames" w:cs="Times New Roman"/>
                <w:kern w:val="2"/>
                <w:sz w:val="24"/>
                <w:szCs w:val="24"/>
              </w:rPr>
              <w:t>Министерство культуры Курской области</w:t>
            </w:r>
          </w:p>
          <w:p w:rsidR="00B50015" w:rsidRDefault="00B50015" w:rsidP="00D246C6">
            <w:pPr>
              <w:jc w:val="center"/>
              <w:rPr>
                <w:rFonts w:ascii="XO Thames" w:eastAsia="Aptos" w:hAnsi="XO Thames" w:cs="Times New Roman"/>
                <w:kern w:val="2"/>
                <w:sz w:val="24"/>
                <w:szCs w:val="24"/>
              </w:rPr>
            </w:pPr>
            <w:r>
              <w:rPr>
                <w:rFonts w:ascii="XO Thames" w:eastAsia="Aptos" w:hAnsi="XO Thames" w:cs="Times New Roman"/>
                <w:kern w:val="2"/>
                <w:sz w:val="24"/>
                <w:szCs w:val="24"/>
              </w:rPr>
              <w:t>ОБУК «Курский Дом народного творчества»</w:t>
            </w:r>
          </w:p>
        </w:tc>
        <w:tc>
          <w:tcPr>
            <w:tcW w:w="1559" w:type="dxa"/>
          </w:tcPr>
          <w:p w:rsidR="00B50015" w:rsidRDefault="00B50015" w:rsidP="00D200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D246C6">
              <w:rPr>
                <w:rFonts w:ascii="Times New Roman" w:hAnsi="Times New Roman" w:cs="Times New Roman"/>
                <w:sz w:val="24"/>
                <w:szCs w:val="24"/>
              </w:rPr>
              <w:t xml:space="preserve"> чел. </w:t>
            </w:r>
          </w:p>
        </w:tc>
      </w:tr>
      <w:tr w:rsidR="00D246C6" w:rsidRPr="009E6C10" w:rsidTr="007F3030">
        <w:trPr>
          <w:jc w:val="center"/>
        </w:trPr>
        <w:tc>
          <w:tcPr>
            <w:tcW w:w="426" w:type="dxa"/>
          </w:tcPr>
          <w:p w:rsidR="00D246C6" w:rsidRDefault="00167529" w:rsidP="00944B94">
            <w:pPr>
              <w:pStyle w:val="a9"/>
              <w:spacing w:after="0" w:line="240" w:lineRule="auto"/>
              <w:jc w:val="both"/>
              <w:rPr>
                <w:rStyle w:val="a6"/>
                <w:rFonts w:ascii="Times New Roman" w:hAnsi="Times New Roman" w:cs="Times New Roman"/>
                <w:color w:val="auto"/>
                <w:sz w:val="20"/>
                <w:szCs w:val="20"/>
                <w:u w:val="none"/>
                <w:lang w:eastAsia="ru-RU"/>
              </w:rPr>
            </w:pPr>
            <w:r>
              <w:rPr>
                <w:rStyle w:val="a6"/>
                <w:rFonts w:ascii="Times New Roman" w:hAnsi="Times New Roman" w:cs="Times New Roman"/>
                <w:color w:val="auto"/>
                <w:sz w:val="20"/>
                <w:szCs w:val="20"/>
                <w:u w:val="none"/>
                <w:lang w:eastAsia="ru-RU"/>
              </w:rPr>
              <w:t>5</w:t>
            </w:r>
          </w:p>
        </w:tc>
        <w:tc>
          <w:tcPr>
            <w:tcW w:w="4253" w:type="dxa"/>
          </w:tcPr>
          <w:p w:rsidR="00D246C6" w:rsidRDefault="00D246C6" w:rsidP="00574F11">
            <w:pPr>
              <w:jc w:val="center"/>
              <w:rPr>
                <w:rFonts w:ascii="XO Thames" w:eastAsia="Calibri" w:hAnsi="XO Thames" w:cs="XO Thames"/>
                <w:sz w:val="24"/>
                <w:szCs w:val="24"/>
              </w:rPr>
            </w:pPr>
            <w:r>
              <w:rPr>
                <w:rFonts w:ascii="XO Thames" w:eastAsia="Calibri" w:hAnsi="XO Thames" w:cs="XO Thames"/>
                <w:sz w:val="24"/>
                <w:szCs w:val="24"/>
              </w:rPr>
              <w:t xml:space="preserve">Курская областная универсальная научная библиотека имени </w:t>
            </w:r>
            <w:r>
              <w:rPr>
                <w:rFonts w:ascii="XO Thames" w:eastAsia="Calibri" w:hAnsi="XO Thames" w:cs="XO Thames"/>
                <w:sz w:val="24"/>
                <w:szCs w:val="24"/>
              </w:rPr>
              <w:br/>
              <w:t>Н.Н. Асеева</w:t>
            </w:r>
          </w:p>
          <w:p w:rsidR="00EF6EE1" w:rsidRDefault="00EF6EE1" w:rsidP="00EF6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(г. Курск, </w:t>
            </w:r>
            <w:r w:rsidRPr="00740172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Ленина</w:t>
            </w:r>
            <w:r w:rsidRPr="00740172">
              <w:rPr>
                <w:rFonts w:ascii="Times New Roman" w:hAnsi="Times New Roman" w:cs="Times New Roman"/>
                <w:sz w:val="24"/>
                <w:szCs w:val="24"/>
              </w:rPr>
              <w:t xml:space="preserve">, д.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49)</w:t>
            </w:r>
          </w:p>
          <w:p w:rsidR="00574F11" w:rsidRPr="00831B96" w:rsidRDefault="00574F11" w:rsidP="00574F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246C6" w:rsidRDefault="00D246C6" w:rsidP="00990137">
            <w:pPr>
              <w:jc w:val="center"/>
              <w:rPr>
                <w:rFonts w:ascii="XO Thames" w:eastAsia="Calibri" w:hAnsi="XO Thames" w:cs="XO Thames"/>
                <w:sz w:val="24"/>
                <w:szCs w:val="24"/>
              </w:rPr>
            </w:pPr>
            <w:r>
              <w:rPr>
                <w:rFonts w:ascii="XO Thames" w:hAnsi="XO Thames" w:cs="XO Thames"/>
                <w:sz w:val="24"/>
                <w:szCs w:val="24"/>
              </w:rPr>
              <w:t>2</w:t>
            </w:r>
            <w:r>
              <w:rPr>
                <w:rFonts w:ascii="XO Thames" w:eastAsia="Calibri" w:hAnsi="XO Thames" w:cs="XO Thames"/>
                <w:sz w:val="24"/>
                <w:szCs w:val="24"/>
              </w:rPr>
              <w:t xml:space="preserve"> октября </w:t>
            </w:r>
          </w:p>
          <w:p w:rsidR="00D246C6" w:rsidRPr="00831B96" w:rsidRDefault="00D246C6" w:rsidP="009901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XO Thames" w:eastAsia="Calibri" w:hAnsi="XO Thames" w:cs="XO Thames"/>
                <w:sz w:val="24"/>
                <w:szCs w:val="24"/>
              </w:rPr>
              <w:t>15:00</w:t>
            </w:r>
          </w:p>
        </w:tc>
        <w:tc>
          <w:tcPr>
            <w:tcW w:w="4761" w:type="dxa"/>
          </w:tcPr>
          <w:p w:rsidR="00D246C6" w:rsidRDefault="00D246C6" w:rsidP="00990137">
            <w:pPr>
              <w:pStyle w:val="af1"/>
              <w:spacing w:before="0" w:after="0"/>
              <w:jc w:val="center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</w:rPr>
              <w:t>Праздничный концерт</w:t>
            </w:r>
          </w:p>
          <w:p w:rsidR="00D246C6" w:rsidRDefault="00D246C6" w:rsidP="00990137">
            <w:pPr>
              <w:pStyle w:val="af1"/>
              <w:spacing w:before="0" w:after="0"/>
              <w:jc w:val="center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</w:rPr>
              <w:t> «Осенние мелодии души»</w:t>
            </w:r>
          </w:p>
          <w:p w:rsidR="00D246C6" w:rsidRPr="00831B96" w:rsidRDefault="00D246C6" w:rsidP="00831B96">
            <w:pPr>
              <w:tabs>
                <w:tab w:val="left" w:pos="945"/>
                <w:tab w:val="center" w:pos="227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6" w:type="dxa"/>
          </w:tcPr>
          <w:p w:rsidR="00D246C6" w:rsidRPr="00831B96" w:rsidRDefault="00D246C6" w:rsidP="00D246C6">
            <w:pPr>
              <w:snapToGrid w:val="0"/>
              <w:spacing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XO Thames" w:eastAsia="Aptos" w:hAnsi="XO Thames" w:cs="Times New Roman"/>
                <w:kern w:val="2"/>
                <w:sz w:val="24"/>
                <w:szCs w:val="24"/>
              </w:rPr>
              <w:t>Министерство культуры Курской области</w:t>
            </w:r>
          </w:p>
        </w:tc>
        <w:tc>
          <w:tcPr>
            <w:tcW w:w="1559" w:type="dxa"/>
          </w:tcPr>
          <w:p w:rsidR="00D246C6" w:rsidRPr="00831B96" w:rsidRDefault="00D246C6" w:rsidP="00831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B96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4322FB">
              <w:rPr>
                <w:rFonts w:ascii="Times New Roman" w:hAnsi="Times New Roman" w:cs="Times New Roman"/>
                <w:sz w:val="24"/>
                <w:szCs w:val="24"/>
              </w:rPr>
              <w:t xml:space="preserve"> чел.</w:t>
            </w:r>
          </w:p>
        </w:tc>
      </w:tr>
      <w:tr w:rsidR="00D246C6" w:rsidRPr="009E6C10" w:rsidTr="007F3030">
        <w:trPr>
          <w:jc w:val="center"/>
        </w:trPr>
        <w:tc>
          <w:tcPr>
            <w:tcW w:w="426" w:type="dxa"/>
          </w:tcPr>
          <w:p w:rsidR="00D246C6" w:rsidRDefault="00167529" w:rsidP="00944B94">
            <w:pPr>
              <w:pStyle w:val="a9"/>
              <w:spacing w:after="0" w:line="240" w:lineRule="auto"/>
              <w:jc w:val="both"/>
              <w:rPr>
                <w:rStyle w:val="a6"/>
                <w:rFonts w:ascii="Times New Roman" w:hAnsi="Times New Roman" w:cs="Times New Roman"/>
                <w:color w:val="auto"/>
                <w:sz w:val="20"/>
                <w:szCs w:val="20"/>
                <w:u w:val="none"/>
                <w:lang w:eastAsia="ru-RU"/>
              </w:rPr>
            </w:pPr>
            <w:r>
              <w:rPr>
                <w:rStyle w:val="a6"/>
                <w:rFonts w:ascii="Times New Roman" w:hAnsi="Times New Roman" w:cs="Times New Roman"/>
                <w:color w:val="auto"/>
                <w:sz w:val="20"/>
                <w:szCs w:val="20"/>
                <w:u w:val="none"/>
                <w:lang w:eastAsia="ru-RU"/>
              </w:rPr>
              <w:t>6</w:t>
            </w:r>
          </w:p>
        </w:tc>
        <w:tc>
          <w:tcPr>
            <w:tcW w:w="4253" w:type="dxa"/>
          </w:tcPr>
          <w:p w:rsidR="00D246C6" w:rsidRDefault="00D246C6" w:rsidP="00574F11">
            <w:pPr>
              <w:tabs>
                <w:tab w:val="left" w:pos="3120"/>
              </w:tabs>
              <w:jc w:val="center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Calibri" w:hAnsi="XO Thames" w:cs="XO Thames"/>
                <w:kern w:val="2"/>
                <w:sz w:val="24"/>
                <w:szCs w:val="24"/>
                <w:lang w:eastAsia="ja-JP" w:bidi="en-US"/>
              </w:rPr>
              <w:t>Поныровский музей Курской битвы</w:t>
            </w:r>
          </w:p>
        </w:tc>
        <w:tc>
          <w:tcPr>
            <w:tcW w:w="1417" w:type="dxa"/>
          </w:tcPr>
          <w:p w:rsidR="00D246C6" w:rsidRDefault="00D246C6" w:rsidP="00B50015">
            <w:pPr>
              <w:jc w:val="center"/>
              <w:rPr>
                <w:rFonts w:ascii="XO Thames" w:eastAsia="XO Thames" w:hAnsi="XO Thames" w:cs="XO Thames"/>
                <w:sz w:val="24"/>
                <w:szCs w:val="24"/>
              </w:rPr>
            </w:pPr>
            <w:r>
              <w:rPr>
                <w:rFonts w:ascii="XO Thames" w:eastAsia="Calibri" w:hAnsi="XO Thames" w:cs="XO Thames"/>
                <w:sz w:val="24"/>
                <w:szCs w:val="24"/>
              </w:rPr>
              <w:t>02 октября</w:t>
            </w:r>
          </w:p>
          <w:p w:rsidR="00D246C6" w:rsidRDefault="00D246C6" w:rsidP="00B50015">
            <w:pPr>
              <w:jc w:val="center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Calibri" w:hAnsi="XO Thames" w:cs="XO Thames"/>
                <w:sz w:val="24"/>
                <w:szCs w:val="24"/>
              </w:rPr>
              <w:t>12:00</w:t>
            </w:r>
          </w:p>
        </w:tc>
        <w:tc>
          <w:tcPr>
            <w:tcW w:w="4761" w:type="dxa"/>
          </w:tcPr>
          <w:p w:rsidR="00D246C6" w:rsidRDefault="00D246C6" w:rsidP="00990137">
            <w:pPr>
              <w:pStyle w:val="af1"/>
              <w:spacing w:before="0" w:after="0"/>
              <w:jc w:val="center"/>
              <w:rPr>
                <w:rFonts w:ascii="XO Thames" w:hAnsi="XO Thames" w:cs="XO Thames"/>
              </w:rPr>
            </w:pPr>
            <w:r>
              <w:rPr>
                <w:rFonts w:ascii="XO Thames" w:eastAsia="Calibri" w:hAnsi="XO Thames" w:cs="XO Thames"/>
                <w:lang w:eastAsia="en-US"/>
              </w:rPr>
              <w:t>«Диалог поколений» - круглый стол</w:t>
            </w:r>
          </w:p>
        </w:tc>
        <w:tc>
          <w:tcPr>
            <w:tcW w:w="3036" w:type="dxa"/>
          </w:tcPr>
          <w:p w:rsidR="00D246C6" w:rsidRDefault="00D246C6" w:rsidP="00D246C6">
            <w:pPr>
              <w:snapToGrid w:val="0"/>
              <w:spacing w:line="100" w:lineRule="atLeast"/>
              <w:jc w:val="center"/>
              <w:rPr>
                <w:rFonts w:ascii="XO Thames" w:eastAsia="Calibri" w:hAnsi="XO Thames" w:cs="XO Thames"/>
                <w:sz w:val="24"/>
                <w:szCs w:val="24"/>
              </w:rPr>
            </w:pPr>
            <w:r>
              <w:rPr>
                <w:rFonts w:ascii="XO Thames" w:eastAsia="Calibri" w:hAnsi="XO Thames" w:cs="XO Thames"/>
                <w:kern w:val="2"/>
                <w:sz w:val="24"/>
                <w:szCs w:val="24"/>
                <w:lang w:eastAsia="ja-JP" w:bidi="en-US"/>
              </w:rPr>
              <w:t>Поныровский музей Курской битвы</w:t>
            </w:r>
            <w:r>
              <w:rPr>
                <w:rFonts w:ascii="XO Thames" w:eastAsia="Calibri" w:hAnsi="XO Thames" w:cs="XO Thames"/>
                <w:sz w:val="24"/>
                <w:szCs w:val="24"/>
              </w:rPr>
              <w:t xml:space="preserve"> - филиал ОБУК «Курский областной краеведческий музей»</w:t>
            </w:r>
          </w:p>
          <w:p w:rsidR="00574F11" w:rsidRDefault="00574F11" w:rsidP="00D246C6">
            <w:pPr>
              <w:snapToGrid w:val="0"/>
              <w:spacing w:line="100" w:lineRule="atLeast"/>
              <w:jc w:val="center"/>
              <w:rPr>
                <w:rFonts w:ascii="XO Thames" w:eastAsia="Aptos" w:hAnsi="XO Thames" w:cs="Times New Roman"/>
                <w:kern w:val="2"/>
                <w:sz w:val="24"/>
                <w:szCs w:val="24"/>
              </w:rPr>
            </w:pPr>
          </w:p>
        </w:tc>
        <w:tc>
          <w:tcPr>
            <w:tcW w:w="1559" w:type="dxa"/>
          </w:tcPr>
          <w:p w:rsidR="00D246C6" w:rsidRPr="00831B96" w:rsidRDefault="00D246C6" w:rsidP="00831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45 чел. </w:t>
            </w:r>
          </w:p>
        </w:tc>
      </w:tr>
      <w:tr w:rsidR="00D246C6" w:rsidRPr="009E6C10" w:rsidTr="007F3030">
        <w:trPr>
          <w:jc w:val="center"/>
        </w:trPr>
        <w:tc>
          <w:tcPr>
            <w:tcW w:w="426" w:type="dxa"/>
          </w:tcPr>
          <w:p w:rsidR="00D246C6" w:rsidRDefault="00167529" w:rsidP="00944B94">
            <w:pPr>
              <w:pStyle w:val="a9"/>
              <w:spacing w:after="0" w:line="240" w:lineRule="auto"/>
              <w:jc w:val="both"/>
              <w:rPr>
                <w:rStyle w:val="a6"/>
                <w:rFonts w:ascii="Times New Roman" w:hAnsi="Times New Roman" w:cs="Times New Roman"/>
                <w:color w:val="auto"/>
                <w:sz w:val="20"/>
                <w:szCs w:val="20"/>
                <w:u w:val="none"/>
                <w:lang w:eastAsia="ru-RU"/>
              </w:rPr>
            </w:pPr>
            <w:r>
              <w:rPr>
                <w:rStyle w:val="a6"/>
                <w:rFonts w:ascii="Times New Roman" w:hAnsi="Times New Roman" w:cs="Times New Roman"/>
                <w:color w:val="auto"/>
                <w:sz w:val="20"/>
                <w:szCs w:val="20"/>
                <w:u w:val="none"/>
                <w:lang w:eastAsia="ru-RU"/>
              </w:rPr>
              <w:lastRenderedPageBreak/>
              <w:t>7</w:t>
            </w:r>
          </w:p>
        </w:tc>
        <w:tc>
          <w:tcPr>
            <w:tcW w:w="4253" w:type="dxa"/>
          </w:tcPr>
          <w:p w:rsidR="00D246C6" w:rsidRDefault="00D246C6" w:rsidP="00574F11">
            <w:pPr>
              <w:contextualSpacing/>
              <w:jc w:val="center"/>
              <w:rPr>
                <w:rFonts w:ascii="XO Thames" w:eastAsia="Calibri" w:hAnsi="XO Thames" w:cs="XO Thames"/>
                <w:bCs/>
                <w:sz w:val="24"/>
                <w:szCs w:val="24"/>
              </w:rPr>
            </w:pPr>
            <w:r>
              <w:rPr>
                <w:rFonts w:ascii="XO Thames" w:eastAsia="Calibri" w:hAnsi="XO Thames" w:cs="XO Thames"/>
                <w:bCs/>
                <w:sz w:val="24"/>
                <w:szCs w:val="24"/>
              </w:rPr>
              <w:t>ОБУК «Центр «Ровесник им.</w:t>
            </w:r>
          </w:p>
          <w:p w:rsidR="00D246C6" w:rsidRDefault="00D246C6" w:rsidP="00574F11">
            <w:pPr>
              <w:contextualSpacing/>
              <w:jc w:val="center"/>
              <w:rPr>
                <w:rFonts w:ascii="XO Thames" w:eastAsia="Calibri" w:hAnsi="XO Thames" w:cs="XO Thames"/>
                <w:sz w:val="24"/>
                <w:szCs w:val="24"/>
              </w:rPr>
            </w:pPr>
            <w:r>
              <w:rPr>
                <w:rFonts w:ascii="XO Thames" w:eastAsia="Calibri" w:hAnsi="XO Thames" w:cs="XO Thames"/>
                <w:bCs/>
                <w:sz w:val="24"/>
                <w:szCs w:val="24"/>
              </w:rPr>
              <w:t>И. В. Селиванова»</w:t>
            </w:r>
          </w:p>
          <w:p w:rsidR="00D246C6" w:rsidRDefault="00D246C6" w:rsidP="00574F11">
            <w:pPr>
              <w:contextualSpacing/>
              <w:jc w:val="center"/>
              <w:rPr>
                <w:rFonts w:ascii="XO Thames" w:eastAsia="Calibri" w:hAnsi="XO Thames" w:cs="XO Thames"/>
                <w:sz w:val="24"/>
                <w:szCs w:val="24"/>
              </w:rPr>
            </w:pPr>
            <w:r>
              <w:rPr>
                <w:rFonts w:ascii="XO Thames" w:eastAsia="Calibri" w:hAnsi="XO Thames" w:cs="XO Thames"/>
                <w:sz w:val="24"/>
                <w:szCs w:val="24"/>
              </w:rPr>
              <w:t>(г. Курск, Перекальского, 1)</w:t>
            </w:r>
          </w:p>
          <w:p w:rsidR="00D246C6" w:rsidRDefault="00D246C6" w:rsidP="00574F11">
            <w:pPr>
              <w:jc w:val="center"/>
              <w:rPr>
                <w:rFonts w:eastAsia="Calibri" w:cs="XO Thames"/>
                <w:sz w:val="24"/>
                <w:szCs w:val="24"/>
              </w:rPr>
            </w:pPr>
          </w:p>
          <w:p w:rsidR="00EF6EE1" w:rsidRPr="00EF6EE1" w:rsidRDefault="00EF6EE1" w:rsidP="00574F11">
            <w:pPr>
              <w:jc w:val="center"/>
              <w:rPr>
                <w:rFonts w:eastAsia="Calibri" w:cs="XO Thames"/>
                <w:sz w:val="24"/>
                <w:szCs w:val="24"/>
              </w:rPr>
            </w:pPr>
          </w:p>
        </w:tc>
        <w:tc>
          <w:tcPr>
            <w:tcW w:w="1417" w:type="dxa"/>
          </w:tcPr>
          <w:p w:rsidR="00D246C6" w:rsidRDefault="00D246C6" w:rsidP="00036E8A">
            <w:pPr>
              <w:jc w:val="center"/>
              <w:rPr>
                <w:rFonts w:ascii="XO Thames" w:eastAsia="Calibri" w:hAnsi="XO Thames" w:cs="XO Thames"/>
                <w:sz w:val="24"/>
                <w:szCs w:val="24"/>
              </w:rPr>
            </w:pPr>
            <w:r>
              <w:rPr>
                <w:rFonts w:ascii="XO Thames" w:eastAsia="Calibri" w:hAnsi="XO Thames" w:cs="XO Thames"/>
                <w:sz w:val="24"/>
                <w:szCs w:val="24"/>
              </w:rPr>
              <w:t>03 октября</w:t>
            </w:r>
          </w:p>
          <w:p w:rsidR="00D246C6" w:rsidRDefault="00D246C6" w:rsidP="00036E8A">
            <w:pPr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XO Thames" w:eastAsia="Calibri" w:hAnsi="XO Thames" w:cs="XO Thames"/>
                <w:sz w:val="24"/>
                <w:szCs w:val="24"/>
              </w:rPr>
              <w:t>18:00</w:t>
            </w:r>
          </w:p>
        </w:tc>
        <w:tc>
          <w:tcPr>
            <w:tcW w:w="4761" w:type="dxa"/>
          </w:tcPr>
          <w:p w:rsidR="00D246C6" w:rsidRDefault="00D246C6" w:rsidP="00036E8A">
            <w:pPr>
              <w:jc w:val="center"/>
              <w:rPr>
                <w:rFonts w:ascii="XO Thames" w:eastAsia="Calibri" w:hAnsi="XO Thames" w:cs="XO Thames"/>
                <w:sz w:val="24"/>
                <w:szCs w:val="24"/>
              </w:rPr>
            </w:pPr>
            <w:r>
              <w:rPr>
                <w:rFonts w:ascii="XO Thames" w:eastAsia="Calibri" w:hAnsi="XO Thames" w:cs="XO Thames"/>
                <w:sz w:val="24"/>
                <w:szCs w:val="24"/>
              </w:rPr>
              <w:t>Спектакль</w:t>
            </w:r>
          </w:p>
          <w:p w:rsidR="00D246C6" w:rsidRDefault="00D246C6" w:rsidP="00036E8A">
            <w:pPr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XO Thames" w:eastAsia="Calibri" w:hAnsi="XO Thames" w:cs="XO Thames"/>
                <w:sz w:val="24"/>
                <w:szCs w:val="24"/>
              </w:rPr>
              <w:t>Н. Некрасов «Счастливые люди» 12+</w:t>
            </w:r>
          </w:p>
        </w:tc>
        <w:tc>
          <w:tcPr>
            <w:tcW w:w="3036" w:type="dxa"/>
          </w:tcPr>
          <w:p w:rsidR="00D246C6" w:rsidRDefault="00D246C6" w:rsidP="00D246C6">
            <w:pPr>
              <w:contextualSpacing/>
              <w:jc w:val="center"/>
              <w:rPr>
                <w:rFonts w:ascii="XO Thames" w:eastAsia="Calibri" w:hAnsi="XO Thames" w:cs="XO Thames"/>
                <w:bCs/>
                <w:sz w:val="24"/>
                <w:szCs w:val="24"/>
              </w:rPr>
            </w:pPr>
            <w:r>
              <w:rPr>
                <w:rFonts w:ascii="XO Thames" w:eastAsia="Calibri" w:hAnsi="XO Thames" w:cs="XO Thames"/>
                <w:bCs/>
                <w:sz w:val="24"/>
                <w:szCs w:val="24"/>
              </w:rPr>
              <w:t>ОБУК «Центр «Ровесник им.</w:t>
            </w:r>
          </w:p>
          <w:p w:rsidR="00D246C6" w:rsidRDefault="00D246C6" w:rsidP="00D246C6">
            <w:pPr>
              <w:contextualSpacing/>
              <w:jc w:val="center"/>
              <w:rPr>
                <w:rFonts w:ascii="XO Thames" w:eastAsia="Calibri" w:hAnsi="XO Thames" w:cs="XO Thames"/>
                <w:bCs/>
                <w:sz w:val="24"/>
                <w:szCs w:val="24"/>
              </w:rPr>
            </w:pPr>
            <w:r>
              <w:rPr>
                <w:rFonts w:ascii="XO Thames" w:eastAsia="Calibri" w:hAnsi="XO Thames" w:cs="XO Thames"/>
                <w:bCs/>
                <w:sz w:val="24"/>
                <w:szCs w:val="24"/>
              </w:rPr>
              <w:t>И. В. Селиванова»</w:t>
            </w:r>
          </w:p>
          <w:p w:rsidR="00D246C6" w:rsidRDefault="00D246C6" w:rsidP="00D246C6">
            <w:pPr>
              <w:contextualSpacing/>
              <w:jc w:val="center"/>
              <w:rPr>
                <w:rFonts w:ascii="XO Thames" w:eastAsia="Calibri" w:hAnsi="XO Thames" w:cs="XO Thames"/>
                <w:sz w:val="24"/>
                <w:szCs w:val="24"/>
              </w:rPr>
            </w:pPr>
          </w:p>
        </w:tc>
        <w:tc>
          <w:tcPr>
            <w:tcW w:w="1559" w:type="dxa"/>
          </w:tcPr>
          <w:p w:rsidR="00D246C6" w:rsidRPr="00740172" w:rsidRDefault="00D246C6" w:rsidP="00D200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 чел. </w:t>
            </w:r>
          </w:p>
        </w:tc>
      </w:tr>
      <w:tr w:rsidR="00D246C6" w:rsidRPr="009E6C10" w:rsidTr="007F3030">
        <w:trPr>
          <w:jc w:val="center"/>
        </w:trPr>
        <w:tc>
          <w:tcPr>
            <w:tcW w:w="426" w:type="dxa"/>
          </w:tcPr>
          <w:p w:rsidR="00D246C6" w:rsidRDefault="00167529" w:rsidP="00944B94">
            <w:pPr>
              <w:pStyle w:val="a9"/>
              <w:spacing w:after="0" w:line="240" w:lineRule="auto"/>
              <w:jc w:val="both"/>
              <w:rPr>
                <w:rStyle w:val="a6"/>
                <w:rFonts w:ascii="Times New Roman" w:hAnsi="Times New Roman" w:cs="Times New Roman"/>
                <w:color w:val="auto"/>
                <w:sz w:val="20"/>
                <w:szCs w:val="20"/>
                <w:u w:val="none"/>
                <w:lang w:eastAsia="ru-RU"/>
              </w:rPr>
            </w:pPr>
            <w:r>
              <w:rPr>
                <w:rStyle w:val="a6"/>
                <w:rFonts w:ascii="Times New Roman" w:hAnsi="Times New Roman" w:cs="Times New Roman"/>
                <w:color w:val="auto"/>
                <w:sz w:val="20"/>
                <w:szCs w:val="20"/>
                <w:u w:val="none"/>
                <w:lang w:eastAsia="ru-RU"/>
              </w:rPr>
              <w:t>8</w:t>
            </w:r>
          </w:p>
        </w:tc>
        <w:tc>
          <w:tcPr>
            <w:tcW w:w="4253" w:type="dxa"/>
          </w:tcPr>
          <w:p w:rsidR="00D246C6" w:rsidRDefault="00D246C6" w:rsidP="00574F11">
            <w:pPr>
              <w:contextualSpacing/>
              <w:jc w:val="center"/>
              <w:rPr>
                <w:rFonts w:ascii="XO Thames" w:eastAsia="Calibri" w:hAnsi="XO Thames" w:cs="XO Thames"/>
                <w:sz w:val="24"/>
                <w:szCs w:val="24"/>
              </w:rPr>
            </w:pPr>
            <w:r>
              <w:rPr>
                <w:rFonts w:ascii="XO Thames" w:eastAsia="Calibri" w:hAnsi="XO Thames" w:cs="XO Thames"/>
                <w:sz w:val="24"/>
                <w:szCs w:val="24"/>
              </w:rPr>
              <w:t>Курский литературный музей</w:t>
            </w:r>
          </w:p>
          <w:p w:rsidR="00D246C6" w:rsidRDefault="00D246C6" w:rsidP="00574F11">
            <w:pPr>
              <w:contextualSpacing/>
              <w:jc w:val="center"/>
              <w:rPr>
                <w:rFonts w:ascii="XO Thames" w:hAnsi="XO Thames" w:cs="XO Thames"/>
                <w:bCs/>
                <w:sz w:val="24"/>
                <w:szCs w:val="24"/>
              </w:rPr>
            </w:pPr>
            <w:r>
              <w:rPr>
                <w:rFonts w:ascii="XO Thames" w:eastAsia="Calibri" w:hAnsi="XO Thames" w:cs="XO Thames"/>
                <w:sz w:val="24"/>
                <w:szCs w:val="24"/>
              </w:rPr>
              <w:t>(г. Курск, ул. Садовая, д. 21)</w:t>
            </w:r>
          </w:p>
        </w:tc>
        <w:tc>
          <w:tcPr>
            <w:tcW w:w="1417" w:type="dxa"/>
          </w:tcPr>
          <w:p w:rsidR="00D246C6" w:rsidRDefault="00D246C6" w:rsidP="00B50015">
            <w:pPr>
              <w:jc w:val="center"/>
              <w:rPr>
                <w:rFonts w:ascii="XO Thames" w:eastAsia="Calibri" w:hAnsi="XO Thames" w:cs="XO Thames"/>
                <w:bCs/>
                <w:sz w:val="24"/>
                <w:szCs w:val="24"/>
              </w:rPr>
            </w:pPr>
            <w:r>
              <w:rPr>
                <w:rFonts w:ascii="XO Thames" w:eastAsia="Calibri" w:hAnsi="XO Thames" w:cs="XO Thames"/>
                <w:bCs/>
                <w:sz w:val="24"/>
                <w:szCs w:val="24"/>
              </w:rPr>
              <w:t>03 октября</w:t>
            </w:r>
          </w:p>
          <w:p w:rsidR="00D246C6" w:rsidRDefault="00D246C6" w:rsidP="00B50015">
            <w:pPr>
              <w:jc w:val="center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Calibri" w:hAnsi="XO Thames" w:cs="XO Thames"/>
                <w:bCs/>
                <w:sz w:val="24"/>
                <w:szCs w:val="24"/>
              </w:rPr>
              <w:t>12:00</w:t>
            </w:r>
          </w:p>
        </w:tc>
        <w:tc>
          <w:tcPr>
            <w:tcW w:w="4761" w:type="dxa"/>
          </w:tcPr>
          <w:p w:rsidR="00D246C6" w:rsidRDefault="00D246C6" w:rsidP="00036E8A">
            <w:pPr>
              <w:jc w:val="center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Calibri" w:hAnsi="XO Thames" w:cs="XO Thames"/>
                <w:sz w:val="24"/>
                <w:szCs w:val="24"/>
              </w:rPr>
              <w:t>Литературно-музыкальная гостиная «Струны моей души»</w:t>
            </w:r>
          </w:p>
        </w:tc>
        <w:tc>
          <w:tcPr>
            <w:tcW w:w="3036" w:type="dxa"/>
          </w:tcPr>
          <w:p w:rsidR="00D246C6" w:rsidRDefault="00D246C6" w:rsidP="00D246C6">
            <w:pPr>
              <w:contextualSpacing/>
              <w:jc w:val="center"/>
              <w:rPr>
                <w:rFonts w:eastAsia="Calibri" w:cs="XO Thames"/>
                <w:sz w:val="24"/>
                <w:szCs w:val="24"/>
              </w:rPr>
            </w:pPr>
            <w:r>
              <w:rPr>
                <w:rFonts w:ascii="XO Thames" w:eastAsia="Calibri" w:hAnsi="XO Thames" w:cs="XO Thames"/>
                <w:sz w:val="24"/>
                <w:szCs w:val="24"/>
              </w:rPr>
              <w:t>Курский литературный музей - филиал ОБУК «Курский областной краеведческий музей»</w:t>
            </w:r>
          </w:p>
          <w:p w:rsidR="00EF6EE1" w:rsidRPr="00EF6EE1" w:rsidRDefault="00EF6EE1" w:rsidP="00D246C6">
            <w:pPr>
              <w:contextualSpacing/>
              <w:jc w:val="center"/>
              <w:rPr>
                <w:rFonts w:cs="XO Thames"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D246C6" w:rsidRDefault="00D246C6" w:rsidP="00D200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 чел</w:t>
            </w:r>
          </w:p>
        </w:tc>
      </w:tr>
      <w:tr w:rsidR="00D246C6" w:rsidRPr="009E6C10" w:rsidTr="007F3030">
        <w:trPr>
          <w:jc w:val="center"/>
        </w:trPr>
        <w:tc>
          <w:tcPr>
            <w:tcW w:w="426" w:type="dxa"/>
          </w:tcPr>
          <w:p w:rsidR="00D246C6" w:rsidRDefault="00167529" w:rsidP="00944B94">
            <w:pPr>
              <w:pStyle w:val="a9"/>
              <w:spacing w:after="0" w:line="240" w:lineRule="auto"/>
              <w:jc w:val="both"/>
              <w:rPr>
                <w:rStyle w:val="a6"/>
                <w:rFonts w:ascii="Times New Roman" w:hAnsi="Times New Roman" w:cs="Times New Roman"/>
                <w:color w:val="auto"/>
                <w:sz w:val="20"/>
                <w:szCs w:val="20"/>
                <w:u w:val="none"/>
                <w:lang w:eastAsia="ru-RU"/>
              </w:rPr>
            </w:pPr>
            <w:r>
              <w:rPr>
                <w:rStyle w:val="a6"/>
                <w:rFonts w:ascii="Times New Roman" w:hAnsi="Times New Roman" w:cs="Times New Roman"/>
                <w:color w:val="auto"/>
                <w:sz w:val="20"/>
                <w:szCs w:val="20"/>
                <w:u w:val="none"/>
                <w:lang w:eastAsia="ru-RU"/>
              </w:rPr>
              <w:t>9</w:t>
            </w:r>
          </w:p>
        </w:tc>
        <w:tc>
          <w:tcPr>
            <w:tcW w:w="4253" w:type="dxa"/>
          </w:tcPr>
          <w:p w:rsidR="00D246C6" w:rsidRPr="00574F11" w:rsidRDefault="00D246C6" w:rsidP="00574F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F11">
              <w:rPr>
                <w:rFonts w:ascii="Times New Roman" w:hAnsi="Times New Roman" w:cs="Times New Roman"/>
                <w:sz w:val="24"/>
                <w:szCs w:val="24"/>
              </w:rPr>
              <w:t>Областное бюджетное учреждение культуры «Курский государственный музей археологии»</w:t>
            </w:r>
          </w:p>
          <w:p w:rsidR="00D246C6" w:rsidRDefault="00D246C6" w:rsidP="00574F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F11">
              <w:rPr>
                <w:rFonts w:ascii="Times New Roman" w:hAnsi="Times New Roman" w:cs="Times New Roman"/>
                <w:sz w:val="24"/>
                <w:szCs w:val="24"/>
              </w:rPr>
              <w:t>(г. Курск, ул. Пионеров, д. 6)</w:t>
            </w:r>
          </w:p>
          <w:p w:rsidR="00574F11" w:rsidRPr="00574F11" w:rsidRDefault="00574F11" w:rsidP="00574F11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246C6" w:rsidRPr="00574F11" w:rsidRDefault="00D246C6" w:rsidP="00574F1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F11">
              <w:rPr>
                <w:rFonts w:ascii="Times New Roman" w:eastAsia="Calibri" w:hAnsi="Times New Roman" w:cs="Times New Roman"/>
                <w:sz w:val="24"/>
                <w:szCs w:val="24"/>
              </w:rPr>
              <w:t>3 октября</w:t>
            </w:r>
          </w:p>
          <w:p w:rsidR="00D246C6" w:rsidRPr="00574F11" w:rsidRDefault="00D246C6" w:rsidP="00574F11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74F11">
              <w:rPr>
                <w:rFonts w:ascii="Times New Roman" w:eastAsia="Calibri" w:hAnsi="Times New Roman" w:cs="Times New Roman"/>
                <w:sz w:val="24"/>
                <w:szCs w:val="24"/>
              </w:rPr>
              <w:t>12:00</w:t>
            </w:r>
          </w:p>
        </w:tc>
        <w:tc>
          <w:tcPr>
            <w:tcW w:w="4761" w:type="dxa"/>
          </w:tcPr>
          <w:p w:rsidR="00D246C6" w:rsidRPr="00574F11" w:rsidRDefault="00D246C6" w:rsidP="00574F1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F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«История Курского края с каменного по </w:t>
            </w:r>
            <w:r w:rsidR="00EF6EE1">
              <w:rPr>
                <w:rFonts w:ascii="Times New Roman" w:eastAsia="Calibri" w:hAnsi="Times New Roman" w:cs="Times New Roman"/>
                <w:sz w:val="24"/>
                <w:szCs w:val="24"/>
              </w:rPr>
              <w:br/>
            </w:r>
            <w:r w:rsidRPr="00574F11"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  <w:r w:rsidR="00EF6E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74F11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="00EF6EE1">
              <w:rPr>
                <w:rFonts w:ascii="Times New Roman" w:eastAsia="Calibri" w:hAnsi="Times New Roman" w:cs="Times New Roman"/>
                <w:sz w:val="24"/>
                <w:szCs w:val="24"/>
              </w:rPr>
              <w:t>ек</w:t>
            </w:r>
            <w:r w:rsidRPr="00574F11">
              <w:rPr>
                <w:rFonts w:ascii="Times New Roman" w:eastAsia="Calibri" w:hAnsi="Times New Roman" w:cs="Times New Roman"/>
                <w:sz w:val="24"/>
                <w:szCs w:val="24"/>
              </w:rPr>
              <w:t>» - бесплатная обзорная экскурсия (по пенсионному удостоверению).</w:t>
            </w:r>
          </w:p>
        </w:tc>
        <w:tc>
          <w:tcPr>
            <w:tcW w:w="3036" w:type="dxa"/>
          </w:tcPr>
          <w:p w:rsidR="00D246C6" w:rsidRPr="00574F11" w:rsidRDefault="00D246C6" w:rsidP="00D246C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F11">
              <w:rPr>
                <w:rFonts w:ascii="Times New Roman" w:eastAsia="Calibri" w:hAnsi="Times New Roman" w:cs="Times New Roman"/>
                <w:sz w:val="24"/>
                <w:szCs w:val="24"/>
              </w:rPr>
              <w:t>Музей археологии</w:t>
            </w:r>
          </w:p>
          <w:p w:rsidR="00D246C6" w:rsidRPr="00574F11" w:rsidRDefault="00D246C6" w:rsidP="00D246C6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246C6" w:rsidRPr="00574F11" w:rsidRDefault="00D246C6" w:rsidP="00D200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F11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574F11" w:rsidRPr="00574F11">
              <w:rPr>
                <w:rFonts w:ascii="Times New Roman" w:hAnsi="Times New Roman" w:cs="Times New Roman"/>
                <w:sz w:val="24"/>
                <w:szCs w:val="24"/>
              </w:rPr>
              <w:t xml:space="preserve"> чел.</w:t>
            </w:r>
          </w:p>
        </w:tc>
      </w:tr>
      <w:tr w:rsidR="00D246C6" w:rsidRPr="009E6C10" w:rsidTr="007F3030">
        <w:trPr>
          <w:jc w:val="center"/>
        </w:trPr>
        <w:tc>
          <w:tcPr>
            <w:tcW w:w="426" w:type="dxa"/>
          </w:tcPr>
          <w:p w:rsidR="00D246C6" w:rsidRDefault="00167529" w:rsidP="00944B94">
            <w:pPr>
              <w:pStyle w:val="a9"/>
              <w:spacing w:after="0" w:line="240" w:lineRule="auto"/>
              <w:jc w:val="both"/>
              <w:rPr>
                <w:rStyle w:val="a6"/>
                <w:rFonts w:ascii="Times New Roman" w:hAnsi="Times New Roman" w:cs="Times New Roman"/>
                <w:color w:val="auto"/>
                <w:sz w:val="20"/>
                <w:szCs w:val="20"/>
                <w:u w:val="none"/>
                <w:lang w:eastAsia="ru-RU"/>
              </w:rPr>
            </w:pPr>
            <w:r>
              <w:rPr>
                <w:rStyle w:val="a6"/>
                <w:rFonts w:ascii="Times New Roman" w:hAnsi="Times New Roman" w:cs="Times New Roman"/>
                <w:color w:val="auto"/>
                <w:sz w:val="20"/>
                <w:szCs w:val="20"/>
                <w:u w:val="none"/>
                <w:lang w:eastAsia="ru-RU"/>
              </w:rPr>
              <w:t>10</w:t>
            </w:r>
          </w:p>
        </w:tc>
        <w:tc>
          <w:tcPr>
            <w:tcW w:w="4253" w:type="dxa"/>
          </w:tcPr>
          <w:p w:rsidR="00D246C6" w:rsidRDefault="00EF6EE1" w:rsidP="00574F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Городской </w:t>
            </w:r>
            <w:r w:rsidR="00D246C6" w:rsidRPr="00574F11">
              <w:rPr>
                <w:rFonts w:ascii="Times New Roman" w:hAnsi="Times New Roman" w:cs="Times New Roman"/>
                <w:sz w:val="24"/>
                <w:szCs w:val="24"/>
              </w:rPr>
              <w:t>Парк пионеров</w:t>
            </w:r>
          </w:p>
          <w:p w:rsidR="00EF6EE1" w:rsidRDefault="00EF6EE1" w:rsidP="00EF6EE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F11">
              <w:rPr>
                <w:rFonts w:ascii="Times New Roman" w:hAnsi="Times New Roman" w:cs="Times New Roman"/>
                <w:sz w:val="24"/>
                <w:szCs w:val="24"/>
              </w:rPr>
              <w:t xml:space="preserve">(г. Курск, ул.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Перекальского, д. 1-а</w:t>
            </w:r>
            <w:r w:rsidRPr="00574F1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EF6EE1" w:rsidRPr="00574F11" w:rsidRDefault="00EF6EE1" w:rsidP="00574F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246C6" w:rsidRPr="00574F11" w:rsidRDefault="00D246C6" w:rsidP="00574F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F11">
              <w:rPr>
                <w:rFonts w:ascii="Times New Roman" w:hAnsi="Times New Roman" w:cs="Times New Roman"/>
                <w:sz w:val="24"/>
                <w:szCs w:val="24"/>
              </w:rPr>
              <w:t>3 октября  12.00</w:t>
            </w:r>
          </w:p>
        </w:tc>
        <w:tc>
          <w:tcPr>
            <w:tcW w:w="4761" w:type="dxa"/>
          </w:tcPr>
          <w:p w:rsidR="00D246C6" w:rsidRDefault="00D246C6" w:rsidP="00574F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F11">
              <w:rPr>
                <w:rFonts w:ascii="Times New Roman" w:hAnsi="Times New Roman" w:cs="Times New Roman"/>
                <w:sz w:val="24"/>
                <w:szCs w:val="24"/>
              </w:rPr>
              <w:t>Финальный этап проекта «Здоровье в каждом шаге»</w:t>
            </w:r>
          </w:p>
          <w:p w:rsidR="00574F11" w:rsidRPr="00574F11" w:rsidRDefault="00574F11" w:rsidP="00574F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6" w:type="dxa"/>
          </w:tcPr>
          <w:p w:rsidR="00D246C6" w:rsidRPr="00574F11" w:rsidRDefault="00EF6EE1" w:rsidP="00167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</w:t>
            </w:r>
            <w:r w:rsidR="00167529">
              <w:rPr>
                <w:rFonts w:ascii="Times New Roman" w:hAnsi="Times New Roman" w:cs="Times New Roman"/>
                <w:sz w:val="24"/>
                <w:szCs w:val="24"/>
              </w:rPr>
              <w:t>нистерство физической культуры и спорта</w:t>
            </w:r>
            <w:r w:rsidR="00D246C6" w:rsidRPr="00574F11">
              <w:rPr>
                <w:rFonts w:ascii="Times New Roman" w:hAnsi="Times New Roman" w:cs="Times New Roman"/>
                <w:sz w:val="24"/>
                <w:szCs w:val="24"/>
              </w:rPr>
              <w:t xml:space="preserve"> Курской области</w:t>
            </w:r>
          </w:p>
        </w:tc>
        <w:tc>
          <w:tcPr>
            <w:tcW w:w="1559" w:type="dxa"/>
          </w:tcPr>
          <w:p w:rsidR="00D246C6" w:rsidRPr="00574F11" w:rsidRDefault="00D246C6" w:rsidP="00574F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F11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  <w:r w:rsidR="00574F11" w:rsidRPr="00574F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74F11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</w:tr>
      <w:tr w:rsidR="00D246C6" w:rsidRPr="009E6C10" w:rsidTr="007F3030">
        <w:trPr>
          <w:jc w:val="center"/>
        </w:trPr>
        <w:tc>
          <w:tcPr>
            <w:tcW w:w="426" w:type="dxa"/>
          </w:tcPr>
          <w:p w:rsidR="00D246C6" w:rsidRDefault="00B158FD" w:rsidP="00944B94">
            <w:pPr>
              <w:pStyle w:val="a9"/>
              <w:spacing w:after="0" w:line="240" w:lineRule="auto"/>
              <w:jc w:val="both"/>
              <w:rPr>
                <w:rStyle w:val="a6"/>
                <w:rFonts w:ascii="Times New Roman" w:hAnsi="Times New Roman" w:cs="Times New Roman"/>
                <w:color w:val="auto"/>
                <w:sz w:val="20"/>
                <w:szCs w:val="20"/>
                <w:u w:val="none"/>
                <w:lang w:eastAsia="ru-RU"/>
              </w:rPr>
            </w:pPr>
            <w:r>
              <w:rPr>
                <w:rStyle w:val="a6"/>
                <w:rFonts w:ascii="Times New Roman" w:hAnsi="Times New Roman" w:cs="Times New Roman"/>
                <w:color w:val="auto"/>
                <w:sz w:val="20"/>
                <w:szCs w:val="20"/>
                <w:u w:val="none"/>
                <w:lang w:eastAsia="ru-RU"/>
              </w:rPr>
              <w:t>1</w:t>
            </w:r>
            <w:r w:rsidR="00167529">
              <w:rPr>
                <w:rStyle w:val="a6"/>
                <w:rFonts w:ascii="Times New Roman" w:hAnsi="Times New Roman" w:cs="Times New Roman"/>
                <w:color w:val="auto"/>
                <w:sz w:val="20"/>
                <w:szCs w:val="20"/>
                <w:u w:val="none"/>
                <w:lang w:eastAsia="ru-RU"/>
              </w:rPr>
              <w:t>1</w:t>
            </w:r>
          </w:p>
        </w:tc>
        <w:tc>
          <w:tcPr>
            <w:tcW w:w="4253" w:type="dxa"/>
          </w:tcPr>
          <w:p w:rsidR="00D246C6" w:rsidRDefault="00D246C6" w:rsidP="00574F1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F11">
              <w:rPr>
                <w:rFonts w:ascii="Times New Roman" w:hAnsi="Times New Roman" w:cs="Times New Roman"/>
                <w:sz w:val="24"/>
                <w:szCs w:val="24"/>
              </w:rPr>
              <w:t>Областное бюджетное учреждение культуры</w:t>
            </w:r>
            <w:r w:rsidRPr="00574F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«Курский государственный театр кукол»</w:t>
            </w:r>
          </w:p>
          <w:p w:rsidR="00EF6EE1" w:rsidRDefault="00EF6EE1" w:rsidP="00EF6EE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F11">
              <w:rPr>
                <w:rFonts w:ascii="Times New Roman" w:hAnsi="Times New Roman" w:cs="Times New Roman"/>
                <w:sz w:val="24"/>
                <w:szCs w:val="24"/>
              </w:rPr>
              <w:t xml:space="preserve">(г. Курск, ул.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Радищева</w:t>
            </w:r>
            <w:r w:rsidRPr="00574F11">
              <w:rPr>
                <w:rFonts w:ascii="Times New Roman" w:hAnsi="Times New Roman" w:cs="Times New Roman"/>
                <w:sz w:val="24"/>
                <w:szCs w:val="24"/>
              </w:rPr>
              <w:t xml:space="preserve">, д.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574F1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574F11" w:rsidRPr="00574F11" w:rsidRDefault="00574F11" w:rsidP="00574F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246C6" w:rsidRPr="00574F11" w:rsidRDefault="00D246C6" w:rsidP="00574F1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F11">
              <w:rPr>
                <w:rFonts w:ascii="Times New Roman" w:eastAsia="Calibri" w:hAnsi="Times New Roman" w:cs="Times New Roman"/>
                <w:sz w:val="24"/>
                <w:szCs w:val="24"/>
              </w:rPr>
              <w:t>04 октября</w:t>
            </w:r>
          </w:p>
          <w:p w:rsidR="00D246C6" w:rsidRPr="00574F11" w:rsidRDefault="00D246C6" w:rsidP="00574F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F11">
              <w:rPr>
                <w:rFonts w:ascii="Times New Roman" w:eastAsia="Calibri" w:hAnsi="Times New Roman" w:cs="Times New Roman"/>
                <w:sz w:val="24"/>
                <w:szCs w:val="24"/>
              </w:rPr>
              <w:t>13:00</w:t>
            </w:r>
          </w:p>
        </w:tc>
        <w:tc>
          <w:tcPr>
            <w:tcW w:w="4761" w:type="dxa"/>
          </w:tcPr>
          <w:p w:rsidR="00D246C6" w:rsidRPr="00574F11" w:rsidRDefault="00D246C6" w:rsidP="00574F11">
            <w:pPr>
              <w:jc w:val="center"/>
              <w:rPr>
                <w:rFonts w:ascii="Times New Roman" w:eastAsia="XO Thames" w:hAnsi="Times New Roman" w:cs="Times New Roman"/>
                <w:sz w:val="24"/>
                <w:szCs w:val="24"/>
              </w:rPr>
            </w:pPr>
            <w:r w:rsidRPr="00574F11">
              <w:rPr>
                <w:rFonts w:ascii="Times New Roman" w:eastAsia="Calibri" w:hAnsi="Times New Roman" w:cs="Times New Roman"/>
                <w:sz w:val="24"/>
                <w:szCs w:val="24"/>
              </w:rPr>
              <w:t>Открытие 83-го театрального сезона</w:t>
            </w:r>
          </w:p>
          <w:p w:rsidR="00D246C6" w:rsidRPr="00574F11" w:rsidRDefault="00D246C6" w:rsidP="00574F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F11">
              <w:rPr>
                <w:rFonts w:ascii="Times New Roman" w:eastAsia="Calibri" w:hAnsi="Times New Roman" w:cs="Times New Roman"/>
                <w:sz w:val="24"/>
                <w:szCs w:val="24"/>
              </w:rPr>
              <w:t>«Кот в сапогах»</w:t>
            </w:r>
          </w:p>
        </w:tc>
        <w:tc>
          <w:tcPr>
            <w:tcW w:w="3036" w:type="dxa"/>
          </w:tcPr>
          <w:p w:rsidR="00D246C6" w:rsidRDefault="00D246C6" w:rsidP="00D24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XO Thames" w:eastAsia="Calibri" w:hAnsi="XO Thames" w:cs="XO Thames"/>
                <w:sz w:val="24"/>
                <w:szCs w:val="24"/>
              </w:rPr>
              <w:t>ОБУК «Курский государственный театр кукол»</w:t>
            </w:r>
          </w:p>
        </w:tc>
        <w:tc>
          <w:tcPr>
            <w:tcW w:w="1559" w:type="dxa"/>
          </w:tcPr>
          <w:p w:rsidR="00D246C6" w:rsidRPr="00574F11" w:rsidRDefault="00D246C6" w:rsidP="00574F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F1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574F11">
              <w:rPr>
                <w:rFonts w:ascii="Times New Roman" w:hAnsi="Times New Roman" w:cs="Times New Roman"/>
                <w:sz w:val="24"/>
                <w:szCs w:val="24"/>
              </w:rPr>
              <w:t xml:space="preserve"> чел.</w:t>
            </w:r>
          </w:p>
        </w:tc>
      </w:tr>
      <w:tr w:rsidR="00D246C6" w:rsidRPr="009E6C10" w:rsidTr="007F3030">
        <w:trPr>
          <w:jc w:val="center"/>
        </w:trPr>
        <w:tc>
          <w:tcPr>
            <w:tcW w:w="426" w:type="dxa"/>
          </w:tcPr>
          <w:p w:rsidR="00D246C6" w:rsidRDefault="00B158FD" w:rsidP="00944B94">
            <w:pPr>
              <w:pStyle w:val="a9"/>
              <w:spacing w:after="0" w:line="240" w:lineRule="auto"/>
              <w:jc w:val="both"/>
              <w:rPr>
                <w:rStyle w:val="a6"/>
                <w:rFonts w:ascii="Times New Roman" w:hAnsi="Times New Roman" w:cs="Times New Roman"/>
                <w:color w:val="auto"/>
                <w:sz w:val="20"/>
                <w:szCs w:val="20"/>
                <w:u w:val="none"/>
                <w:lang w:eastAsia="ru-RU"/>
              </w:rPr>
            </w:pPr>
            <w:r>
              <w:rPr>
                <w:rStyle w:val="a6"/>
                <w:rFonts w:ascii="Times New Roman" w:hAnsi="Times New Roman" w:cs="Times New Roman"/>
                <w:color w:val="auto"/>
                <w:sz w:val="20"/>
                <w:szCs w:val="20"/>
                <w:u w:val="none"/>
                <w:lang w:eastAsia="ru-RU"/>
              </w:rPr>
              <w:t>1</w:t>
            </w:r>
            <w:r w:rsidR="00167529">
              <w:rPr>
                <w:rStyle w:val="a6"/>
                <w:rFonts w:ascii="Times New Roman" w:hAnsi="Times New Roman" w:cs="Times New Roman"/>
                <w:color w:val="auto"/>
                <w:sz w:val="20"/>
                <w:szCs w:val="20"/>
                <w:u w:val="none"/>
                <w:lang w:eastAsia="ru-RU"/>
              </w:rPr>
              <w:t>2</w:t>
            </w:r>
          </w:p>
        </w:tc>
        <w:tc>
          <w:tcPr>
            <w:tcW w:w="4253" w:type="dxa"/>
          </w:tcPr>
          <w:p w:rsidR="00D246C6" w:rsidRPr="00574F11" w:rsidRDefault="00D246C6" w:rsidP="00574F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F11">
              <w:rPr>
                <w:rFonts w:ascii="Times New Roman" w:hAnsi="Times New Roman" w:cs="Times New Roman"/>
                <w:sz w:val="24"/>
                <w:szCs w:val="24"/>
              </w:rPr>
              <w:t>Областное казенное учреждение «Курский медико-социальный реабилитационный центр им. преп. Феодосия Печерского»,</w:t>
            </w:r>
          </w:p>
          <w:p w:rsidR="00D246C6" w:rsidRDefault="00D246C6" w:rsidP="00574F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F11">
              <w:rPr>
                <w:rFonts w:ascii="Times New Roman" w:hAnsi="Times New Roman" w:cs="Times New Roman"/>
                <w:sz w:val="24"/>
                <w:szCs w:val="24"/>
              </w:rPr>
              <w:t>(г. Курск, ул. Парк Солянка, 24)</w:t>
            </w:r>
          </w:p>
          <w:p w:rsidR="00574F11" w:rsidRPr="00574F11" w:rsidRDefault="00574F11" w:rsidP="00574F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246C6" w:rsidRPr="00574F11" w:rsidRDefault="00D246C6" w:rsidP="00574F11">
            <w:pPr>
              <w:jc w:val="center"/>
              <w:rPr>
                <w:rFonts w:ascii="Times New Roman" w:eastAsia="XO Thames" w:hAnsi="Times New Roman" w:cs="Times New Roman"/>
                <w:sz w:val="24"/>
                <w:szCs w:val="24"/>
              </w:rPr>
            </w:pPr>
            <w:r w:rsidRPr="00574F11">
              <w:rPr>
                <w:rFonts w:ascii="Times New Roman" w:eastAsia="Calibri" w:hAnsi="Times New Roman" w:cs="Times New Roman"/>
                <w:sz w:val="24"/>
                <w:szCs w:val="24"/>
              </w:rPr>
              <w:t>05 октября</w:t>
            </w:r>
          </w:p>
          <w:p w:rsidR="00D246C6" w:rsidRPr="00574F11" w:rsidRDefault="00D246C6" w:rsidP="00574F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F11">
              <w:rPr>
                <w:rFonts w:ascii="Times New Roman" w:eastAsia="Calibri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4761" w:type="dxa"/>
          </w:tcPr>
          <w:p w:rsidR="00D246C6" w:rsidRPr="00574F11" w:rsidRDefault="00D246C6" w:rsidP="00574F11">
            <w:pPr>
              <w:tabs>
                <w:tab w:val="left" w:pos="72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F11">
              <w:rPr>
                <w:rFonts w:ascii="Times New Roman" w:eastAsia="Calibri" w:hAnsi="Times New Roman" w:cs="Times New Roman"/>
                <w:sz w:val="24"/>
                <w:szCs w:val="24"/>
              </w:rPr>
              <w:t>Тематическая экскурсия «Мой любимый город»</w:t>
            </w:r>
          </w:p>
        </w:tc>
        <w:tc>
          <w:tcPr>
            <w:tcW w:w="3036" w:type="dxa"/>
          </w:tcPr>
          <w:p w:rsidR="00D246C6" w:rsidRPr="00740172" w:rsidRDefault="00D246C6" w:rsidP="00D24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XO Thames" w:eastAsia="Calibri" w:hAnsi="XO Thames" w:cs="XO Thames"/>
                <w:sz w:val="24"/>
                <w:szCs w:val="24"/>
              </w:rPr>
              <w:t>ОБУК «Курский областной краеведческий музей»</w:t>
            </w:r>
          </w:p>
        </w:tc>
        <w:tc>
          <w:tcPr>
            <w:tcW w:w="1559" w:type="dxa"/>
          </w:tcPr>
          <w:p w:rsidR="00D246C6" w:rsidRPr="00574F11" w:rsidRDefault="00D246C6" w:rsidP="00574F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F1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574F11">
              <w:rPr>
                <w:rFonts w:ascii="Times New Roman" w:hAnsi="Times New Roman" w:cs="Times New Roman"/>
                <w:sz w:val="24"/>
                <w:szCs w:val="24"/>
              </w:rPr>
              <w:t xml:space="preserve"> чел.</w:t>
            </w:r>
          </w:p>
        </w:tc>
      </w:tr>
      <w:tr w:rsidR="00574F11" w:rsidRPr="009E6C10" w:rsidTr="007F3030">
        <w:trPr>
          <w:jc w:val="center"/>
        </w:trPr>
        <w:tc>
          <w:tcPr>
            <w:tcW w:w="426" w:type="dxa"/>
          </w:tcPr>
          <w:p w:rsidR="00574F11" w:rsidRDefault="00B158FD" w:rsidP="00944B94">
            <w:pPr>
              <w:pStyle w:val="a9"/>
              <w:spacing w:after="0" w:line="240" w:lineRule="auto"/>
              <w:jc w:val="both"/>
              <w:rPr>
                <w:rStyle w:val="a6"/>
                <w:rFonts w:ascii="Times New Roman" w:hAnsi="Times New Roman" w:cs="Times New Roman"/>
                <w:color w:val="auto"/>
                <w:sz w:val="20"/>
                <w:szCs w:val="20"/>
                <w:u w:val="none"/>
                <w:lang w:eastAsia="ru-RU"/>
              </w:rPr>
            </w:pPr>
            <w:r>
              <w:rPr>
                <w:rStyle w:val="a6"/>
                <w:rFonts w:ascii="Times New Roman" w:hAnsi="Times New Roman" w:cs="Times New Roman"/>
                <w:color w:val="auto"/>
                <w:sz w:val="20"/>
                <w:szCs w:val="20"/>
                <w:u w:val="none"/>
                <w:lang w:eastAsia="ru-RU"/>
              </w:rPr>
              <w:t>1</w:t>
            </w:r>
            <w:r w:rsidR="00167529">
              <w:rPr>
                <w:rStyle w:val="a6"/>
                <w:rFonts w:ascii="Times New Roman" w:hAnsi="Times New Roman" w:cs="Times New Roman"/>
                <w:color w:val="auto"/>
                <w:sz w:val="20"/>
                <w:szCs w:val="20"/>
                <w:u w:val="none"/>
                <w:lang w:eastAsia="ru-RU"/>
              </w:rPr>
              <w:t>3</w:t>
            </w:r>
          </w:p>
        </w:tc>
        <w:tc>
          <w:tcPr>
            <w:tcW w:w="4253" w:type="dxa"/>
          </w:tcPr>
          <w:p w:rsidR="00574F11" w:rsidRPr="00574F11" w:rsidRDefault="00574F11" w:rsidP="00574F11">
            <w:pPr>
              <w:pStyle w:val="2"/>
              <w:shd w:val="clear" w:color="auto" w:fill="FFFFFF"/>
              <w:spacing w:before="0" w:beforeAutospacing="0" w:after="0" w:afterAutospacing="0" w:line="258" w:lineRule="atLeast"/>
              <w:jc w:val="center"/>
              <w:outlineLvl w:val="1"/>
              <w:rPr>
                <w:rFonts w:eastAsiaTheme="minorHAnsi"/>
                <w:b w:val="0"/>
                <w:bCs w:val="0"/>
                <w:sz w:val="24"/>
                <w:szCs w:val="24"/>
                <w:lang w:eastAsia="en-US"/>
              </w:rPr>
            </w:pPr>
            <w:r w:rsidRPr="00574F11">
              <w:rPr>
                <w:rFonts w:eastAsiaTheme="minorHAnsi"/>
                <w:b w:val="0"/>
                <w:bCs w:val="0"/>
                <w:sz w:val="24"/>
                <w:szCs w:val="24"/>
                <w:lang w:eastAsia="en-US"/>
              </w:rPr>
              <w:t>Центральная городская библиотека им. Ф. А. Семенова</w:t>
            </w:r>
          </w:p>
          <w:p w:rsidR="00574F11" w:rsidRPr="00574F11" w:rsidRDefault="00574F11" w:rsidP="00574F11">
            <w:pPr>
              <w:pStyle w:val="2"/>
              <w:shd w:val="clear" w:color="auto" w:fill="FFFFFF"/>
              <w:spacing w:before="0" w:beforeAutospacing="0" w:after="0" w:afterAutospacing="0" w:line="258" w:lineRule="atLeast"/>
              <w:jc w:val="center"/>
              <w:outlineLvl w:val="1"/>
              <w:rPr>
                <w:rFonts w:eastAsiaTheme="minorHAnsi"/>
                <w:b w:val="0"/>
                <w:bCs w:val="0"/>
                <w:sz w:val="24"/>
                <w:szCs w:val="24"/>
                <w:lang w:eastAsia="en-US"/>
              </w:rPr>
            </w:pPr>
            <w:r w:rsidRPr="00574F11">
              <w:rPr>
                <w:rFonts w:eastAsiaTheme="minorHAnsi"/>
                <w:b w:val="0"/>
                <w:bCs w:val="0"/>
                <w:sz w:val="24"/>
                <w:szCs w:val="24"/>
                <w:lang w:eastAsia="en-US"/>
              </w:rPr>
              <w:t>(г. Курск, ул. К.Маркса, д. 23)</w:t>
            </w:r>
          </w:p>
          <w:p w:rsidR="00574F11" w:rsidRPr="00574F11" w:rsidRDefault="00574F11" w:rsidP="00574F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74F11" w:rsidRPr="00574F11" w:rsidRDefault="00574F11" w:rsidP="00574F11">
            <w:pPr>
              <w:jc w:val="center"/>
              <w:rPr>
                <w:rFonts w:ascii="Times New Roman" w:eastAsia="XO Thames" w:hAnsi="Times New Roman" w:cs="Times New Roman"/>
                <w:sz w:val="24"/>
                <w:szCs w:val="24"/>
              </w:rPr>
            </w:pPr>
            <w:r w:rsidRPr="00574F11">
              <w:rPr>
                <w:rFonts w:ascii="Times New Roman" w:eastAsia="Calibri" w:hAnsi="Times New Roman" w:cs="Times New Roman"/>
                <w:sz w:val="24"/>
                <w:szCs w:val="24"/>
              </w:rPr>
              <w:t>06 октября</w:t>
            </w:r>
          </w:p>
          <w:p w:rsidR="00574F11" w:rsidRPr="00574F11" w:rsidRDefault="00574F11" w:rsidP="00574F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F11">
              <w:rPr>
                <w:rFonts w:ascii="Times New Roman" w:eastAsia="Calibri" w:hAnsi="Times New Roman" w:cs="Times New Roman"/>
                <w:sz w:val="24"/>
                <w:szCs w:val="24"/>
              </w:rPr>
              <w:t>12:00</w:t>
            </w:r>
          </w:p>
        </w:tc>
        <w:tc>
          <w:tcPr>
            <w:tcW w:w="4761" w:type="dxa"/>
          </w:tcPr>
          <w:p w:rsidR="00574F11" w:rsidRPr="00574F11" w:rsidRDefault="00574F11" w:rsidP="00574F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F11">
              <w:rPr>
                <w:rFonts w:ascii="Times New Roman" w:hAnsi="Times New Roman" w:cs="Times New Roman"/>
                <w:sz w:val="24"/>
                <w:szCs w:val="24"/>
              </w:rPr>
              <w:t>Поздравление пожилых людей, концерт, праздничное чаепитие</w:t>
            </w:r>
          </w:p>
        </w:tc>
        <w:tc>
          <w:tcPr>
            <w:tcW w:w="3036" w:type="dxa"/>
          </w:tcPr>
          <w:p w:rsidR="00574F11" w:rsidRDefault="00574F11" w:rsidP="00EF6EE1">
            <w:pPr>
              <w:jc w:val="center"/>
              <w:rPr>
                <w:rFonts w:ascii="XO Thames" w:eastAsia="Calibri" w:hAnsi="XO Thames" w:cs="XO Thames"/>
                <w:sz w:val="24"/>
                <w:szCs w:val="24"/>
              </w:rPr>
            </w:pPr>
            <w:r>
              <w:rPr>
                <w:rFonts w:ascii="XO Thames" w:eastAsia="Calibri" w:hAnsi="XO Thames" w:cs="XO Thames"/>
                <w:sz w:val="24"/>
                <w:szCs w:val="24"/>
              </w:rPr>
              <w:t>Министерство</w:t>
            </w:r>
            <w:r w:rsidRPr="00EF6E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EF6EE1" w:rsidRPr="00EF6EE1">
              <w:rPr>
                <w:rFonts w:ascii="Times New Roman" w:eastAsia="Calibri" w:hAnsi="Times New Roman" w:cs="Times New Roman"/>
                <w:sz w:val="24"/>
                <w:szCs w:val="24"/>
              </w:rPr>
              <w:t>культуры</w:t>
            </w:r>
            <w:r>
              <w:rPr>
                <w:rFonts w:ascii="XO Thames" w:eastAsia="Calibri" w:hAnsi="XO Thames" w:cs="XO Thames"/>
                <w:sz w:val="24"/>
                <w:szCs w:val="24"/>
              </w:rPr>
              <w:t xml:space="preserve"> Курской области</w:t>
            </w:r>
          </w:p>
        </w:tc>
        <w:tc>
          <w:tcPr>
            <w:tcW w:w="1559" w:type="dxa"/>
          </w:tcPr>
          <w:p w:rsidR="00574F11" w:rsidRPr="00574F11" w:rsidRDefault="00574F11" w:rsidP="00574F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F11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чел.</w:t>
            </w:r>
          </w:p>
        </w:tc>
      </w:tr>
      <w:tr w:rsidR="00D246C6" w:rsidRPr="009E6C10" w:rsidTr="007F3030">
        <w:trPr>
          <w:jc w:val="center"/>
        </w:trPr>
        <w:tc>
          <w:tcPr>
            <w:tcW w:w="426" w:type="dxa"/>
          </w:tcPr>
          <w:p w:rsidR="00D246C6" w:rsidRDefault="00B158FD" w:rsidP="00944B94">
            <w:pPr>
              <w:pStyle w:val="a9"/>
              <w:spacing w:after="0" w:line="240" w:lineRule="auto"/>
              <w:jc w:val="both"/>
              <w:rPr>
                <w:rStyle w:val="a6"/>
                <w:rFonts w:ascii="Times New Roman" w:hAnsi="Times New Roman" w:cs="Times New Roman"/>
                <w:color w:val="auto"/>
                <w:sz w:val="20"/>
                <w:szCs w:val="20"/>
                <w:u w:val="none"/>
                <w:lang w:eastAsia="ru-RU"/>
              </w:rPr>
            </w:pPr>
            <w:r>
              <w:rPr>
                <w:rStyle w:val="a6"/>
                <w:rFonts w:ascii="Times New Roman" w:hAnsi="Times New Roman" w:cs="Times New Roman"/>
                <w:color w:val="auto"/>
                <w:sz w:val="20"/>
                <w:szCs w:val="20"/>
                <w:u w:val="none"/>
                <w:lang w:eastAsia="ru-RU"/>
              </w:rPr>
              <w:lastRenderedPageBreak/>
              <w:t>1</w:t>
            </w:r>
            <w:r w:rsidR="00167529">
              <w:rPr>
                <w:rStyle w:val="a6"/>
                <w:rFonts w:ascii="Times New Roman" w:hAnsi="Times New Roman" w:cs="Times New Roman"/>
                <w:color w:val="auto"/>
                <w:sz w:val="20"/>
                <w:szCs w:val="20"/>
                <w:u w:val="none"/>
                <w:lang w:eastAsia="ru-RU"/>
              </w:rPr>
              <w:t>4</w:t>
            </w:r>
          </w:p>
        </w:tc>
        <w:tc>
          <w:tcPr>
            <w:tcW w:w="4253" w:type="dxa"/>
          </w:tcPr>
          <w:p w:rsidR="00D246C6" w:rsidRPr="00574F11" w:rsidRDefault="00D246C6" w:rsidP="00574F1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F11">
              <w:rPr>
                <w:rFonts w:ascii="Times New Roman" w:hAnsi="Times New Roman" w:cs="Times New Roman"/>
                <w:sz w:val="24"/>
                <w:szCs w:val="24"/>
              </w:rPr>
              <w:t>Областное бюджетное учреждение культуры</w:t>
            </w:r>
            <w:r w:rsidRPr="00574F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«Курский областной краеведческий музей»</w:t>
            </w:r>
          </w:p>
          <w:p w:rsidR="00D246C6" w:rsidRDefault="00D246C6" w:rsidP="00574F1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F11">
              <w:rPr>
                <w:rFonts w:ascii="Times New Roman" w:eastAsia="Calibri" w:hAnsi="Times New Roman" w:cs="Times New Roman"/>
                <w:sz w:val="24"/>
                <w:szCs w:val="24"/>
              </w:rPr>
              <w:t>(г. Курск, Красная площадь)</w:t>
            </w:r>
          </w:p>
          <w:p w:rsidR="00574F11" w:rsidRPr="00574F11" w:rsidRDefault="00574F11" w:rsidP="00574F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246C6" w:rsidRPr="00574F11" w:rsidRDefault="00D246C6" w:rsidP="00574F11">
            <w:pPr>
              <w:jc w:val="center"/>
              <w:rPr>
                <w:rFonts w:ascii="Times New Roman" w:eastAsia="XO Thames" w:hAnsi="Times New Roman" w:cs="Times New Roman"/>
                <w:sz w:val="24"/>
                <w:szCs w:val="24"/>
              </w:rPr>
            </w:pPr>
            <w:r w:rsidRPr="00574F11">
              <w:rPr>
                <w:rFonts w:ascii="Times New Roman" w:eastAsia="Calibri" w:hAnsi="Times New Roman" w:cs="Times New Roman"/>
                <w:sz w:val="24"/>
                <w:szCs w:val="24"/>
              </w:rPr>
              <w:t>06 октября</w:t>
            </w:r>
          </w:p>
          <w:p w:rsidR="00D246C6" w:rsidRPr="00574F11" w:rsidRDefault="00D246C6" w:rsidP="00574F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F11">
              <w:rPr>
                <w:rFonts w:ascii="Times New Roman" w:eastAsia="Calibri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4761" w:type="dxa"/>
          </w:tcPr>
          <w:p w:rsidR="00D246C6" w:rsidRPr="00574F11" w:rsidRDefault="00D246C6" w:rsidP="00574F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F11">
              <w:rPr>
                <w:rFonts w:ascii="Times New Roman" w:eastAsia="Calibri" w:hAnsi="Times New Roman" w:cs="Times New Roman"/>
                <w:sz w:val="24"/>
                <w:szCs w:val="24"/>
              </w:rPr>
              <w:t>Иммерсивная экскурсия «Гости из прошлого»</w:t>
            </w:r>
          </w:p>
        </w:tc>
        <w:tc>
          <w:tcPr>
            <w:tcW w:w="3036" w:type="dxa"/>
          </w:tcPr>
          <w:p w:rsidR="00D246C6" w:rsidRDefault="00D246C6" w:rsidP="00D24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XO Thames" w:eastAsia="Calibri" w:hAnsi="XO Thames" w:cs="XO Thames"/>
                <w:sz w:val="24"/>
                <w:szCs w:val="24"/>
              </w:rPr>
              <w:t>ОБУК «Курский областной краеведческий музей»</w:t>
            </w:r>
          </w:p>
        </w:tc>
        <w:tc>
          <w:tcPr>
            <w:tcW w:w="1559" w:type="dxa"/>
          </w:tcPr>
          <w:p w:rsidR="00D246C6" w:rsidRPr="00574F11" w:rsidRDefault="00D246C6" w:rsidP="00574F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F1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574F11">
              <w:rPr>
                <w:rFonts w:ascii="Times New Roman" w:hAnsi="Times New Roman" w:cs="Times New Roman"/>
                <w:sz w:val="24"/>
                <w:szCs w:val="24"/>
              </w:rPr>
              <w:t xml:space="preserve"> чел.</w:t>
            </w:r>
          </w:p>
        </w:tc>
      </w:tr>
      <w:tr w:rsidR="00D246C6" w:rsidRPr="009E6C10" w:rsidTr="007F3030">
        <w:trPr>
          <w:jc w:val="center"/>
        </w:trPr>
        <w:tc>
          <w:tcPr>
            <w:tcW w:w="426" w:type="dxa"/>
          </w:tcPr>
          <w:p w:rsidR="00D246C6" w:rsidRDefault="00B158FD" w:rsidP="00944B94">
            <w:pPr>
              <w:pStyle w:val="a9"/>
              <w:spacing w:after="0" w:line="240" w:lineRule="auto"/>
              <w:jc w:val="both"/>
              <w:rPr>
                <w:rStyle w:val="a6"/>
                <w:rFonts w:ascii="Times New Roman" w:hAnsi="Times New Roman" w:cs="Times New Roman"/>
                <w:color w:val="auto"/>
                <w:sz w:val="20"/>
                <w:szCs w:val="20"/>
                <w:u w:val="none"/>
                <w:lang w:eastAsia="ru-RU"/>
              </w:rPr>
            </w:pPr>
            <w:r>
              <w:rPr>
                <w:rStyle w:val="a6"/>
                <w:rFonts w:ascii="Times New Roman" w:hAnsi="Times New Roman" w:cs="Times New Roman"/>
                <w:color w:val="auto"/>
                <w:sz w:val="20"/>
                <w:szCs w:val="20"/>
                <w:u w:val="none"/>
                <w:lang w:eastAsia="ru-RU"/>
              </w:rPr>
              <w:t>1</w:t>
            </w:r>
            <w:r w:rsidR="00167529">
              <w:rPr>
                <w:rStyle w:val="a6"/>
                <w:rFonts w:ascii="Times New Roman" w:hAnsi="Times New Roman" w:cs="Times New Roman"/>
                <w:color w:val="auto"/>
                <w:sz w:val="20"/>
                <w:szCs w:val="20"/>
                <w:u w:val="none"/>
                <w:lang w:eastAsia="ru-RU"/>
              </w:rPr>
              <w:t>5</w:t>
            </w:r>
          </w:p>
        </w:tc>
        <w:tc>
          <w:tcPr>
            <w:tcW w:w="4253" w:type="dxa"/>
          </w:tcPr>
          <w:p w:rsidR="00D246C6" w:rsidRPr="00574F11" w:rsidRDefault="00D246C6" w:rsidP="00574F11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74F11">
              <w:rPr>
                <w:rFonts w:ascii="Times New Roman" w:hAnsi="Times New Roman" w:cs="Times New Roman"/>
                <w:sz w:val="24"/>
                <w:szCs w:val="24"/>
              </w:rPr>
              <w:t>Областное бюджетное учреждение культуры</w:t>
            </w:r>
            <w:r w:rsidRPr="00574F1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«Курская государственная филармония»</w:t>
            </w:r>
          </w:p>
          <w:p w:rsidR="00D246C6" w:rsidRPr="00574F11" w:rsidRDefault="00D246C6" w:rsidP="00574F1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F1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Большой зал</w:t>
            </w:r>
          </w:p>
          <w:p w:rsidR="00D246C6" w:rsidRDefault="00D246C6" w:rsidP="00574F1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F11">
              <w:rPr>
                <w:rFonts w:ascii="Times New Roman" w:eastAsia="Calibri" w:hAnsi="Times New Roman" w:cs="Times New Roman"/>
                <w:sz w:val="24"/>
                <w:szCs w:val="24"/>
              </w:rPr>
              <w:t>(г. Курск, ул. Перекальского, 1)</w:t>
            </w:r>
          </w:p>
          <w:p w:rsidR="00574F11" w:rsidRPr="00574F11" w:rsidRDefault="00574F11" w:rsidP="00574F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246C6" w:rsidRPr="00574F11" w:rsidRDefault="00D246C6" w:rsidP="00574F1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F11">
              <w:rPr>
                <w:rFonts w:ascii="Times New Roman" w:eastAsia="Calibri" w:hAnsi="Times New Roman" w:cs="Times New Roman"/>
                <w:sz w:val="24"/>
                <w:szCs w:val="24"/>
              </w:rPr>
              <w:t>09 октября</w:t>
            </w:r>
          </w:p>
          <w:p w:rsidR="00D246C6" w:rsidRPr="00574F11" w:rsidRDefault="00D246C6" w:rsidP="00574F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F11">
              <w:rPr>
                <w:rFonts w:ascii="Times New Roman" w:eastAsia="Calibri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4761" w:type="dxa"/>
          </w:tcPr>
          <w:p w:rsidR="00D246C6" w:rsidRPr="00574F11" w:rsidRDefault="00D246C6" w:rsidP="00574F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F1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Концерт в рамках декады пожилых людей</w:t>
            </w:r>
          </w:p>
        </w:tc>
        <w:tc>
          <w:tcPr>
            <w:tcW w:w="3036" w:type="dxa"/>
          </w:tcPr>
          <w:p w:rsidR="00D246C6" w:rsidRDefault="00D246C6" w:rsidP="00D24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XO Thames" w:eastAsia="Calibri" w:hAnsi="XO Thames" w:cs="XO Thames"/>
                <w:bCs/>
                <w:sz w:val="24"/>
                <w:szCs w:val="24"/>
              </w:rPr>
              <w:t>Комитет социальной защиты населения города Курска совместно с ОБУК «Курская государственная филармония»</w:t>
            </w:r>
          </w:p>
        </w:tc>
        <w:tc>
          <w:tcPr>
            <w:tcW w:w="1559" w:type="dxa"/>
          </w:tcPr>
          <w:p w:rsidR="00D246C6" w:rsidRPr="00574F11" w:rsidRDefault="00D246C6" w:rsidP="00574F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F11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  <w:r w:rsidR="00574F11">
              <w:rPr>
                <w:rFonts w:ascii="Times New Roman" w:hAnsi="Times New Roman" w:cs="Times New Roman"/>
                <w:sz w:val="24"/>
                <w:szCs w:val="24"/>
              </w:rPr>
              <w:t xml:space="preserve"> чел.</w:t>
            </w:r>
          </w:p>
        </w:tc>
      </w:tr>
      <w:tr w:rsidR="00D246C6" w:rsidRPr="009E6C10" w:rsidTr="007F3030">
        <w:trPr>
          <w:jc w:val="center"/>
        </w:trPr>
        <w:tc>
          <w:tcPr>
            <w:tcW w:w="426" w:type="dxa"/>
          </w:tcPr>
          <w:p w:rsidR="00D246C6" w:rsidRDefault="00B158FD" w:rsidP="00944B94">
            <w:pPr>
              <w:pStyle w:val="a9"/>
              <w:spacing w:after="0" w:line="240" w:lineRule="auto"/>
              <w:jc w:val="both"/>
              <w:rPr>
                <w:rStyle w:val="a6"/>
                <w:rFonts w:ascii="Times New Roman" w:hAnsi="Times New Roman" w:cs="Times New Roman"/>
                <w:color w:val="auto"/>
                <w:sz w:val="20"/>
                <w:szCs w:val="20"/>
                <w:u w:val="none"/>
                <w:lang w:eastAsia="ru-RU"/>
              </w:rPr>
            </w:pPr>
            <w:r>
              <w:rPr>
                <w:rStyle w:val="a6"/>
                <w:rFonts w:ascii="Times New Roman" w:hAnsi="Times New Roman" w:cs="Times New Roman"/>
                <w:color w:val="auto"/>
                <w:sz w:val="20"/>
                <w:szCs w:val="20"/>
                <w:u w:val="none"/>
                <w:lang w:eastAsia="ru-RU"/>
              </w:rPr>
              <w:t>1</w:t>
            </w:r>
            <w:r w:rsidR="00167529">
              <w:rPr>
                <w:rStyle w:val="a6"/>
                <w:rFonts w:ascii="Times New Roman" w:hAnsi="Times New Roman" w:cs="Times New Roman"/>
                <w:color w:val="auto"/>
                <w:sz w:val="20"/>
                <w:szCs w:val="20"/>
                <w:u w:val="none"/>
                <w:lang w:eastAsia="ru-RU"/>
              </w:rPr>
              <w:t>6</w:t>
            </w:r>
          </w:p>
        </w:tc>
        <w:tc>
          <w:tcPr>
            <w:tcW w:w="4253" w:type="dxa"/>
          </w:tcPr>
          <w:p w:rsidR="00D246C6" w:rsidRDefault="00D246C6" w:rsidP="00574F1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F11">
              <w:rPr>
                <w:rFonts w:ascii="Times New Roman" w:hAnsi="Times New Roman" w:cs="Times New Roman"/>
                <w:sz w:val="24"/>
                <w:szCs w:val="24"/>
              </w:rPr>
              <w:t>Областное бюджетное учреждение культуры</w:t>
            </w:r>
            <w:r w:rsidRPr="00574F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«Курский государственный театр кукол»</w:t>
            </w:r>
          </w:p>
          <w:p w:rsidR="00EF6EE1" w:rsidRDefault="00EF6EE1" w:rsidP="00EF6EE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F11">
              <w:rPr>
                <w:rFonts w:ascii="Times New Roman" w:hAnsi="Times New Roman" w:cs="Times New Roman"/>
                <w:sz w:val="24"/>
                <w:szCs w:val="24"/>
              </w:rPr>
              <w:t xml:space="preserve">(г. Курск, ул.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Радищева</w:t>
            </w:r>
            <w:r w:rsidRPr="00574F11">
              <w:rPr>
                <w:rFonts w:ascii="Times New Roman" w:hAnsi="Times New Roman" w:cs="Times New Roman"/>
                <w:sz w:val="24"/>
                <w:szCs w:val="24"/>
              </w:rPr>
              <w:t xml:space="preserve">, д.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574F1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574F11" w:rsidRPr="00574F11" w:rsidRDefault="00574F11" w:rsidP="00574F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246C6" w:rsidRPr="00574F11" w:rsidRDefault="00D246C6" w:rsidP="00574F1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F11">
              <w:rPr>
                <w:rFonts w:ascii="Times New Roman" w:eastAsia="Calibri" w:hAnsi="Times New Roman" w:cs="Times New Roman"/>
                <w:sz w:val="24"/>
                <w:szCs w:val="24"/>
              </w:rPr>
              <w:t>09 октября</w:t>
            </w:r>
          </w:p>
          <w:p w:rsidR="00D246C6" w:rsidRPr="00574F11" w:rsidRDefault="00D246C6" w:rsidP="00574F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F11">
              <w:rPr>
                <w:rFonts w:ascii="Times New Roman" w:eastAsia="Calibri" w:hAnsi="Times New Roman" w:cs="Times New Roman"/>
                <w:sz w:val="24"/>
                <w:szCs w:val="24"/>
              </w:rPr>
              <w:t>18:30</w:t>
            </w:r>
          </w:p>
        </w:tc>
        <w:tc>
          <w:tcPr>
            <w:tcW w:w="4761" w:type="dxa"/>
          </w:tcPr>
          <w:p w:rsidR="00D246C6" w:rsidRPr="00574F11" w:rsidRDefault="00D246C6" w:rsidP="00574F1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F11">
              <w:rPr>
                <w:rFonts w:ascii="Times New Roman" w:eastAsia="Calibri" w:hAnsi="Times New Roman" w:cs="Times New Roman"/>
                <w:sz w:val="24"/>
                <w:szCs w:val="24"/>
              </w:rPr>
              <w:t>Спектакль для семейного просмотра</w:t>
            </w:r>
          </w:p>
          <w:p w:rsidR="00D246C6" w:rsidRPr="00574F11" w:rsidRDefault="00D246C6" w:rsidP="00574F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F11">
              <w:rPr>
                <w:rFonts w:ascii="Times New Roman" w:eastAsia="Calibri" w:hAnsi="Times New Roman" w:cs="Times New Roman"/>
                <w:sz w:val="24"/>
                <w:szCs w:val="24"/>
              </w:rPr>
              <w:t>«Маленький принц»</w:t>
            </w:r>
          </w:p>
        </w:tc>
        <w:tc>
          <w:tcPr>
            <w:tcW w:w="3036" w:type="dxa"/>
          </w:tcPr>
          <w:p w:rsidR="00D246C6" w:rsidRDefault="00D246C6" w:rsidP="00D246C6">
            <w:pPr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XO Thames" w:eastAsia="Calibri" w:hAnsi="XO Thames" w:cs="XO Thames"/>
                <w:sz w:val="24"/>
                <w:szCs w:val="24"/>
              </w:rPr>
              <w:t>ОБУК «Курский государственный театр кукол»</w:t>
            </w:r>
          </w:p>
        </w:tc>
        <w:tc>
          <w:tcPr>
            <w:tcW w:w="1559" w:type="dxa"/>
          </w:tcPr>
          <w:p w:rsidR="00D246C6" w:rsidRPr="00574F11" w:rsidRDefault="00D246C6" w:rsidP="00574F1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F11"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  <w:r w:rsidR="00574F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574F11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</w:tr>
      <w:tr w:rsidR="00D246C6" w:rsidRPr="009E6C10" w:rsidTr="007F3030">
        <w:trPr>
          <w:jc w:val="center"/>
        </w:trPr>
        <w:tc>
          <w:tcPr>
            <w:tcW w:w="426" w:type="dxa"/>
          </w:tcPr>
          <w:p w:rsidR="00D246C6" w:rsidRDefault="00B158FD" w:rsidP="00944B94">
            <w:pPr>
              <w:pStyle w:val="a9"/>
              <w:spacing w:after="0" w:line="240" w:lineRule="auto"/>
              <w:jc w:val="both"/>
              <w:rPr>
                <w:rStyle w:val="a6"/>
                <w:rFonts w:ascii="Times New Roman" w:hAnsi="Times New Roman" w:cs="Times New Roman"/>
                <w:color w:val="auto"/>
                <w:sz w:val="20"/>
                <w:szCs w:val="20"/>
                <w:u w:val="none"/>
                <w:lang w:eastAsia="ru-RU"/>
              </w:rPr>
            </w:pPr>
            <w:r>
              <w:rPr>
                <w:rStyle w:val="a6"/>
                <w:rFonts w:ascii="Times New Roman" w:hAnsi="Times New Roman" w:cs="Times New Roman"/>
                <w:color w:val="auto"/>
                <w:sz w:val="20"/>
                <w:szCs w:val="20"/>
                <w:u w:val="none"/>
                <w:lang w:eastAsia="ru-RU"/>
              </w:rPr>
              <w:t>1</w:t>
            </w:r>
            <w:r w:rsidR="00167529">
              <w:rPr>
                <w:rStyle w:val="a6"/>
                <w:rFonts w:ascii="Times New Roman" w:hAnsi="Times New Roman" w:cs="Times New Roman"/>
                <w:color w:val="auto"/>
                <w:sz w:val="20"/>
                <w:szCs w:val="20"/>
                <w:u w:val="none"/>
                <w:lang w:eastAsia="ru-RU"/>
              </w:rPr>
              <w:t>7</w:t>
            </w:r>
          </w:p>
        </w:tc>
        <w:tc>
          <w:tcPr>
            <w:tcW w:w="4253" w:type="dxa"/>
          </w:tcPr>
          <w:p w:rsidR="00D246C6" w:rsidRPr="00574F11" w:rsidRDefault="00D246C6" w:rsidP="00574F11">
            <w:pPr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74F11">
              <w:rPr>
                <w:rFonts w:ascii="Times New Roman" w:hAnsi="Times New Roman" w:cs="Times New Roman"/>
                <w:sz w:val="24"/>
                <w:szCs w:val="24"/>
              </w:rPr>
              <w:t>Областное бюджетное учреждение культуры</w:t>
            </w:r>
            <w:r w:rsidRPr="00574F1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«Центр «Ровесник им.</w:t>
            </w:r>
          </w:p>
          <w:p w:rsidR="00D246C6" w:rsidRPr="00574F11" w:rsidRDefault="00D246C6" w:rsidP="00574F11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F1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И. В. Селиванова»</w:t>
            </w:r>
          </w:p>
          <w:p w:rsidR="00D246C6" w:rsidRPr="00574F11" w:rsidRDefault="00D246C6" w:rsidP="00574F11">
            <w:pPr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74F11">
              <w:rPr>
                <w:rFonts w:ascii="Times New Roman" w:eastAsia="Calibri" w:hAnsi="Times New Roman" w:cs="Times New Roman"/>
                <w:sz w:val="24"/>
                <w:szCs w:val="24"/>
              </w:rPr>
              <w:t>(г. Курск, Перекальского, 1)</w:t>
            </w:r>
          </w:p>
          <w:p w:rsidR="00D246C6" w:rsidRPr="00574F11" w:rsidRDefault="00D246C6" w:rsidP="00574F11">
            <w:pPr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:rsidR="00D246C6" w:rsidRPr="00574F11" w:rsidRDefault="00D246C6" w:rsidP="00574F1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F11">
              <w:rPr>
                <w:rFonts w:ascii="Times New Roman" w:eastAsia="Calibri" w:hAnsi="Times New Roman" w:cs="Times New Roman"/>
                <w:sz w:val="24"/>
                <w:szCs w:val="24"/>
              </w:rPr>
              <w:t>09 октября</w:t>
            </w:r>
          </w:p>
          <w:p w:rsidR="00D246C6" w:rsidRPr="00574F11" w:rsidRDefault="00D246C6" w:rsidP="00574F1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F11">
              <w:rPr>
                <w:rFonts w:ascii="Times New Roman" w:eastAsia="Calibri" w:hAnsi="Times New Roman" w:cs="Times New Roman"/>
                <w:sz w:val="24"/>
                <w:szCs w:val="24"/>
              </w:rPr>
              <w:t>18:30</w:t>
            </w:r>
          </w:p>
          <w:p w:rsidR="00D246C6" w:rsidRPr="00574F11" w:rsidRDefault="00D246C6" w:rsidP="00574F1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761" w:type="dxa"/>
          </w:tcPr>
          <w:p w:rsidR="00D246C6" w:rsidRPr="00574F11" w:rsidRDefault="00D246C6" w:rsidP="00574F1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F11">
              <w:rPr>
                <w:rFonts w:ascii="Times New Roman" w:eastAsia="Calibri" w:hAnsi="Times New Roman" w:cs="Times New Roman"/>
                <w:sz w:val="24"/>
                <w:szCs w:val="24"/>
              </w:rPr>
              <w:t>Спектакль</w:t>
            </w:r>
          </w:p>
          <w:p w:rsidR="00D246C6" w:rsidRPr="00574F11" w:rsidRDefault="00D246C6" w:rsidP="00574F1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F11">
              <w:rPr>
                <w:rFonts w:ascii="Times New Roman" w:eastAsia="Calibri" w:hAnsi="Times New Roman" w:cs="Times New Roman"/>
                <w:sz w:val="24"/>
                <w:szCs w:val="24"/>
              </w:rPr>
              <w:t>А. Островский «Любовь всему верит» 16+</w:t>
            </w:r>
          </w:p>
        </w:tc>
        <w:tc>
          <w:tcPr>
            <w:tcW w:w="3036" w:type="dxa"/>
          </w:tcPr>
          <w:p w:rsidR="00574F11" w:rsidRDefault="00574F11" w:rsidP="00574F11">
            <w:pPr>
              <w:contextualSpacing/>
              <w:jc w:val="center"/>
              <w:rPr>
                <w:rFonts w:ascii="XO Thames" w:eastAsia="Calibri" w:hAnsi="XO Thames" w:cs="XO Thames"/>
                <w:bCs/>
                <w:sz w:val="24"/>
                <w:szCs w:val="24"/>
              </w:rPr>
            </w:pPr>
            <w:r>
              <w:rPr>
                <w:rFonts w:ascii="XO Thames" w:eastAsia="Calibri" w:hAnsi="XO Thames" w:cs="XO Thames"/>
                <w:bCs/>
                <w:sz w:val="24"/>
                <w:szCs w:val="24"/>
              </w:rPr>
              <w:t>ОБУК «Центр «Ровесник им.</w:t>
            </w:r>
          </w:p>
          <w:p w:rsidR="00D246C6" w:rsidRDefault="00D246C6" w:rsidP="00D246C6">
            <w:pPr>
              <w:contextualSpacing/>
              <w:jc w:val="center"/>
              <w:rPr>
                <w:rFonts w:ascii="XO Thames" w:eastAsia="Calibri" w:hAnsi="XO Thames" w:cs="XO Thames"/>
                <w:bCs/>
                <w:sz w:val="24"/>
                <w:szCs w:val="24"/>
              </w:rPr>
            </w:pPr>
            <w:r>
              <w:rPr>
                <w:rFonts w:ascii="XO Thames" w:eastAsia="Calibri" w:hAnsi="XO Thames" w:cs="XO Thames"/>
                <w:bCs/>
                <w:sz w:val="24"/>
                <w:szCs w:val="24"/>
              </w:rPr>
              <w:t>И. В. Селиванова»</w:t>
            </w:r>
          </w:p>
          <w:p w:rsidR="00D246C6" w:rsidRDefault="00D246C6" w:rsidP="00D246C6">
            <w:pPr>
              <w:contextualSpacing/>
              <w:jc w:val="center"/>
              <w:rPr>
                <w:rFonts w:ascii="XO Thames" w:eastAsia="Calibri" w:hAnsi="XO Thames" w:cs="XO Thames"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D246C6" w:rsidRPr="00574F11" w:rsidRDefault="00D246C6" w:rsidP="00574F1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F1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574F11">
              <w:rPr>
                <w:rFonts w:ascii="Times New Roman" w:hAnsi="Times New Roman" w:cs="Times New Roman"/>
                <w:sz w:val="24"/>
                <w:szCs w:val="24"/>
              </w:rPr>
              <w:t xml:space="preserve"> чел.</w:t>
            </w:r>
          </w:p>
        </w:tc>
      </w:tr>
      <w:tr w:rsidR="00D246C6" w:rsidRPr="009E6C10" w:rsidTr="007F3030">
        <w:trPr>
          <w:jc w:val="center"/>
        </w:trPr>
        <w:tc>
          <w:tcPr>
            <w:tcW w:w="426" w:type="dxa"/>
          </w:tcPr>
          <w:p w:rsidR="00D246C6" w:rsidRDefault="00B158FD" w:rsidP="00944B94">
            <w:pPr>
              <w:pStyle w:val="a9"/>
              <w:spacing w:after="0" w:line="240" w:lineRule="auto"/>
              <w:jc w:val="both"/>
              <w:rPr>
                <w:rStyle w:val="a6"/>
                <w:rFonts w:ascii="Times New Roman" w:hAnsi="Times New Roman" w:cs="Times New Roman"/>
                <w:color w:val="auto"/>
                <w:sz w:val="20"/>
                <w:szCs w:val="20"/>
                <w:u w:val="none"/>
                <w:lang w:eastAsia="ru-RU"/>
              </w:rPr>
            </w:pPr>
            <w:r>
              <w:rPr>
                <w:rStyle w:val="a6"/>
                <w:rFonts w:ascii="Times New Roman" w:hAnsi="Times New Roman" w:cs="Times New Roman"/>
                <w:color w:val="auto"/>
                <w:sz w:val="20"/>
                <w:szCs w:val="20"/>
                <w:u w:val="none"/>
                <w:lang w:eastAsia="ru-RU"/>
              </w:rPr>
              <w:t>1</w:t>
            </w:r>
            <w:r w:rsidR="00167529">
              <w:rPr>
                <w:rStyle w:val="a6"/>
                <w:rFonts w:ascii="Times New Roman" w:hAnsi="Times New Roman" w:cs="Times New Roman"/>
                <w:color w:val="auto"/>
                <w:sz w:val="20"/>
                <w:szCs w:val="20"/>
                <w:u w:val="none"/>
                <w:lang w:eastAsia="ru-RU"/>
              </w:rPr>
              <w:t>8</w:t>
            </w:r>
          </w:p>
        </w:tc>
        <w:tc>
          <w:tcPr>
            <w:tcW w:w="4253" w:type="dxa"/>
          </w:tcPr>
          <w:p w:rsidR="00D246C6" w:rsidRDefault="00D246C6" w:rsidP="00574F1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F11">
              <w:rPr>
                <w:rFonts w:ascii="Times New Roman" w:hAnsi="Times New Roman" w:cs="Times New Roman"/>
                <w:sz w:val="24"/>
                <w:szCs w:val="24"/>
              </w:rPr>
              <w:t>Областное бюджетное учреждение культуры</w:t>
            </w:r>
            <w:r w:rsidRPr="00574F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«Курский государственный театр кукол»</w:t>
            </w:r>
          </w:p>
          <w:p w:rsidR="00EF6EE1" w:rsidRDefault="00EF6EE1" w:rsidP="00EF6EE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F11">
              <w:rPr>
                <w:rFonts w:ascii="Times New Roman" w:hAnsi="Times New Roman" w:cs="Times New Roman"/>
                <w:sz w:val="24"/>
                <w:szCs w:val="24"/>
              </w:rPr>
              <w:t xml:space="preserve">(г. Курск, ул.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Радищева</w:t>
            </w:r>
            <w:r w:rsidRPr="00574F11">
              <w:rPr>
                <w:rFonts w:ascii="Times New Roman" w:hAnsi="Times New Roman" w:cs="Times New Roman"/>
                <w:sz w:val="24"/>
                <w:szCs w:val="24"/>
              </w:rPr>
              <w:t xml:space="preserve">, д.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574F1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574F11" w:rsidRPr="00574F11" w:rsidRDefault="00574F11" w:rsidP="00574F1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246C6" w:rsidRPr="00574F11" w:rsidRDefault="00D246C6" w:rsidP="00574F1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F11">
              <w:rPr>
                <w:rFonts w:ascii="Times New Roman" w:eastAsia="Calibri" w:hAnsi="Times New Roman" w:cs="Times New Roman"/>
                <w:sz w:val="24"/>
                <w:szCs w:val="24"/>
              </w:rPr>
              <w:t>16 октября</w:t>
            </w:r>
          </w:p>
          <w:p w:rsidR="00D246C6" w:rsidRPr="00574F11" w:rsidRDefault="00D246C6" w:rsidP="00574F1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F11">
              <w:rPr>
                <w:rFonts w:ascii="Times New Roman" w:eastAsia="Calibri" w:hAnsi="Times New Roman" w:cs="Times New Roman"/>
                <w:sz w:val="24"/>
                <w:szCs w:val="24"/>
              </w:rPr>
              <w:t>18.30</w:t>
            </w:r>
          </w:p>
        </w:tc>
        <w:tc>
          <w:tcPr>
            <w:tcW w:w="4761" w:type="dxa"/>
          </w:tcPr>
          <w:p w:rsidR="00D246C6" w:rsidRPr="00574F11" w:rsidRDefault="00D246C6" w:rsidP="00574F1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F11">
              <w:rPr>
                <w:rFonts w:ascii="Times New Roman" w:eastAsia="Calibri" w:hAnsi="Times New Roman" w:cs="Times New Roman"/>
                <w:sz w:val="24"/>
                <w:szCs w:val="24"/>
              </w:rPr>
              <w:t>Спектакль</w:t>
            </w:r>
          </w:p>
          <w:p w:rsidR="00D246C6" w:rsidRPr="00574F11" w:rsidRDefault="00D246C6" w:rsidP="00574F1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F11">
              <w:rPr>
                <w:rFonts w:ascii="Times New Roman" w:eastAsia="Calibri" w:hAnsi="Times New Roman" w:cs="Times New Roman"/>
                <w:sz w:val="24"/>
                <w:szCs w:val="24"/>
              </w:rPr>
              <w:t>«Терем»</w:t>
            </w:r>
          </w:p>
        </w:tc>
        <w:tc>
          <w:tcPr>
            <w:tcW w:w="3036" w:type="dxa"/>
          </w:tcPr>
          <w:p w:rsidR="00D246C6" w:rsidRDefault="00D246C6" w:rsidP="00D246C6">
            <w:pPr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XO Thames" w:eastAsia="Calibri" w:hAnsi="XO Thames" w:cs="XO Thames"/>
                <w:sz w:val="24"/>
                <w:szCs w:val="24"/>
              </w:rPr>
              <w:t>ОБУК «Курский государственный театр кукол»</w:t>
            </w:r>
          </w:p>
        </w:tc>
        <w:tc>
          <w:tcPr>
            <w:tcW w:w="1559" w:type="dxa"/>
          </w:tcPr>
          <w:p w:rsidR="00D246C6" w:rsidRPr="00574F11" w:rsidRDefault="00D246C6" w:rsidP="00574F1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F11"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  <w:r w:rsidR="00574F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574F11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</w:tr>
    </w:tbl>
    <w:p w:rsidR="00894C8A" w:rsidRDefault="00894C8A" w:rsidP="000602A7">
      <w:pPr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894C8A">
        <w:rPr>
          <w:rFonts w:ascii="Times New Roman" w:hAnsi="Times New Roman" w:cs="Times New Roman"/>
          <w:bCs/>
          <w:sz w:val="20"/>
          <w:szCs w:val="20"/>
        </w:rPr>
        <w:t xml:space="preserve">Мероприятия, посвященные декаде пожилых людей в </w:t>
      </w:r>
      <w:r>
        <w:rPr>
          <w:rFonts w:ascii="Times New Roman" w:hAnsi="Times New Roman" w:cs="Times New Roman"/>
          <w:bCs/>
          <w:sz w:val="20"/>
          <w:szCs w:val="20"/>
        </w:rPr>
        <w:t>К</w:t>
      </w:r>
      <w:r w:rsidRPr="00894C8A">
        <w:rPr>
          <w:rFonts w:ascii="Times New Roman" w:hAnsi="Times New Roman" w:cs="Times New Roman"/>
          <w:bCs/>
          <w:sz w:val="20"/>
          <w:szCs w:val="20"/>
        </w:rPr>
        <w:t>урской области</w:t>
      </w:r>
      <w:r>
        <w:rPr>
          <w:rFonts w:ascii="Times New Roman" w:hAnsi="Times New Roman" w:cs="Times New Roman"/>
          <w:bCs/>
          <w:sz w:val="20"/>
          <w:szCs w:val="20"/>
        </w:rPr>
        <w:t xml:space="preserve"> в</w:t>
      </w:r>
      <w:r w:rsidRPr="00894C8A">
        <w:rPr>
          <w:rFonts w:ascii="Times New Roman" w:hAnsi="Times New Roman" w:cs="Times New Roman"/>
          <w:bCs/>
          <w:sz w:val="20"/>
          <w:szCs w:val="20"/>
        </w:rPr>
        <w:t xml:space="preserve"> 202</w:t>
      </w:r>
      <w:r w:rsidR="00574F11">
        <w:rPr>
          <w:rFonts w:ascii="Times New Roman" w:hAnsi="Times New Roman" w:cs="Times New Roman"/>
          <w:bCs/>
          <w:sz w:val="20"/>
          <w:szCs w:val="20"/>
        </w:rPr>
        <w:t>6</w:t>
      </w:r>
      <w:r w:rsidRPr="00894C8A">
        <w:rPr>
          <w:rFonts w:ascii="Times New Roman" w:hAnsi="Times New Roman" w:cs="Times New Roman"/>
          <w:bCs/>
          <w:sz w:val="20"/>
          <w:szCs w:val="20"/>
        </w:rPr>
        <w:t xml:space="preserve"> </w:t>
      </w:r>
      <w:r>
        <w:rPr>
          <w:rFonts w:ascii="Times New Roman" w:hAnsi="Times New Roman" w:cs="Times New Roman"/>
          <w:bCs/>
          <w:sz w:val="20"/>
          <w:szCs w:val="20"/>
        </w:rPr>
        <w:t>году</w:t>
      </w:r>
      <w:r w:rsidR="00B53B70">
        <w:rPr>
          <w:rFonts w:ascii="Times New Roman" w:hAnsi="Times New Roman" w:cs="Times New Roman"/>
          <w:bCs/>
          <w:sz w:val="20"/>
          <w:szCs w:val="20"/>
        </w:rPr>
        <w:t>,</w:t>
      </w:r>
      <w:r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Pr="00894C8A">
        <w:rPr>
          <w:rFonts w:ascii="Times New Roman" w:hAnsi="Times New Roman" w:cs="Times New Roman"/>
          <w:bCs/>
          <w:sz w:val="20"/>
          <w:szCs w:val="20"/>
        </w:rPr>
        <w:t>проводимые</w:t>
      </w:r>
      <w:r>
        <w:rPr>
          <w:rFonts w:ascii="Times New Roman" w:hAnsi="Times New Roman" w:cs="Times New Roman"/>
          <w:bCs/>
          <w:sz w:val="20"/>
          <w:szCs w:val="20"/>
        </w:rPr>
        <w:t xml:space="preserve"> учреждениями социального обслуживания</w:t>
      </w:r>
      <w:r w:rsidR="00B53B70">
        <w:rPr>
          <w:rFonts w:ascii="Times New Roman" w:hAnsi="Times New Roman" w:cs="Times New Roman"/>
          <w:bCs/>
          <w:sz w:val="20"/>
          <w:szCs w:val="20"/>
        </w:rPr>
        <w:t xml:space="preserve"> населения, проводятся по отдельному плану и </w:t>
      </w:r>
      <w:r w:rsidRPr="00894C8A">
        <w:rPr>
          <w:rFonts w:ascii="Times New Roman" w:hAnsi="Times New Roman" w:cs="Times New Roman"/>
          <w:bCs/>
          <w:sz w:val="20"/>
          <w:szCs w:val="20"/>
        </w:rPr>
        <w:t>размещены на</w:t>
      </w:r>
      <w:r>
        <w:rPr>
          <w:rFonts w:ascii="Times New Roman" w:hAnsi="Times New Roman" w:cs="Times New Roman"/>
          <w:bCs/>
          <w:sz w:val="20"/>
          <w:szCs w:val="20"/>
        </w:rPr>
        <w:t xml:space="preserve"> сайте Министерства социального обеспечения, материнства и детства Курской области</w:t>
      </w:r>
      <w:r w:rsidR="00B53B70">
        <w:rPr>
          <w:rFonts w:ascii="Times New Roman" w:hAnsi="Times New Roman" w:cs="Times New Roman"/>
          <w:bCs/>
          <w:sz w:val="20"/>
          <w:szCs w:val="20"/>
        </w:rPr>
        <w:t>.</w:t>
      </w:r>
    </w:p>
    <w:p w:rsidR="00B53B70" w:rsidRPr="009E6C10" w:rsidRDefault="00B53B70" w:rsidP="000602A7">
      <w:pPr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</w:p>
    <w:p w:rsidR="0054585E" w:rsidRPr="009E6C10" w:rsidRDefault="0068430E" w:rsidP="000602A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E6C10">
        <w:rPr>
          <w:rFonts w:ascii="Times New Roman" w:hAnsi="Times New Roman" w:cs="Times New Roman"/>
          <w:bCs/>
          <w:sz w:val="20"/>
          <w:szCs w:val="20"/>
        </w:rPr>
        <w:t>Подробные с</w:t>
      </w:r>
      <w:r w:rsidR="008D4D29" w:rsidRPr="009E6C10">
        <w:rPr>
          <w:rFonts w:ascii="Times New Roman" w:hAnsi="Times New Roman" w:cs="Times New Roman"/>
          <w:bCs/>
          <w:sz w:val="20"/>
          <w:szCs w:val="20"/>
        </w:rPr>
        <w:t xml:space="preserve">ведения </w:t>
      </w:r>
      <w:r w:rsidR="00E865D7" w:rsidRPr="009E6C10">
        <w:rPr>
          <w:rFonts w:ascii="Times New Roman" w:hAnsi="Times New Roman" w:cs="Times New Roman"/>
          <w:sz w:val="20"/>
          <w:szCs w:val="20"/>
        </w:rPr>
        <w:t xml:space="preserve">о проведении  мероприятий, посвящённых декаде  пожилых людей, которые запланированы в муниципальных районах и городских округах </w:t>
      </w:r>
      <w:r w:rsidR="007453C4" w:rsidRPr="009E6C10">
        <w:rPr>
          <w:rFonts w:ascii="Times New Roman" w:hAnsi="Times New Roman" w:cs="Times New Roman"/>
          <w:sz w:val="20"/>
          <w:szCs w:val="20"/>
        </w:rPr>
        <w:t xml:space="preserve">Курской области, можно узнать, обратившись по телефону, либо </w:t>
      </w:r>
      <w:r w:rsidR="00E865D7" w:rsidRPr="009E6C10">
        <w:rPr>
          <w:rFonts w:ascii="Times New Roman" w:hAnsi="Times New Roman" w:cs="Times New Roman"/>
          <w:sz w:val="20"/>
          <w:szCs w:val="20"/>
        </w:rPr>
        <w:t>на их официальных сайтах.</w:t>
      </w:r>
    </w:p>
    <w:sectPr w:rsidR="0054585E" w:rsidRPr="009E6C10" w:rsidSect="002D49C1">
      <w:headerReference w:type="default" r:id="rId8"/>
      <w:pgSz w:w="16838" w:h="11906" w:orient="landscape"/>
      <w:pgMar w:top="1135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14F67" w:rsidRDefault="00714F67" w:rsidP="00434FC6">
      <w:pPr>
        <w:spacing w:after="0" w:line="240" w:lineRule="auto"/>
      </w:pPr>
      <w:r>
        <w:separator/>
      </w:r>
    </w:p>
  </w:endnote>
  <w:endnote w:type="continuationSeparator" w:id="1">
    <w:p w:rsidR="00714F67" w:rsidRDefault="00714F67" w:rsidP="00434F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iberation Mono">
    <w:altName w:val="Courier New"/>
    <w:charset w:val="00"/>
    <w:family w:val="auto"/>
    <w:pitch w:val="default"/>
    <w:sig w:usb0="00000000" w:usb1="00000000" w:usb2="00000000" w:usb3="00000000" w:csb0="00000000" w:csb1="00000000"/>
  </w:font>
  <w:font w:name="Liberation Serif">
    <w:altName w:val="Times New Roman"/>
    <w:charset w:val="01"/>
    <w:family w:val="roman"/>
    <w:pitch w:val="variable"/>
    <w:sig w:usb0="00000000" w:usb1="00000000" w:usb2="00000000" w:usb3="00000000" w:csb0="00000000" w:csb1="00000000"/>
  </w:font>
  <w:font w:name="WenQuanYi Zen Hei Sharp">
    <w:altName w:val="Calibri"/>
    <w:charset w:val="00"/>
    <w:family w:val="auto"/>
    <w:pitch w:val="default"/>
    <w:sig w:usb0="00000000" w:usb1="00000000" w:usb2="00000000" w:usb3="00000000" w:csb0="00000000" w:csb1="00000000"/>
  </w:font>
  <w:font w:name="Lohit Devanagari">
    <w:altName w:val="Calibri"/>
    <w:charset w:val="00"/>
    <w:family w:val="auto"/>
    <w:pitch w:val="default"/>
    <w:sig w:usb0="00000000" w:usb1="00000000" w:usb2="00000000" w:usb3="00000000" w:csb0="00000000" w:csb1="00000000"/>
  </w:font>
  <w:font w:name="Andale Sans UI">
    <w:altName w:val="Calibri"/>
    <w:charset w:val="CC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XO Thames">
    <w:altName w:val="Times New Roman"/>
    <w:charset w:val="01"/>
    <w:family w:val="auto"/>
    <w:pitch w:val="variable"/>
    <w:sig w:usb0="00000000" w:usb1="00000000" w:usb2="00000000" w:usb3="00000000" w:csb0="00000000" w:csb1="00000000"/>
  </w:font>
  <w:font w:name="Aptos">
    <w:charset w:val="01"/>
    <w:family w:val="auto"/>
    <w:pitch w:val="variable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14F67" w:rsidRDefault="00714F67" w:rsidP="00434FC6">
      <w:pPr>
        <w:spacing w:after="0" w:line="240" w:lineRule="auto"/>
      </w:pPr>
      <w:r>
        <w:separator/>
      </w:r>
    </w:p>
  </w:footnote>
  <w:footnote w:type="continuationSeparator" w:id="1">
    <w:p w:rsidR="00714F67" w:rsidRDefault="00714F67" w:rsidP="00434F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28668742"/>
      <w:docPartObj>
        <w:docPartGallery w:val="Page Numbers (Top of Page)"/>
        <w:docPartUnique/>
      </w:docPartObj>
    </w:sdtPr>
    <w:sdtContent>
      <w:p w:rsidR="00D20017" w:rsidRDefault="00A83821">
        <w:pPr>
          <w:pStyle w:val="ad"/>
          <w:jc w:val="center"/>
        </w:pPr>
        <w:fldSimple w:instr=" PAGE   \* MERGEFORMAT ">
          <w:r w:rsidR="00167529">
            <w:rPr>
              <w:noProof/>
            </w:rPr>
            <w:t>3</w:t>
          </w:r>
        </w:fldSimple>
      </w:p>
    </w:sdtContent>
  </w:sdt>
  <w:p w:rsidR="00D20017" w:rsidRDefault="00D20017">
    <w:pPr>
      <w:pStyle w:val="a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1A3C02"/>
    <w:multiLevelType w:val="hybridMultilevel"/>
    <w:tmpl w:val="AA9802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9528F3"/>
    <w:multiLevelType w:val="hybridMultilevel"/>
    <w:tmpl w:val="4906CB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6344BE"/>
    <w:multiLevelType w:val="hybridMultilevel"/>
    <w:tmpl w:val="BE4E6C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A7F258D"/>
    <w:multiLevelType w:val="hybridMultilevel"/>
    <w:tmpl w:val="816EDB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17080"/>
    <w:rsid w:val="00022F45"/>
    <w:rsid w:val="00026858"/>
    <w:rsid w:val="000429E3"/>
    <w:rsid w:val="000437AD"/>
    <w:rsid w:val="00044EAF"/>
    <w:rsid w:val="00055D2B"/>
    <w:rsid w:val="000602A7"/>
    <w:rsid w:val="00085F01"/>
    <w:rsid w:val="000871D4"/>
    <w:rsid w:val="000C2CD4"/>
    <w:rsid w:val="000E035C"/>
    <w:rsid w:val="000F79EB"/>
    <w:rsid w:val="00105CC1"/>
    <w:rsid w:val="00136693"/>
    <w:rsid w:val="00147A81"/>
    <w:rsid w:val="001565C9"/>
    <w:rsid w:val="00165690"/>
    <w:rsid w:val="00167529"/>
    <w:rsid w:val="00194375"/>
    <w:rsid w:val="001B18BF"/>
    <w:rsid w:val="001B416C"/>
    <w:rsid w:val="001C2556"/>
    <w:rsid w:val="001F09A3"/>
    <w:rsid w:val="001F2EE1"/>
    <w:rsid w:val="001F32BB"/>
    <w:rsid w:val="00210091"/>
    <w:rsid w:val="00222C18"/>
    <w:rsid w:val="00241A74"/>
    <w:rsid w:val="0024675A"/>
    <w:rsid w:val="002943D2"/>
    <w:rsid w:val="002A4BC7"/>
    <w:rsid w:val="002A6F6D"/>
    <w:rsid w:val="002C097A"/>
    <w:rsid w:val="002D4786"/>
    <w:rsid w:val="002D49C1"/>
    <w:rsid w:val="002D784E"/>
    <w:rsid w:val="00305525"/>
    <w:rsid w:val="00305EBA"/>
    <w:rsid w:val="0031166F"/>
    <w:rsid w:val="003228AC"/>
    <w:rsid w:val="00341A82"/>
    <w:rsid w:val="00354947"/>
    <w:rsid w:val="0035756B"/>
    <w:rsid w:val="003668AD"/>
    <w:rsid w:val="00366963"/>
    <w:rsid w:val="00377CC9"/>
    <w:rsid w:val="0038634F"/>
    <w:rsid w:val="00386640"/>
    <w:rsid w:val="003B057C"/>
    <w:rsid w:val="003B1598"/>
    <w:rsid w:val="003C22D6"/>
    <w:rsid w:val="003D379A"/>
    <w:rsid w:val="003F3CFA"/>
    <w:rsid w:val="0041330C"/>
    <w:rsid w:val="00415C5C"/>
    <w:rsid w:val="00427715"/>
    <w:rsid w:val="004339CA"/>
    <w:rsid w:val="00434FC6"/>
    <w:rsid w:val="00456C2F"/>
    <w:rsid w:val="00467008"/>
    <w:rsid w:val="00474CB2"/>
    <w:rsid w:val="004A6F10"/>
    <w:rsid w:val="004B429C"/>
    <w:rsid w:val="004B449B"/>
    <w:rsid w:val="004C73F5"/>
    <w:rsid w:val="004E1072"/>
    <w:rsid w:val="004F00CC"/>
    <w:rsid w:val="004F3336"/>
    <w:rsid w:val="0053195E"/>
    <w:rsid w:val="00533C5E"/>
    <w:rsid w:val="0054585E"/>
    <w:rsid w:val="0057121A"/>
    <w:rsid w:val="00571AA8"/>
    <w:rsid w:val="00574B8B"/>
    <w:rsid w:val="00574F11"/>
    <w:rsid w:val="0058467B"/>
    <w:rsid w:val="005879EC"/>
    <w:rsid w:val="005C59DD"/>
    <w:rsid w:val="005E0B94"/>
    <w:rsid w:val="005F728C"/>
    <w:rsid w:val="00603EC1"/>
    <w:rsid w:val="00611D66"/>
    <w:rsid w:val="00631B8F"/>
    <w:rsid w:val="006378DA"/>
    <w:rsid w:val="006511E2"/>
    <w:rsid w:val="006749D5"/>
    <w:rsid w:val="00680708"/>
    <w:rsid w:val="0068430E"/>
    <w:rsid w:val="006950B6"/>
    <w:rsid w:val="006A257D"/>
    <w:rsid w:val="006A4DD3"/>
    <w:rsid w:val="006B3F6C"/>
    <w:rsid w:val="006B7960"/>
    <w:rsid w:val="006C632B"/>
    <w:rsid w:val="006C6812"/>
    <w:rsid w:val="006E48C6"/>
    <w:rsid w:val="006F7EC8"/>
    <w:rsid w:val="00714F67"/>
    <w:rsid w:val="00733DA6"/>
    <w:rsid w:val="00735904"/>
    <w:rsid w:val="00740172"/>
    <w:rsid w:val="007453C4"/>
    <w:rsid w:val="00751BA1"/>
    <w:rsid w:val="00764CA7"/>
    <w:rsid w:val="00786CB1"/>
    <w:rsid w:val="0079764A"/>
    <w:rsid w:val="007B0B70"/>
    <w:rsid w:val="007C69A2"/>
    <w:rsid w:val="007F3030"/>
    <w:rsid w:val="00800DAE"/>
    <w:rsid w:val="00811571"/>
    <w:rsid w:val="0082262C"/>
    <w:rsid w:val="00831B96"/>
    <w:rsid w:val="008401E6"/>
    <w:rsid w:val="0084065F"/>
    <w:rsid w:val="00847196"/>
    <w:rsid w:val="00861E16"/>
    <w:rsid w:val="0086519B"/>
    <w:rsid w:val="00870CCC"/>
    <w:rsid w:val="00894C8A"/>
    <w:rsid w:val="008A0335"/>
    <w:rsid w:val="008A714A"/>
    <w:rsid w:val="008D4D29"/>
    <w:rsid w:val="008F31CB"/>
    <w:rsid w:val="00917080"/>
    <w:rsid w:val="00920E8F"/>
    <w:rsid w:val="00924B11"/>
    <w:rsid w:val="00924E33"/>
    <w:rsid w:val="0092649D"/>
    <w:rsid w:val="00932C5D"/>
    <w:rsid w:val="00944067"/>
    <w:rsid w:val="00944B94"/>
    <w:rsid w:val="00990137"/>
    <w:rsid w:val="009A1C91"/>
    <w:rsid w:val="009C0DD0"/>
    <w:rsid w:val="009C7264"/>
    <w:rsid w:val="009E6C10"/>
    <w:rsid w:val="009F7DC5"/>
    <w:rsid w:val="00A15FBA"/>
    <w:rsid w:val="00A32A01"/>
    <w:rsid w:val="00A634FE"/>
    <w:rsid w:val="00A745A5"/>
    <w:rsid w:val="00A83821"/>
    <w:rsid w:val="00AB077C"/>
    <w:rsid w:val="00AB32A9"/>
    <w:rsid w:val="00AB54B8"/>
    <w:rsid w:val="00AC1AF7"/>
    <w:rsid w:val="00AC3BF8"/>
    <w:rsid w:val="00AE280F"/>
    <w:rsid w:val="00B07833"/>
    <w:rsid w:val="00B158FD"/>
    <w:rsid w:val="00B1607B"/>
    <w:rsid w:val="00B20A86"/>
    <w:rsid w:val="00B212D8"/>
    <w:rsid w:val="00B322FA"/>
    <w:rsid w:val="00B429B1"/>
    <w:rsid w:val="00B50015"/>
    <w:rsid w:val="00B506B9"/>
    <w:rsid w:val="00B50B61"/>
    <w:rsid w:val="00B50F15"/>
    <w:rsid w:val="00B53B70"/>
    <w:rsid w:val="00B60127"/>
    <w:rsid w:val="00B7584E"/>
    <w:rsid w:val="00B82F6F"/>
    <w:rsid w:val="00B85088"/>
    <w:rsid w:val="00B95071"/>
    <w:rsid w:val="00BB18CA"/>
    <w:rsid w:val="00BC5957"/>
    <w:rsid w:val="00BE3221"/>
    <w:rsid w:val="00BE37A2"/>
    <w:rsid w:val="00C04ADA"/>
    <w:rsid w:val="00C1030A"/>
    <w:rsid w:val="00C2021E"/>
    <w:rsid w:val="00C318DF"/>
    <w:rsid w:val="00C33F1D"/>
    <w:rsid w:val="00C5680C"/>
    <w:rsid w:val="00C75164"/>
    <w:rsid w:val="00C76D91"/>
    <w:rsid w:val="00CA47BF"/>
    <w:rsid w:val="00CC5341"/>
    <w:rsid w:val="00CC5620"/>
    <w:rsid w:val="00CE7E68"/>
    <w:rsid w:val="00CF6BA5"/>
    <w:rsid w:val="00D001DB"/>
    <w:rsid w:val="00D0029C"/>
    <w:rsid w:val="00D20017"/>
    <w:rsid w:val="00D245CD"/>
    <w:rsid w:val="00D246C6"/>
    <w:rsid w:val="00D255F6"/>
    <w:rsid w:val="00D270EE"/>
    <w:rsid w:val="00D40256"/>
    <w:rsid w:val="00D469A3"/>
    <w:rsid w:val="00D528BF"/>
    <w:rsid w:val="00D529DA"/>
    <w:rsid w:val="00D66907"/>
    <w:rsid w:val="00D73236"/>
    <w:rsid w:val="00D765ED"/>
    <w:rsid w:val="00D86E0D"/>
    <w:rsid w:val="00D95647"/>
    <w:rsid w:val="00DB71ED"/>
    <w:rsid w:val="00DC7F85"/>
    <w:rsid w:val="00DD6DB4"/>
    <w:rsid w:val="00E013B1"/>
    <w:rsid w:val="00E06618"/>
    <w:rsid w:val="00E13682"/>
    <w:rsid w:val="00E70208"/>
    <w:rsid w:val="00E8021C"/>
    <w:rsid w:val="00E865D7"/>
    <w:rsid w:val="00E86883"/>
    <w:rsid w:val="00E970DD"/>
    <w:rsid w:val="00EA10CD"/>
    <w:rsid w:val="00EA3C70"/>
    <w:rsid w:val="00EB4034"/>
    <w:rsid w:val="00EB579B"/>
    <w:rsid w:val="00ED2549"/>
    <w:rsid w:val="00EE1576"/>
    <w:rsid w:val="00EF1F0C"/>
    <w:rsid w:val="00EF4A8F"/>
    <w:rsid w:val="00EF6EE1"/>
    <w:rsid w:val="00F23A56"/>
    <w:rsid w:val="00F51A6F"/>
    <w:rsid w:val="00F51E0C"/>
    <w:rsid w:val="00F762A2"/>
    <w:rsid w:val="00F76893"/>
    <w:rsid w:val="00F94C7E"/>
    <w:rsid w:val="00FA12D8"/>
    <w:rsid w:val="00FA6E8E"/>
    <w:rsid w:val="00FB4A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3F6C"/>
  </w:style>
  <w:style w:type="paragraph" w:styleId="2">
    <w:name w:val="heading 2"/>
    <w:basedOn w:val="a"/>
    <w:link w:val="20"/>
    <w:uiPriority w:val="9"/>
    <w:qFormat/>
    <w:rsid w:val="00786CB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4B429C"/>
    <w:pPr>
      <w:spacing w:after="0" w:line="240" w:lineRule="auto"/>
    </w:pPr>
  </w:style>
  <w:style w:type="table" w:styleId="a5">
    <w:name w:val="Table Grid"/>
    <w:basedOn w:val="a1"/>
    <w:uiPriority w:val="59"/>
    <w:rsid w:val="004B42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nhideWhenUsed/>
    <w:rsid w:val="001C2556"/>
    <w:rPr>
      <w:color w:val="0563C1" w:themeColor="hyperlink"/>
      <w:u w:val="single"/>
    </w:rPr>
  </w:style>
  <w:style w:type="paragraph" w:customStyle="1" w:styleId="a7">
    <w:name w:val="Содержимое таблицы"/>
    <w:basedOn w:val="a"/>
    <w:rsid w:val="00210091"/>
    <w:pPr>
      <w:suppressLineNumbers/>
      <w:suppressAutoHyphens/>
      <w:spacing w:after="0" w:line="240" w:lineRule="auto"/>
    </w:pPr>
    <w:rPr>
      <w:rFonts w:ascii="Arial" w:eastAsia="SimSun" w:hAnsi="Arial" w:cs="Mangal"/>
      <w:kern w:val="1"/>
      <w:sz w:val="20"/>
      <w:szCs w:val="24"/>
      <w:lang w:eastAsia="hi-IN" w:bidi="hi-IN"/>
    </w:rPr>
  </w:style>
  <w:style w:type="paragraph" w:customStyle="1" w:styleId="1">
    <w:name w:val="Без интервала1"/>
    <w:rsid w:val="002A4BC7"/>
    <w:pPr>
      <w:suppressAutoHyphens/>
      <w:spacing w:after="0" w:line="100" w:lineRule="atLeast"/>
    </w:pPr>
    <w:rPr>
      <w:rFonts w:ascii="Arial" w:eastAsia="SimSun" w:hAnsi="Arial" w:cs="Mangal"/>
      <w:kern w:val="1"/>
      <w:sz w:val="20"/>
      <w:szCs w:val="24"/>
      <w:lang w:eastAsia="hi-IN" w:bidi="hi-IN"/>
    </w:rPr>
  </w:style>
  <w:style w:type="character" w:customStyle="1" w:styleId="markedcontent">
    <w:name w:val="markedcontent"/>
    <w:rsid w:val="0079764A"/>
  </w:style>
  <w:style w:type="paragraph" w:customStyle="1" w:styleId="PreformattedTextuser">
    <w:name w:val="Preformatted Text (user)"/>
    <w:basedOn w:val="a"/>
    <w:rsid w:val="0079764A"/>
    <w:pPr>
      <w:widowControl w:val="0"/>
      <w:suppressAutoHyphens/>
      <w:spacing w:after="0" w:line="240" w:lineRule="auto"/>
      <w:textAlignment w:val="baseline"/>
    </w:pPr>
    <w:rPr>
      <w:rFonts w:ascii="Liberation Mono" w:eastAsia="Liberation Mono" w:hAnsi="Liberation Mono" w:cs="Liberation Mono"/>
      <w:kern w:val="2"/>
      <w:sz w:val="20"/>
      <w:szCs w:val="20"/>
      <w:lang w:eastAsia="zh-CN" w:bidi="hi-IN"/>
    </w:rPr>
  </w:style>
  <w:style w:type="paragraph" w:customStyle="1" w:styleId="TableContentsuser">
    <w:name w:val="Table Contents (user)"/>
    <w:basedOn w:val="a"/>
    <w:uiPriority w:val="99"/>
    <w:rsid w:val="0082262C"/>
    <w:pPr>
      <w:widowControl w:val="0"/>
      <w:suppressLineNumbers/>
      <w:suppressAutoHyphens/>
      <w:spacing w:after="0" w:line="240" w:lineRule="auto"/>
      <w:textAlignment w:val="baseline"/>
    </w:pPr>
    <w:rPr>
      <w:rFonts w:ascii="Liberation Serif" w:eastAsia="WenQuanYi Zen Hei Sharp" w:hAnsi="Liberation Serif" w:cs="Lohit Devanagari"/>
      <w:kern w:val="2"/>
      <w:sz w:val="24"/>
      <w:szCs w:val="24"/>
      <w:lang w:eastAsia="zh-CN" w:bidi="hi-IN"/>
    </w:rPr>
  </w:style>
  <w:style w:type="paragraph" w:customStyle="1" w:styleId="a8">
    <w:name w:val="Обычный (Интернет)"/>
    <w:basedOn w:val="a"/>
    <w:rsid w:val="004F3336"/>
    <w:pPr>
      <w:spacing w:before="280" w:after="280" w:line="276" w:lineRule="auto"/>
    </w:pPr>
    <w:rPr>
      <w:rFonts w:ascii="Times New Roman" w:eastAsia="Times New Roman" w:hAnsi="Times New Roman" w:cs="Times New Roman"/>
      <w:lang w:eastAsia="zh-CN"/>
    </w:rPr>
  </w:style>
  <w:style w:type="paragraph" w:styleId="a9">
    <w:name w:val="Body Text"/>
    <w:basedOn w:val="a"/>
    <w:link w:val="aa"/>
    <w:rsid w:val="00C33F1D"/>
    <w:pPr>
      <w:suppressAutoHyphens/>
      <w:spacing w:after="120" w:line="276" w:lineRule="auto"/>
    </w:pPr>
    <w:rPr>
      <w:rFonts w:ascii="Calibri" w:eastAsia="Times New Roman" w:hAnsi="Calibri" w:cs="Calibri"/>
      <w:color w:val="00000A"/>
      <w:kern w:val="2"/>
      <w:sz w:val="24"/>
      <w:szCs w:val="24"/>
      <w:lang w:eastAsia="zh-CN"/>
    </w:rPr>
  </w:style>
  <w:style w:type="character" w:customStyle="1" w:styleId="aa">
    <w:name w:val="Основной текст Знак"/>
    <w:basedOn w:val="a0"/>
    <w:link w:val="a9"/>
    <w:rsid w:val="00C33F1D"/>
    <w:rPr>
      <w:rFonts w:ascii="Calibri" w:eastAsia="Times New Roman" w:hAnsi="Calibri" w:cs="Calibri"/>
      <w:color w:val="00000A"/>
      <w:kern w:val="2"/>
      <w:sz w:val="24"/>
      <w:szCs w:val="24"/>
      <w:lang w:eastAsia="zh-CN"/>
    </w:rPr>
  </w:style>
  <w:style w:type="paragraph" w:styleId="ab">
    <w:name w:val="List Paragraph"/>
    <w:basedOn w:val="a"/>
    <w:uiPriority w:val="34"/>
    <w:qFormat/>
    <w:rsid w:val="00B95071"/>
    <w:pPr>
      <w:ind w:left="720"/>
      <w:contextualSpacing/>
    </w:pPr>
  </w:style>
  <w:style w:type="paragraph" w:customStyle="1" w:styleId="Standard">
    <w:name w:val="Standard"/>
    <w:rsid w:val="00B20A86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20">
    <w:name w:val="Заголовок 2 Знак"/>
    <w:basedOn w:val="a0"/>
    <w:link w:val="2"/>
    <w:uiPriority w:val="9"/>
    <w:rsid w:val="00786CB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richfactdown-paragraph">
    <w:name w:val="richfactdown-paragraph"/>
    <w:basedOn w:val="a"/>
    <w:rsid w:val="00D528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Strong"/>
    <w:basedOn w:val="a0"/>
    <w:uiPriority w:val="22"/>
    <w:qFormat/>
    <w:rsid w:val="00D528BF"/>
    <w:rPr>
      <w:b/>
      <w:bCs/>
    </w:rPr>
  </w:style>
  <w:style w:type="character" w:customStyle="1" w:styleId="a4">
    <w:name w:val="Без интервала Знак"/>
    <w:basedOn w:val="a0"/>
    <w:link w:val="a3"/>
    <w:uiPriority w:val="1"/>
    <w:locked/>
    <w:rsid w:val="00CF6BA5"/>
  </w:style>
  <w:style w:type="paragraph" w:customStyle="1" w:styleId="c31">
    <w:name w:val="c31"/>
    <w:basedOn w:val="a"/>
    <w:rsid w:val="00AC3B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AC3BF8"/>
  </w:style>
  <w:style w:type="paragraph" w:styleId="ad">
    <w:name w:val="header"/>
    <w:basedOn w:val="a"/>
    <w:link w:val="ae"/>
    <w:uiPriority w:val="99"/>
    <w:unhideWhenUsed/>
    <w:rsid w:val="00434F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434FC6"/>
  </w:style>
  <w:style w:type="paragraph" w:styleId="af">
    <w:name w:val="footer"/>
    <w:basedOn w:val="a"/>
    <w:link w:val="af0"/>
    <w:uiPriority w:val="99"/>
    <w:semiHidden/>
    <w:unhideWhenUsed/>
    <w:rsid w:val="00434F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semiHidden/>
    <w:rsid w:val="00434FC6"/>
  </w:style>
  <w:style w:type="paragraph" w:styleId="af1">
    <w:name w:val="Normal (Web)"/>
    <w:basedOn w:val="a"/>
    <w:rsid w:val="00990137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4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9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03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13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9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2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30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59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5249855-5219-4E55-841A-40BB64247D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741</Words>
  <Characters>4230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Salnikova_iv</cp:lastModifiedBy>
  <cp:revision>6</cp:revision>
  <cp:lastPrinted>2025-09-23T09:33:00Z</cp:lastPrinted>
  <dcterms:created xsi:type="dcterms:W3CDTF">2026-09-28T09:21:00Z</dcterms:created>
  <dcterms:modified xsi:type="dcterms:W3CDTF">2026-09-28T09:51:00Z</dcterms:modified>
</cp:coreProperties>
</file>