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41104" w14:textId="77777777" w:rsidR="00D661A5" w:rsidRDefault="00000000">
      <w:pPr>
        <w:jc w:val="center"/>
        <w:rPr>
          <w:b/>
          <w:sz w:val="28"/>
        </w:rPr>
      </w:pPr>
      <w:r>
        <w:rPr>
          <w:b/>
          <w:sz w:val="28"/>
        </w:rPr>
        <w:t xml:space="preserve">Годовой отчет </w:t>
      </w:r>
    </w:p>
    <w:p w14:paraId="0F8D8AB7" w14:textId="77777777" w:rsidR="00D661A5" w:rsidRDefault="00000000">
      <w:pPr>
        <w:jc w:val="center"/>
        <w:rPr>
          <w:b/>
          <w:sz w:val="28"/>
        </w:rPr>
      </w:pPr>
      <w:r>
        <w:rPr>
          <w:b/>
          <w:sz w:val="28"/>
        </w:rPr>
        <w:t xml:space="preserve">о ходе реализации и оценке эффективности </w:t>
      </w:r>
    </w:p>
    <w:p w14:paraId="440F542A" w14:textId="77777777" w:rsidR="00D661A5" w:rsidRDefault="00000000">
      <w:pPr>
        <w:jc w:val="center"/>
        <w:rPr>
          <w:b/>
          <w:sz w:val="28"/>
        </w:rPr>
      </w:pPr>
      <w:r>
        <w:rPr>
          <w:b/>
          <w:sz w:val="28"/>
        </w:rPr>
        <w:t xml:space="preserve">государственной программы Курской области «Реализация </w:t>
      </w:r>
    </w:p>
    <w:p w14:paraId="1B1CA641" w14:textId="77777777" w:rsidR="00D661A5" w:rsidRDefault="00000000">
      <w:pPr>
        <w:jc w:val="center"/>
        <w:rPr>
          <w:b/>
          <w:sz w:val="28"/>
        </w:rPr>
      </w:pPr>
      <w:r>
        <w:rPr>
          <w:b/>
          <w:sz w:val="28"/>
        </w:rPr>
        <w:t xml:space="preserve">государственной политики в сфере печати и массовой информации </w:t>
      </w:r>
    </w:p>
    <w:p w14:paraId="3522BAAB" w14:textId="77777777" w:rsidR="00D661A5" w:rsidRDefault="00000000">
      <w:pPr>
        <w:jc w:val="center"/>
        <w:rPr>
          <w:b/>
          <w:sz w:val="28"/>
        </w:rPr>
      </w:pPr>
      <w:r>
        <w:rPr>
          <w:b/>
          <w:sz w:val="28"/>
        </w:rPr>
        <w:t>в Курской области» за 2025год</w:t>
      </w:r>
    </w:p>
    <w:p w14:paraId="10600EA9" w14:textId="77777777" w:rsidR="00D661A5" w:rsidRDefault="00D661A5">
      <w:pPr>
        <w:jc w:val="center"/>
        <w:rPr>
          <w:b/>
          <w:sz w:val="28"/>
        </w:rPr>
      </w:pPr>
    </w:p>
    <w:p w14:paraId="501F2962" w14:textId="77777777" w:rsidR="00D661A5" w:rsidRDefault="00000000">
      <w:pPr>
        <w:ind w:firstLine="709"/>
        <w:jc w:val="both"/>
        <w:rPr>
          <w:sz w:val="28"/>
        </w:rPr>
      </w:pPr>
      <w:r>
        <w:rPr>
          <w:sz w:val="28"/>
        </w:rPr>
        <w:t xml:space="preserve">Государственная программа Курской области </w:t>
      </w:r>
      <w:bookmarkStart w:id="0" w:name="_Hlk222309079"/>
      <w:r>
        <w:rPr>
          <w:sz w:val="28"/>
        </w:rPr>
        <w:t>«Реализация государственной политики в сфере печати и массовой информации в Курской области»</w:t>
      </w:r>
      <w:bookmarkEnd w:id="0"/>
      <w:r>
        <w:rPr>
          <w:sz w:val="28"/>
        </w:rPr>
        <w:t xml:space="preserve"> (далее – государственная программа) утверждена постановлением Администрации Курской области от 02.10.2013г.                   № 692-па (с изменениями и дополнениями).</w:t>
      </w:r>
    </w:p>
    <w:p w14:paraId="56837316" w14:textId="77777777" w:rsidR="00D661A5" w:rsidRDefault="00000000">
      <w:pPr>
        <w:jc w:val="both"/>
        <w:rPr>
          <w:sz w:val="28"/>
        </w:rPr>
      </w:pPr>
      <w:r>
        <w:rPr>
          <w:sz w:val="28"/>
        </w:rPr>
        <w:tab/>
        <w:t>Основными целями государственной программы Курской области «Реализация государственной политики в сфере печати и массовой информации в Курской области» (далее – государственной программы) являются:</w:t>
      </w:r>
    </w:p>
    <w:p w14:paraId="0BE2EEB5" w14:textId="77777777" w:rsidR="00D661A5" w:rsidRDefault="00000000">
      <w:pPr>
        <w:jc w:val="both"/>
        <w:rPr>
          <w:sz w:val="28"/>
        </w:rPr>
      </w:pPr>
      <w:r>
        <w:rPr>
          <w:sz w:val="28"/>
        </w:rPr>
        <w:tab/>
        <w:t>- обеспечение конституционного права граждан на получение объективной информации о деятельности Губернатора Курской области и органов исполнительной власти Курской области;</w:t>
      </w:r>
    </w:p>
    <w:p w14:paraId="1BEC55D2" w14:textId="77777777" w:rsidR="00D661A5" w:rsidRDefault="00000000">
      <w:pPr>
        <w:jc w:val="both"/>
        <w:rPr>
          <w:sz w:val="28"/>
        </w:rPr>
      </w:pPr>
      <w:r>
        <w:rPr>
          <w:sz w:val="28"/>
        </w:rPr>
        <w:tab/>
        <w:t>- сохранение и развитие государственного информационного ресурса Курской области.</w:t>
      </w:r>
    </w:p>
    <w:p w14:paraId="54A51861" w14:textId="77777777" w:rsidR="00D661A5" w:rsidRDefault="00000000">
      <w:pPr>
        <w:jc w:val="both"/>
        <w:rPr>
          <w:sz w:val="28"/>
        </w:rPr>
      </w:pPr>
      <w:r>
        <w:rPr>
          <w:sz w:val="28"/>
        </w:rPr>
        <w:tab/>
        <w:t>Для достижения поставленных целей в рамках реализации государственной программы решались следующие основные задачи:</w:t>
      </w:r>
    </w:p>
    <w:p w14:paraId="5CA518D4" w14:textId="77777777" w:rsidR="00D661A5" w:rsidRDefault="00000000">
      <w:pPr>
        <w:jc w:val="both"/>
        <w:rPr>
          <w:sz w:val="28"/>
        </w:rPr>
      </w:pPr>
      <w:r>
        <w:rPr>
          <w:sz w:val="28"/>
        </w:rPr>
        <w:tab/>
        <w:t>- информационное обеспечение деятельности Губернатора Курской области, Правительства Курской области, исполнительных органов Курской области и интеграция Курской области в российское и мировое информационное пространство и укрепление положительного имиджа Курской области;</w:t>
      </w:r>
    </w:p>
    <w:p w14:paraId="44B663D1" w14:textId="77777777" w:rsidR="00D661A5" w:rsidRDefault="00000000">
      <w:pPr>
        <w:widowControl w:val="0"/>
        <w:jc w:val="both"/>
        <w:rPr>
          <w:sz w:val="28"/>
        </w:rPr>
      </w:pPr>
      <w:r>
        <w:rPr>
          <w:sz w:val="28"/>
        </w:rPr>
        <w:tab/>
        <w:t>-сохранение и развитие государственных средств массовой информации в целях обеспечения права жителей Курской области на получение информации;</w:t>
      </w:r>
    </w:p>
    <w:p w14:paraId="24202ADC" w14:textId="77777777" w:rsidR="00D661A5" w:rsidRDefault="00000000">
      <w:pPr>
        <w:ind w:firstLine="709"/>
        <w:jc w:val="both"/>
        <w:rPr>
          <w:sz w:val="28"/>
        </w:rPr>
      </w:pPr>
      <w:r>
        <w:rPr>
          <w:sz w:val="28"/>
        </w:rPr>
        <w:t>-реализация государственной политики в сфере печати и массовой информации.</w:t>
      </w:r>
    </w:p>
    <w:p w14:paraId="0118FCE9" w14:textId="77777777" w:rsidR="00D661A5" w:rsidRDefault="00000000">
      <w:pPr>
        <w:jc w:val="both"/>
        <w:rPr>
          <w:sz w:val="28"/>
        </w:rPr>
      </w:pPr>
      <w:r>
        <w:rPr>
          <w:sz w:val="20"/>
        </w:rPr>
        <w:tab/>
      </w:r>
      <w:r>
        <w:rPr>
          <w:sz w:val="28"/>
        </w:rPr>
        <w:t xml:space="preserve">Активная информационная политика, проводимая </w:t>
      </w:r>
      <w:bookmarkStart w:id="1" w:name="_Hlk158979427"/>
      <w:r>
        <w:rPr>
          <w:sz w:val="28"/>
        </w:rPr>
        <w:t>Министерством информации и общественных коммуникаций Курской области</w:t>
      </w:r>
      <w:bookmarkEnd w:id="1"/>
      <w:r>
        <w:rPr>
          <w:sz w:val="28"/>
        </w:rPr>
        <w:t xml:space="preserve"> (далее – Министерство), дала положительные результаты. Наиболее актуальная информация, интересующая население, находила отражение в эфире                 теле- и радиокомпаний, на страницах печатных изданий, на сайте информационного агентства. Происходящие в Курской области события достаточно активно освещались и в федеральных СМИ. </w:t>
      </w:r>
    </w:p>
    <w:p w14:paraId="36AB38F5" w14:textId="77777777" w:rsidR="00D661A5" w:rsidRDefault="00000000">
      <w:pPr>
        <w:jc w:val="both"/>
        <w:rPr>
          <w:sz w:val="28"/>
        </w:rPr>
      </w:pPr>
      <w:r>
        <w:rPr>
          <w:sz w:val="28"/>
        </w:rPr>
        <w:tab/>
        <w:t xml:space="preserve">Благодаря проводимым мероприятиям по поддержке средств массовой информации сохранен государственный информационный ресурс, который обеспечивает конституционное право граждан на получение объективной информации о деятельности Губернатора и Правительства Курской области, о событиях регионального и муниципального уровней. </w:t>
      </w:r>
    </w:p>
    <w:p w14:paraId="61B4DF54" w14:textId="77777777" w:rsidR="00D661A5" w:rsidRDefault="00000000">
      <w:pPr>
        <w:jc w:val="both"/>
        <w:rPr>
          <w:sz w:val="28"/>
        </w:rPr>
      </w:pPr>
      <w:r>
        <w:rPr>
          <w:sz w:val="28"/>
        </w:rPr>
        <w:lastRenderedPageBreak/>
        <w:tab/>
        <w:t xml:space="preserve">Показатели реализации государственной программы оцениваются для государственной программы в целом и по комплексам процессных мероприятий: «Обеспечение эффективной информационной политики и развитие государственных средств массовой информации», «Обеспечение деятельности Министерства информации и общественных коммуникаций Курской области и мероприятий в сфере печати и массовой информации»: </w:t>
      </w:r>
    </w:p>
    <w:p w14:paraId="72E87407" w14:textId="77777777" w:rsidR="00D661A5" w:rsidRDefault="00000000">
      <w:pPr>
        <w:ind w:firstLine="709"/>
        <w:jc w:val="both"/>
        <w:rPr>
          <w:sz w:val="28"/>
        </w:rPr>
      </w:pPr>
      <w:r>
        <w:rPr>
          <w:sz w:val="28"/>
        </w:rPr>
        <w:t>- один показатель государственной программы - «Уровень удовлетворённости населения Курской области информационным освещением деятельности органов власти Курской области»;</w:t>
      </w:r>
    </w:p>
    <w:p w14:paraId="5AB81A91" w14:textId="77777777" w:rsidR="00D661A5" w:rsidRDefault="00000000">
      <w:pPr>
        <w:ind w:firstLine="709"/>
        <w:jc w:val="both"/>
        <w:rPr>
          <w:sz w:val="28"/>
        </w:rPr>
      </w:pPr>
      <w:r>
        <w:rPr>
          <w:sz w:val="28"/>
        </w:rPr>
        <w:t xml:space="preserve">- семь показателей комплекса процессных мероприятий: «Обеспечение эффективной информационной политики и развитие государственных средств массовой информации»: </w:t>
      </w:r>
    </w:p>
    <w:p w14:paraId="63E00769" w14:textId="77777777" w:rsidR="00D661A5" w:rsidRDefault="00000000">
      <w:pPr>
        <w:ind w:firstLine="709"/>
        <w:jc w:val="both"/>
        <w:rPr>
          <w:sz w:val="28"/>
        </w:rPr>
      </w:pPr>
      <w:r>
        <w:rPr>
          <w:sz w:val="28"/>
        </w:rPr>
        <w:t>1. «Количество информационных агентств и (или) других сетевых изданий, распространяющих информацию о Курской области».</w:t>
      </w:r>
    </w:p>
    <w:p w14:paraId="24894613" w14:textId="77777777" w:rsidR="00D661A5" w:rsidRDefault="00000000">
      <w:pPr>
        <w:ind w:firstLine="709"/>
        <w:jc w:val="both"/>
        <w:rPr>
          <w:sz w:val="28"/>
        </w:rPr>
      </w:pPr>
      <w:r>
        <w:rPr>
          <w:sz w:val="28"/>
        </w:rPr>
        <w:t>2. «Количество информационных материалов, размещенных в федеральных и региональных СМИ, о деятельности Губернатора Курской области, первого заместителя Губернатора Курской области - Председателя Правительства Курской области, исполнительных органов Курской области».</w:t>
      </w:r>
    </w:p>
    <w:p w14:paraId="41521534" w14:textId="5B4955BC" w:rsidR="00D661A5" w:rsidRDefault="00000000">
      <w:pPr>
        <w:ind w:firstLine="709"/>
        <w:jc w:val="both"/>
        <w:rPr>
          <w:sz w:val="28"/>
        </w:rPr>
      </w:pPr>
      <w:r>
        <w:rPr>
          <w:sz w:val="28"/>
        </w:rPr>
        <w:t xml:space="preserve">3.«Количество организованных творческих конкурсов в установленной сфере деятельности». </w:t>
      </w:r>
    </w:p>
    <w:p w14:paraId="05043E9E" w14:textId="77777777" w:rsidR="00D661A5" w:rsidRDefault="00000000">
      <w:pPr>
        <w:ind w:firstLine="709"/>
        <w:jc w:val="both"/>
      </w:pPr>
      <w:r>
        <w:rPr>
          <w:sz w:val="28"/>
        </w:rPr>
        <w:t>4. «Количество выпускаемых номеров газет в год</w:t>
      </w:r>
      <w:r>
        <w:t xml:space="preserve">». </w:t>
      </w:r>
    </w:p>
    <w:p w14:paraId="0EE2D4E5" w14:textId="77777777" w:rsidR="00D661A5" w:rsidRDefault="00000000">
      <w:pPr>
        <w:ind w:firstLine="709"/>
        <w:jc w:val="both"/>
        <w:rPr>
          <w:sz w:val="28"/>
        </w:rPr>
      </w:pPr>
      <w:r>
        <w:rPr>
          <w:sz w:val="28"/>
        </w:rPr>
        <w:t>5.</w:t>
      </w:r>
      <w:r>
        <w:t xml:space="preserve"> </w:t>
      </w:r>
      <w:r>
        <w:rPr>
          <w:sz w:val="28"/>
        </w:rPr>
        <w:t>«Объем собственного вещания областного канала телевидения».</w:t>
      </w:r>
    </w:p>
    <w:p w14:paraId="2F0E1016" w14:textId="77777777" w:rsidR="00D661A5" w:rsidRDefault="00000000">
      <w:pPr>
        <w:ind w:firstLine="709"/>
        <w:jc w:val="both"/>
        <w:rPr>
          <w:sz w:val="28"/>
        </w:rPr>
      </w:pPr>
      <w:r>
        <w:rPr>
          <w:sz w:val="28"/>
        </w:rPr>
        <w:t xml:space="preserve">6. «Объем собственного вещания областного радиоканала». </w:t>
      </w:r>
    </w:p>
    <w:p w14:paraId="498BECFD" w14:textId="77777777" w:rsidR="00D661A5" w:rsidRDefault="00000000">
      <w:pPr>
        <w:ind w:firstLine="709"/>
        <w:jc w:val="both"/>
        <w:rPr>
          <w:sz w:val="28"/>
        </w:rPr>
      </w:pPr>
      <w:r>
        <w:rPr>
          <w:sz w:val="28"/>
        </w:rPr>
        <w:t>7. «Количество размещённых информационных материалов в сетевом издании»;</w:t>
      </w:r>
    </w:p>
    <w:p w14:paraId="180F8D50" w14:textId="77777777" w:rsidR="00D661A5" w:rsidRDefault="00000000">
      <w:pPr>
        <w:ind w:firstLine="709"/>
        <w:jc w:val="both"/>
        <w:rPr>
          <w:sz w:val="28"/>
        </w:rPr>
      </w:pPr>
      <w:r>
        <w:rPr>
          <w:sz w:val="28"/>
        </w:rPr>
        <w:t>- один показатель комплекса процессных мероприятий, «Обеспечение деятельности Министерства информации и общественных коммуникаций Курской области и мероприятий в сфере печати и массовой информации»:</w:t>
      </w:r>
    </w:p>
    <w:p w14:paraId="27AD0304" w14:textId="77777777" w:rsidR="00D661A5" w:rsidRDefault="00000000">
      <w:pPr>
        <w:ind w:firstLine="709"/>
        <w:jc w:val="both"/>
        <w:rPr>
          <w:sz w:val="28"/>
        </w:rPr>
      </w:pPr>
      <w:r>
        <w:rPr>
          <w:sz w:val="28"/>
        </w:rPr>
        <w:t>1. Количество номинаций, в которых присуждена премия Губернатора Курской области в сфере средств массовой информации и массовых коммуникаций.</w:t>
      </w:r>
    </w:p>
    <w:p w14:paraId="335978D6" w14:textId="77777777" w:rsidR="00D661A5" w:rsidRDefault="00000000">
      <w:pPr>
        <w:ind w:firstLine="709"/>
        <w:jc w:val="both"/>
        <w:rPr>
          <w:sz w:val="28"/>
        </w:rPr>
      </w:pPr>
      <w:r>
        <w:rPr>
          <w:sz w:val="28"/>
        </w:rPr>
        <w:t>В процессе реализации государственной программы «Реализация государственной политики в сфере печати и массовой информации в Курской области» все структурные элементы выполнены в соответствии с установленными параметрами и сроками.</w:t>
      </w:r>
    </w:p>
    <w:p w14:paraId="0A7D6F0E" w14:textId="77777777" w:rsidR="00D661A5" w:rsidRDefault="00000000">
      <w:pPr>
        <w:ind w:firstLine="709"/>
        <w:jc w:val="both"/>
        <w:rPr>
          <w:sz w:val="28"/>
        </w:rPr>
      </w:pPr>
      <w:r>
        <w:rPr>
          <w:sz w:val="28"/>
        </w:rPr>
        <w:t>Негативных факторов, повлиявших на ход реализации государственной программы не выявлено, т.к. все плановые значения показателей и результатов государственной программы и ее структурных элементов в отчетном году выполнены.</w:t>
      </w:r>
    </w:p>
    <w:p w14:paraId="091A203D" w14:textId="77777777" w:rsidR="00D661A5" w:rsidRDefault="00000000">
      <w:pPr>
        <w:ind w:firstLine="709"/>
        <w:jc w:val="both"/>
        <w:rPr>
          <w:sz w:val="28"/>
        </w:rPr>
      </w:pPr>
      <w:r>
        <w:rPr>
          <w:sz w:val="28"/>
        </w:rPr>
        <w:t>Основные мероприятия государственной программы предусматривают комплекс взаимосвязанных мер, направленных на достижение целей и задач государственной программы. Перечнем основных мероприятий государственной программы предусмотрено 9 мероприятий.</w:t>
      </w:r>
    </w:p>
    <w:p w14:paraId="4A5387D2" w14:textId="77777777" w:rsidR="00D661A5" w:rsidRDefault="00000000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По комплексу процессных мероприятий: «Обеспечение эффективной информационной политики и развитие государственных средств массовой информации» выполнены следующие пункты перечня мероприятий (результатов).</w:t>
      </w:r>
    </w:p>
    <w:p w14:paraId="018E5DF5" w14:textId="293F2868" w:rsidR="00D661A5" w:rsidRPr="006E5427" w:rsidRDefault="006E5427" w:rsidP="006E542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6E5427">
        <w:rPr>
          <w:sz w:val="28"/>
          <w:szCs w:val="28"/>
        </w:rPr>
        <w:t>По пункту 1.1 «Реализованы мероприятия, направленные на наращивание присутствия Курской области в информационном пространстве Российской Федерации, Центрального федерального округа, субъектов Российской Федерации» -</w:t>
      </w:r>
      <w:r w:rsidR="00DA4D97" w:rsidRPr="00DA4D97">
        <w:rPr>
          <w:sz w:val="28"/>
          <w:szCs w:val="28"/>
        </w:rPr>
        <w:t xml:space="preserve"> </w:t>
      </w:r>
      <w:r w:rsidRPr="006E5427">
        <w:rPr>
          <w:sz w:val="28"/>
          <w:szCs w:val="28"/>
        </w:rPr>
        <w:t>Информационное освещение деятельности Правительства Курской области в сетевом издании ИП «</w:t>
      </w:r>
      <w:proofErr w:type="spellStart"/>
      <w:r w:rsidRPr="006E5427">
        <w:rPr>
          <w:sz w:val="28"/>
          <w:szCs w:val="28"/>
        </w:rPr>
        <w:t>КурскСити</w:t>
      </w:r>
      <w:proofErr w:type="spellEnd"/>
      <w:r w:rsidRPr="006E5427">
        <w:rPr>
          <w:sz w:val="28"/>
          <w:szCs w:val="28"/>
        </w:rPr>
        <w:t xml:space="preserve">» на сайте </w:t>
      </w:r>
      <w:hyperlink r:id="rId7" w:history="1">
        <w:r w:rsidR="00D661A5" w:rsidRPr="006E5427">
          <w:rPr>
            <w:rStyle w:val="ab"/>
            <w:sz w:val="28"/>
            <w:szCs w:val="28"/>
          </w:rPr>
          <w:t>https://kurskciy.ru/. размещено</w:t>
        </w:r>
      </w:hyperlink>
      <w:r w:rsidRPr="006E5427">
        <w:rPr>
          <w:sz w:val="28"/>
          <w:szCs w:val="28"/>
        </w:rPr>
        <w:t xml:space="preserve"> три  релиза  и две публикации с рерайтом по информационному освещению деятельности Правительства Курской области.</w:t>
      </w:r>
    </w:p>
    <w:p w14:paraId="4DB72B3D" w14:textId="1E49C293" w:rsidR="00D661A5" w:rsidRPr="006E5427" w:rsidRDefault="006E5427" w:rsidP="006E542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6E5427">
        <w:rPr>
          <w:sz w:val="28"/>
          <w:szCs w:val="28"/>
        </w:rPr>
        <w:t xml:space="preserve">В еженедельнике ООО «Друг для друга» и на сайте </w:t>
      </w:r>
      <w:proofErr w:type="spellStart"/>
      <w:proofErr w:type="gramStart"/>
      <w:r w:rsidRPr="006E5427">
        <w:rPr>
          <w:sz w:val="28"/>
          <w:szCs w:val="28"/>
        </w:rPr>
        <w:t>dddkursk.ru.hfpvtotyyj</w:t>
      </w:r>
      <w:proofErr w:type="spellEnd"/>
      <w:proofErr w:type="gramEnd"/>
      <w:r w:rsidRPr="006E5427">
        <w:rPr>
          <w:sz w:val="28"/>
          <w:szCs w:val="28"/>
        </w:rPr>
        <w:t>  шесть материалов по информационному освещению деятельности Правительства Курской области.</w:t>
      </w:r>
    </w:p>
    <w:p w14:paraId="07029596" w14:textId="5D1D6F54" w:rsidR="00D661A5" w:rsidRPr="006E5427" w:rsidRDefault="00DA4D97" w:rsidP="006E5427">
      <w:pPr>
        <w:jc w:val="both"/>
        <w:rPr>
          <w:sz w:val="28"/>
          <w:szCs w:val="28"/>
        </w:rPr>
      </w:pPr>
      <w:r w:rsidRPr="00DA4D97">
        <w:rPr>
          <w:sz w:val="28"/>
          <w:szCs w:val="28"/>
        </w:rPr>
        <w:t xml:space="preserve">      </w:t>
      </w:r>
      <w:r w:rsidRPr="006E5427">
        <w:rPr>
          <w:sz w:val="28"/>
          <w:szCs w:val="28"/>
        </w:rPr>
        <w:t xml:space="preserve">На официальном сайте Губернатора и Правительства Курской области ежедневно размещалась информация о деятельности Губернатора и Правительства Курской области, о проводимых на территории области </w:t>
      </w:r>
      <w:r w:rsidR="00D54EE6" w:rsidRPr="006E5427">
        <w:rPr>
          <w:sz w:val="28"/>
          <w:szCs w:val="28"/>
        </w:rPr>
        <w:t>мероприятиях. За</w:t>
      </w:r>
      <w:r w:rsidRPr="006E5427">
        <w:rPr>
          <w:sz w:val="28"/>
          <w:szCs w:val="28"/>
        </w:rPr>
        <w:t xml:space="preserve"> 2025 год опубликовано 2600 новостей, а также 169 объявлений для СМИ.</w:t>
      </w:r>
    </w:p>
    <w:p w14:paraId="093152F1" w14:textId="686EBC34" w:rsidR="00D661A5" w:rsidRPr="006E5427" w:rsidRDefault="006E5427" w:rsidP="006E542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6E5427">
        <w:rPr>
          <w:sz w:val="28"/>
          <w:szCs w:val="28"/>
        </w:rPr>
        <w:t>Осуществляется ведение официальных аккаунтов Правительства Курской области в социальных сетях «ВКонтакте» и «Одноклассники», мессенджере Телеграм, в 2025 году создан и ведется аккаунт в национальном мессенджере MAX. Аналогичную работу проводили и подведомственные Министерству государственные СМИ.</w:t>
      </w:r>
    </w:p>
    <w:p w14:paraId="4447AAE9" w14:textId="1FCB5073" w:rsidR="00D661A5" w:rsidRPr="006E5427" w:rsidRDefault="006E5427" w:rsidP="006E542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6E5427">
        <w:rPr>
          <w:sz w:val="28"/>
          <w:szCs w:val="28"/>
        </w:rPr>
        <w:t>По состоянию на 1 января 2026 года общее число подписчиков, включая подведомственные организации, составило 824 658 человек. Из них в сообществах администрации – 305,7 тыс. Кроме того, сотрудники Министерства ведут канал и группу Оперативного штаба Курской области, общее число подписчиков этих страниц составляет 258 тыс. человек.</w:t>
      </w:r>
    </w:p>
    <w:p w14:paraId="0C7491CD" w14:textId="7291B664" w:rsidR="00D661A5" w:rsidRPr="006E5427" w:rsidRDefault="006E5427" w:rsidP="006E542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6E5427">
        <w:rPr>
          <w:sz w:val="28"/>
          <w:szCs w:val="28"/>
        </w:rPr>
        <w:t>За 2025 год Министерством, как региональный модератор автоматизированной информационной системы «Контента» (далее - система «Контента»), опубликовало более 2570 инфоповодов.</w:t>
      </w:r>
    </w:p>
    <w:p w14:paraId="6F0A2130" w14:textId="7CED9E1E" w:rsidR="00D661A5" w:rsidRPr="006E5427" w:rsidRDefault="006E5427" w:rsidP="006E542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6E5427">
        <w:rPr>
          <w:sz w:val="28"/>
          <w:szCs w:val="28"/>
        </w:rPr>
        <w:t>Пункт 1.2 «Оказана поддержка социально значимых проектов в средствах массовой информации». Организованна работа с органами власти и муниципалитетами Курская область стабильно входила в топ-20 федерального рейтинга Российской Федерации по информационному сопровождению реализации национальных проектов.</w:t>
      </w:r>
    </w:p>
    <w:p w14:paraId="72A825B8" w14:textId="0D55F9BC" w:rsidR="00D661A5" w:rsidRPr="006E5427" w:rsidRDefault="006E5427" w:rsidP="006E542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6E5427">
        <w:rPr>
          <w:sz w:val="28"/>
          <w:szCs w:val="28"/>
        </w:rPr>
        <w:t>В 2025 году Министерство и Региональный проектный офис получили федеральную награду за достижение выдающихся показателей по освещению национальных проектов России.</w:t>
      </w:r>
    </w:p>
    <w:p w14:paraId="37BC0AA4" w14:textId="7FD289C6" w:rsidR="00D661A5" w:rsidRPr="006E5427" w:rsidRDefault="006E5427" w:rsidP="006E542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6E5427">
        <w:rPr>
          <w:sz w:val="28"/>
          <w:szCs w:val="28"/>
        </w:rPr>
        <w:t xml:space="preserve">Для обеспечения высоких показателей Министерство проводило в очном и ВКС-формате совещания, обучения, тренинги с ответственными сотрудниками региональных органов исполнительной власти и органов местного самоуправления, которые работают в системе «Контента». К ней </w:t>
      </w:r>
      <w:r w:rsidRPr="006E5427">
        <w:rPr>
          <w:sz w:val="28"/>
          <w:szCs w:val="28"/>
        </w:rPr>
        <w:lastRenderedPageBreak/>
        <w:t>подключены все государственные СМИ. Они используют для своих публикаций материалы, размещённые в контент-центре.</w:t>
      </w:r>
    </w:p>
    <w:p w14:paraId="43F106BA" w14:textId="4B9D65DD" w:rsidR="00D661A5" w:rsidRPr="006E5427" w:rsidRDefault="006E5427" w:rsidP="006E542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6E5427">
        <w:rPr>
          <w:sz w:val="28"/>
          <w:szCs w:val="28"/>
        </w:rPr>
        <w:t>Выполнение пункта 1.3 «Обеспечена деятельности (оказание услуг) государственных учреждений в сфере массовой информации» позволило обеспечить выпуск областных и районных государственных газет, собственное вещание областного обязательного общедоступного канала телевидения и врезки на федеральном телеканале «ОТР», а также областного радиоканала в составе ТРК «Сейм», осуществлять деятельность регионального информационного агентства «Курск».</w:t>
      </w:r>
    </w:p>
    <w:p w14:paraId="4668AB92" w14:textId="5022DE23" w:rsidR="00D661A5" w:rsidRPr="006E5427" w:rsidRDefault="006E5427" w:rsidP="006E542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6E5427">
        <w:rPr>
          <w:sz w:val="28"/>
          <w:szCs w:val="28"/>
        </w:rPr>
        <w:t>В рамках выполнения тематических задач государственными СМИ Курской области осуществлялось освещение тем нравственного, патриотического воспитания детей и молодежи, размещение материалов ко Дню Победы в Великой Отечественной войне и Курской битвы, пропаганда здорового образа жизни, физкультуры и спорта, семейных ценностей, принципов толерантности в межнациональных и межконфессиональных отношениях, интеграции инвалидов в общество, обеспечение безопасности граждан, противодействие коррупции, угрозе терроризма, распространению наркомании.</w:t>
      </w:r>
    </w:p>
    <w:p w14:paraId="388AC92B" w14:textId="4BC79181" w:rsidR="00D661A5" w:rsidRDefault="006E5427" w:rsidP="006E5427">
      <w:pPr>
        <w:jc w:val="both"/>
        <w:rPr>
          <w:sz w:val="28"/>
          <w:shd w:val="clear" w:color="auto" w:fill="92FF99"/>
        </w:rPr>
      </w:pPr>
      <w:r>
        <w:rPr>
          <w:sz w:val="28"/>
          <w:szCs w:val="28"/>
        </w:rPr>
        <w:t xml:space="preserve">         </w:t>
      </w:r>
      <w:r w:rsidRPr="006E5427">
        <w:rPr>
          <w:sz w:val="28"/>
          <w:szCs w:val="28"/>
        </w:rPr>
        <w:t>Мероприятие пункта 1.4 «Создана информационная инфраструктура, обеспечена доступность для населения информации, распространяемой через печатные и электронные средства массовой информации». Министерство при непосредственном участии государственных СМИ Курской области оперативно информировало население региона об обеспечении безопасности жителей в условиях проведения СВО, мерах по восстановлению разрушений после атак ВСУ, экономической и социальной поддержке мобилизованных граждан, добровольцев, военнослужащих, выполняющих задачи в зоне СВО, и их семей. Организовано оперативное межведомственное взаимодействие Министерства с пресс-службами Западного военного округа, УФСБ России, УМВД России, Пограничного управления Курской области, ГУ МЧС России по Курской области и других структур. Совместно с Роскомнадзором велась работа по выявлению и предотвращению информационных рисков в период проведения СВО. Разработаны памятки о мерах поддержки жителей приграничных районов</w:t>
      </w:r>
      <w:r>
        <w:rPr>
          <w:sz w:val="28"/>
          <w:shd w:val="clear" w:color="auto" w:fill="92FF99"/>
        </w:rPr>
        <w:t>.</w:t>
      </w:r>
    </w:p>
    <w:p w14:paraId="3F545B40" w14:textId="77777777" w:rsidR="00D661A5" w:rsidRDefault="00000000">
      <w:pPr>
        <w:ind w:firstLine="709"/>
        <w:jc w:val="both"/>
        <w:rPr>
          <w:sz w:val="28"/>
        </w:rPr>
      </w:pPr>
      <w:r>
        <w:rPr>
          <w:sz w:val="28"/>
        </w:rPr>
        <w:t>По пункту 1.5 «Обеспечены средства массовой информации достоверной информацией о социально-экономическом развитии Курской области, деятельности Губернатора Курской области, Правительства Курской области, исполнительных органов Курской области»</w:t>
      </w:r>
      <w:r>
        <w:rPr>
          <w:color w:val="FF0000"/>
          <w:sz w:val="28"/>
        </w:rPr>
        <w:t xml:space="preserve"> </w:t>
      </w:r>
    </w:p>
    <w:p w14:paraId="223D7DEB" w14:textId="0544B0A9" w:rsidR="00D661A5" w:rsidRPr="006E5427" w:rsidRDefault="006E5427" w:rsidP="006E5427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6E5427">
        <w:rPr>
          <w:sz w:val="28"/>
          <w:szCs w:val="28"/>
        </w:rPr>
        <w:t>Направили в адрес редакций федеральных, региональных, районных СМИ, пресс-секретарей различных организаций 204 информационных бюллетеня Администрации Курской области.</w:t>
      </w:r>
    </w:p>
    <w:p w14:paraId="2C1467C8" w14:textId="68C27265" w:rsidR="00D661A5" w:rsidRPr="006E5427" w:rsidRDefault="006E5427" w:rsidP="006E542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6E5427">
        <w:rPr>
          <w:sz w:val="28"/>
          <w:szCs w:val="28"/>
        </w:rPr>
        <w:t>Вся наиболее актуальная информация, интересующая население, находит отражение в социальных сетях на официальных аккаунтах Правительства Курской области, в эфире теле- и радиокомпаний, на страницах газет (включая районные), на сайтах информационных агентств, в федеральных СМИ.</w:t>
      </w:r>
    </w:p>
    <w:p w14:paraId="25DE1B1B" w14:textId="6A8CAE94" w:rsidR="00D661A5" w:rsidRPr="006E5427" w:rsidRDefault="006E5427" w:rsidP="006E5427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</w:t>
      </w:r>
      <w:r w:rsidRPr="006E5427">
        <w:rPr>
          <w:sz w:val="28"/>
          <w:szCs w:val="28"/>
        </w:rPr>
        <w:t>В течение 2025 года в эфире областного телеканала «Сейм» согласно ежемесячно утверждаемому графику состоялось 76 выступлений руководителей исполнительных органов Курской области, в ходе которых поступило 107 обращений граждан. Информация о результатах рассмотрения и принятых по ним мерам заявителям предоставлена.</w:t>
      </w:r>
    </w:p>
    <w:p w14:paraId="493ABCC6" w14:textId="385B35A7" w:rsidR="00D661A5" w:rsidRPr="00483A27" w:rsidRDefault="006E5427" w:rsidP="006E542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6E5427">
        <w:rPr>
          <w:sz w:val="28"/>
          <w:szCs w:val="28"/>
        </w:rPr>
        <w:t>Продолжается работа информационного центра оперативного штаба. Материалы о мерах поддержки переселенцев, обеспечении безопасности жителей, поступлению гуманитарной помощи на регулярной основе публиковались на официальном сайте Губернатора и Правительства Курской области, а также в официальных аккаунтах Правительства Курской области в социальных сетях.</w:t>
      </w:r>
      <w:r w:rsidR="00483A27" w:rsidRPr="00483A27">
        <w:rPr>
          <w:sz w:val="28"/>
          <w:szCs w:val="28"/>
        </w:rPr>
        <w:t xml:space="preserve"> 0</w:t>
      </w:r>
      <w:r w:rsidRPr="006E5427">
        <w:rPr>
          <w:sz w:val="28"/>
          <w:szCs w:val="28"/>
        </w:rPr>
        <w:t>5 декабря 2025 года проведена прямая линия с Губернатором Курской области. Трансляция велась на телеканалах «Сейм», Россия 24, ОТР, на личной странице Губернатора Курской области в социальной сети «ВКонтакте», в официальной группе Правительства Курской области в социальной сети «ВКонтакте» и аккаунтах телеканалов в соцсетях.</w:t>
      </w:r>
      <w:r w:rsidR="00483A27">
        <w:rPr>
          <w:sz w:val="28"/>
          <w:szCs w:val="28"/>
        </w:rPr>
        <w:t xml:space="preserve"> </w:t>
      </w:r>
      <w:r w:rsidR="00483A27" w:rsidRPr="00CA6B15">
        <w:rPr>
          <w:sz w:val="28"/>
          <w:szCs w:val="28"/>
        </w:rPr>
        <w:t>Впервые была организована прямая трансляция в разделе «Политика» на федеральной платформе «ВК видео»</w:t>
      </w:r>
      <w:r w:rsidR="00483A27">
        <w:rPr>
          <w:sz w:val="28"/>
          <w:szCs w:val="28"/>
        </w:rPr>
        <w:t xml:space="preserve"> </w:t>
      </w:r>
    </w:p>
    <w:p w14:paraId="6D68DA02" w14:textId="696681FF" w:rsidR="00D661A5" w:rsidRPr="006E5427" w:rsidRDefault="006E5427" w:rsidP="006E542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6E5427">
        <w:rPr>
          <w:sz w:val="28"/>
          <w:szCs w:val="28"/>
        </w:rPr>
        <w:t xml:space="preserve">В ходе прямой линии на многоканальный телефон было принято 337 звонков, из них на 22 вопроса глава региона дал ответы в прямом эфире. Более 4 тысяч сообщений от граждан также поступили посредством </w:t>
      </w:r>
      <w:proofErr w:type="spellStart"/>
      <w:r w:rsidRPr="006E5427">
        <w:rPr>
          <w:sz w:val="28"/>
          <w:szCs w:val="28"/>
        </w:rPr>
        <w:t>СМС-сообщений</w:t>
      </w:r>
      <w:proofErr w:type="spellEnd"/>
      <w:r w:rsidRPr="006E5427">
        <w:rPr>
          <w:sz w:val="28"/>
          <w:szCs w:val="28"/>
        </w:rPr>
        <w:t xml:space="preserve">, чат-бота в </w:t>
      </w:r>
      <w:proofErr w:type="spellStart"/>
      <w:r w:rsidRPr="006E5427">
        <w:rPr>
          <w:sz w:val="28"/>
          <w:szCs w:val="28"/>
        </w:rPr>
        <w:t>Telegram</w:t>
      </w:r>
      <w:proofErr w:type="spellEnd"/>
      <w:r w:rsidRPr="006E5427">
        <w:rPr>
          <w:sz w:val="28"/>
          <w:szCs w:val="28"/>
        </w:rPr>
        <w:t xml:space="preserve"> и в официальных аккаунтах, сообществах органов исполнительной власти Курской области в сети Интернет.</w:t>
      </w:r>
    </w:p>
    <w:p w14:paraId="6A807603" w14:textId="0916DEDC" w:rsidR="00D661A5" w:rsidRPr="006E5427" w:rsidRDefault="006E5427" w:rsidP="006E542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6E5427">
        <w:rPr>
          <w:sz w:val="28"/>
          <w:szCs w:val="28"/>
        </w:rPr>
        <w:t xml:space="preserve">По пункту 1.6 «Осуществлены меры, направленные на патриотическое воспитание граждан» Министерство разработало макеты буклетов и </w:t>
      </w:r>
      <w:proofErr w:type="spellStart"/>
      <w:r w:rsidRPr="006E5427">
        <w:rPr>
          <w:sz w:val="28"/>
          <w:szCs w:val="28"/>
        </w:rPr>
        <w:t>лифлетов</w:t>
      </w:r>
      <w:proofErr w:type="spellEnd"/>
      <w:r w:rsidRPr="006E5427">
        <w:rPr>
          <w:sz w:val="28"/>
          <w:szCs w:val="28"/>
        </w:rPr>
        <w:t xml:space="preserve"> о службе по контракту, добровольческом отряде «БАРС-Курск» и действиях в условиях СВО, организовало печать, доставку и распространение информационных материалов.</w:t>
      </w:r>
    </w:p>
    <w:p w14:paraId="5D3C3185" w14:textId="2D9DBFB9" w:rsidR="00D661A5" w:rsidRPr="006E5427" w:rsidRDefault="006E5427" w:rsidP="006E542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DA4D97" w:rsidRPr="00DA4D97">
        <w:rPr>
          <w:sz w:val="28"/>
          <w:szCs w:val="28"/>
        </w:rPr>
        <w:t xml:space="preserve">       </w:t>
      </w:r>
      <w:r w:rsidRPr="006E5427">
        <w:rPr>
          <w:sz w:val="28"/>
          <w:szCs w:val="28"/>
        </w:rPr>
        <w:t>По комплексу процессных мероприятий «Обеспечение деятельности Министерства информации и общественных коммуникаций Курской области и мероприятий в сфере печати и массовой информации» выполнены следующие пункты перечня мероприятий (результатов).</w:t>
      </w:r>
    </w:p>
    <w:p w14:paraId="6944B2C0" w14:textId="47405517" w:rsidR="00D661A5" w:rsidRPr="006E5427" w:rsidRDefault="006E5427" w:rsidP="006E542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6E5427">
        <w:rPr>
          <w:sz w:val="28"/>
          <w:szCs w:val="28"/>
        </w:rPr>
        <w:t>Выполнение пункта 1.1 «Обеспечен</w:t>
      </w:r>
      <w:r w:rsidR="00CA6B15">
        <w:rPr>
          <w:sz w:val="28"/>
          <w:szCs w:val="28"/>
        </w:rPr>
        <w:t>ие</w:t>
      </w:r>
      <w:r w:rsidRPr="006E5427">
        <w:rPr>
          <w:sz w:val="28"/>
          <w:szCs w:val="28"/>
        </w:rPr>
        <w:t xml:space="preserve"> деятельности и выполнение государственных функций Министерством информации и общественных коммуникаций Курской области»</w:t>
      </w:r>
      <w:r w:rsidR="00CA6B15">
        <w:rPr>
          <w:sz w:val="28"/>
          <w:szCs w:val="28"/>
        </w:rPr>
        <w:t>.</w:t>
      </w:r>
      <w:r w:rsidRPr="006E5427">
        <w:rPr>
          <w:sz w:val="28"/>
          <w:szCs w:val="28"/>
        </w:rPr>
        <w:t xml:space="preserve"> Осуществ</w:t>
      </w:r>
      <w:r w:rsidR="00CA6B15">
        <w:rPr>
          <w:sz w:val="28"/>
          <w:szCs w:val="28"/>
        </w:rPr>
        <w:t>лялась</w:t>
      </w:r>
      <w:r w:rsidRPr="006E5427">
        <w:rPr>
          <w:sz w:val="28"/>
          <w:szCs w:val="28"/>
        </w:rPr>
        <w:t xml:space="preserve"> деятельность Министерства как органа исполнительной власти в сфере печати и массовой информации и обеспечить выполнение целей, задач и показателей государственной программы. В области регулярно проходят съемки федеральных телеканалов при содействии Министерства информации и общественных коммуникаций Курской области, в том числе телеканалов «Россия1», «ОТР», «Первый канал», «НТВ». В Министерстве налажена работа по аккредитации представителей региональных, федеральных и иностранных средств массовой информации для работы в регионе. В течение года аккредитовано: военные корреспонденты – 9 человек, иностранные СМИ - 16 человек, федеральные СМИ - 57 человек; региональные СМИ - 24 человека.</w:t>
      </w:r>
    </w:p>
    <w:p w14:paraId="0B8A5E1F" w14:textId="78C7F1FA" w:rsidR="00D661A5" w:rsidRPr="006E5427" w:rsidRDefault="006E5427" w:rsidP="006E5427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</w:t>
      </w:r>
      <w:r w:rsidRPr="006E5427">
        <w:rPr>
          <w:sz w:val="28"/>
          <w:szCs w:val="28"/>
        </w:rPr>
        <w:t>Выполнение пункта 1.2 «Проведена профессиональная подготовка и повышена квалификация государственных гражданских служащих Министерства информации и общественных коммуникаций Курской области в рамках плана развития государственной гражданской службы Курской области» способствовало повышению профессионального уровня 6 государственных служащих Министерства.</w:t>
      </w:r>
    </w:p>
    <w:p w14:paraId="56499417" w14:textId="7732F402" w:rsidR="00D661A5" w:rsidRPr="006E5427" w:rsidRDefault="006E5427" w:rsidP="006E542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6E5427">
        <w:rPr>
          <w:sz w:val="28"/>
          <w:szCs w:val="28"/>
        </w:rPr>
        <w:t>Выполнение пункта 2.1 «Присуждена премия Губернатора Курской области в сфере средств массовой информации и массовых коммуникаций» стимулировало региональные СМИ к объективному освещению социально-экономических преобразований и общественных процессов в Курской области, совершенствованию подходов при подготовке материалов о деятельности Губернатора и Правительства Курской области, творческому росту участников конкурса и увеличению заявок на участие в нем.</w:t>
      </w:r>
      <w:r>
        <w:rPr>
          <w:sz w:val="28"/>
          <w:szCs w:val="28"/>
        </w:rPr>
        <w:t xml:space="preserve"> </w:t>
      </w:r>
      <w:r w:rsidRPr="006E5427">
        <w:rPr>
          <w:sz w:val="28"/>
          <w:szCs w:val="28"/>
        </w:rPr>
        <w:t>Выпущено распоряжение ГКО от 09.01.2025 №3-рг «О присуждении премии Губернатора Курской области в сфере средств массовых коммуникаций в 2024 году». Выплачено: одна премия в размере 60 тыс. рублей и четыре премии по 35 тыс. рублей.</w:t>
      </w:r>
    </w:p>
    <w:p w14:paraId="5FC32579" w14:textId="77777777" w:rsidR="00D661A5" w:rsidRDefault="00000000">
      <w:pPr>
        <w:ind w:firstLine="709"/>
        <w:jc w:val="both"/>
        <w:rPr>
          <w:sz w:val="28"/>
        </w:rPr>
      </w:pPr>
      <w:r>
        <w:rPr>
          <w:sz w:val="28"/>
        </w:rPr>
        <w:t xml:space="preserve">В 2025 года на реализацию государственной программы в областном бюджете было предусмотрено 216 870,193 тыс. рублей, из них на реализацию комплексов процессных мероприятий: </w:t>
      </w:r>
    </w:p>
    <w:p w14:paraId="5C817B1B" w14:textId="77777777" w:rsidR="00D661A5" w:rsidRDefault="00000000">
      <w:pPr>
        <w:ind w:firstLine="709"/>
        <w:jc w:val="both"/>
        <w:rPr>
          <w:sz w:val="28"/>
        </w:rPr>
      </w:pPr>
      <w:r>
        <w:rPr>
          <w:sz w:val="28"/>
        </w:rPr>
        <w:t>«Обеспечение эффективной информационной политики и развитие государственных средств массовой информации» – 187 584,794 тыс. рублей;</w:t>
      </w:r>
    </w:p>
    <w:p w14:paraId="6E5CA714" w14:textId="77777777" w:rsidR="00D661A5" w:rsidRDefault="00000000">
      <w:pPr>
        <w:ind w:firstLine="709"/>
        <w:jc w:val="both"/>
        <w:rPr>
          <w:sz w:val="28"/>
        </w:rPr>
      </w:pPr>
      <w:r>
        <w:rPr>
          <w:sz w:val="28"/>
        </w:rPr>
        <w:t>«Обеспечение деятельности Министерства информации и общественных коммуникаций Курской области и мероприятий в сфере печати и массовой информации» – 29285,399 тыс. рублей.</w:t>
      </w:r>
    </w:p>
    <w:p w14:paraId="73829629" w14:textId="77777777" w:rsidR="00D661A5" w:rsidRDefault="00000000">
      <w:pPr>
        <w:ind w:firstLine="709"/>
        <w:jc w:val="both"/>
        <w:rPr>
          <w:sz w:val="28"/>
        </w:rPr>
      </w:pPr>
      <w:r>
        <w:rPr>
          <w:sz w:val="28"/>
        </w:rPr>
        <w:t xml:space="preserve">Кассовое исполнения бюджетных ассигнований областного бюджета, предусмотренных на реализацию государственной программы в 2025 году, выполнено в сумме 209 250,068 тыс. рублей. </w:t>
      </w:r>
    </w:p>
    <w:p w14:paraId="73C7924F" w14:textId="77777777" w:rsidR="00D661A5" w:rsidRDefault="00000000">
      <w:pPr>
        <w:ind w:firstLine="709"/>
        <w:jc w:val="both"/>
        <w:rPr>
          <w:sz w:val="28"/>
        </w:rPr>
      </w:pPr>
      <w:r>
        <w:rPr>
          <w:sz w:val="28"/>
        </w:rPr>
        <w:t>Выполнены показатели государственных заданий на оказание государственных работы автономными учреждениями Курской области по государственной программе.</w:t>
      </w:r>
    </w:p>
    <w:p w14:paraId="4A44E4CC" w14:textId="77777777" w:rsidR="00D661A5" w:rsidRDefault="00000000">
      <w:pPr>
        <w:ind w:firstLine="709"/>
        <w:jc w:val="both"/>
        <w:rPr>
          <w:sz w:val="28"/>
        </w:rPr>
      </w:pPr>
      <w:r>
        <w:rPr>
          <w:sz w:val="28"/>
        </w:rPr>
        <w:t>Редакциями печатных СМИ осуществлялась работа по производству, выпуску и распространению областных и районных газет. В рамках выполнения государственного задания в 2025 году 24 редакций выпустили 1560 номеров газет, на эти цели из областного бюджета было выделено           89 609,164 тыс. рублей.</w:t>
      </w:r>
    </w:p>
    <w:p w14:paraId="500A48F0" w14:textId="3C0BAFD0" w:rsidR="00D661A5" w:rsidRDefault="00000000">
      <w:pPr>
        <w:ind w:firstLine="709"/>
        <w:jc w:val="both"/>
        <w:rPr>
          <w:sz w:val="28"/>
        </w:rPr>
      </w:pPr>
      <w:r>
        <w:rPr>
          <w:sz w:val="28"/>
        </w:rPr>
        <w:t xml:space="preserve">Автономным учреждением Курской области «ТРК «Сейм» осуществлялось изготовление и размещение собственного программного телевизионного продукта - 1720,7 час. /радиопродукта- 46928,6 минут. Объем вещания, предусмотренного государственным заданием, выполнен в полном объеме. Расходы областного бюджета на данные цели составили </w:t>
      </w:r>
      <w:r w:rsidR="00B55EF2">
        <w:rPr>
          <w:sz w:val="28"/>
        </w:rPr>
        <w:t xml:space="preserve">     </w:t>
      </w:r>
      <w:r>
        <w:rPr>
          <w:sz w:val="28"/>
        </w:rPr>
        <w:t>71 024,466 тыс. рублей.</w:t>
      </w:r>
    </w:p>
    <w:p w14:paraId="359D0F6E" w14:textId="77777777" w:rsidR="00D661A5" w:rsidRDefault="00000000">
      <w:pPr>
        <w:ind w:firstLine="709"/>
        <w:jc w:val="both"/>
        <w:rPr>
          <w:sz w:val="28"/>
        </w:rPr>
      </w:pPr>
      <w:r>
        <w:rPr>
          <w:sz w:val="28"/>
        </w:rPr>
        <w:t>Сетевым изданием «Региональное информационное агентство «Курск» размещено информационных материалов в объёме 15083 штук. Расходы областного бюджета на эти цели составили 18 584,698 тыс. рублей.</w:t>
      </w:r>
    </w:p>
    <w:p w14:paraId="6565CC8B" w14:textId="63266449" w:rsidR="00D661A5" w:rsidRPr="00B55EF2" w:rsidRDefault="00B55EF2" w:rsidP="00B55EF2">
      <w:pPr>
        <w:jc w:val="both"/>
      </w:pPr>
      <w:r>
        <w:rPr>
          <w:sz w:val="28"/>
          <w:szCs w:val="28"/>
        </w:rPr>
        <w:lastRenderedPageBreak/>
        <w:t xml:space="preserve">          </w:t>
      </w:r>
      <w:r w:rsidRPr="00B55EF2">
        <w:rPr>
          <w:sz w:val="28"/>
          <w:szCs w:val="28"/>
        </w:rPr>
        <w:t>Предложений о корректировке, досрочном прекращении реализации государственной программы «Реализация государственной политики в сфере печати и массовой информации в Курской области» и ее структурных элементов на плановый период нет</w:t>
      </w:r>
      <w:r w:rsidRPr="00B55EF2">
        <w:t>.</w:t>
      </w:r>
    </w:p>
    <w:p w14:paraId="37768895" w14:textId="11B2E311" w:rsidR="00B55EF2" w:rsidRPr="00B55EF2" w:rsidRDefault="00B55EF2" w:rsidP="00B55EF2">
      <w:pPr>
        <w:rPr>
          <w:sz w:val="28"/>
          <w:szCs w:val="28"/>
        </w:rPr>
      </w:pPr>
      <w:r w:rsidRPr="00B55EF2">
        <w:rPr>
          <w:sz w:val="28"/>
          <w:szCs w:val="28"/>
        </w:rPr>
        <w:t xml:space="preserve">          В течение 2025 года в паспорт государственной программы Курской области «Реализация государственной политики в сфере печати и массовой информации в Курской области», </w:t>
      </w:r>
      <w:proofErr w:type="spellStart"/>
      <w:r w:rsidRPr="00B55EF2">
        <w:rPr>
          <w:sz w:val="28"/>
          <w:szCs w:val="28"/>
        </w:rPr>
        <w:t>Министирством</w:t>
      </w:r>
      <w:proofErr w:type="spellEnd"/>
      <w:r w:rsidRPr="00B55EF2">
        <w:rPr>
          <w:sz w:val="28"/>
          <w:szCs w:val="28"/>
        </w:rPr>
        <w:t xml:space="preserve"> как ответственным исполнителем, вносились следующие изменения.</w:t>
      </w:r>
    </w:p>
    <w:p w14:paraId="59628076" w14:textId="13EE72F8" w:rsidR="00B55EF2" w:rsidRPr="00B55EF2" w:rsidRDefault="00B55EF2" w:rsidP="00B55EF2">
      <w:pPr>
        <w:jc w:val="both"/>
        <w:rPr>
          <w:sz w:val="28"/>
          <w:szCs w:val="28"/>
        </w:rPr>
      </w:pPr>
      <w:r w:rsidRPr="00B55EF2">
        <w:rPr>
          <w:sz w:val="28"/>
          <w:szCs w:val="28"/>
        </w:rPr>
        <w:t xml:space="preserve">          В связи с принятием  Закона  Курской области от 16.12.2024 № 111-ЗКО   «Об областном бюджете на 2025 год и  на плановый период  2026 и 2027 годов» уточнены объемы средств областного бюджета, предусмотренные для реализации мероприятий государственной программы Курской области «Реализация государственной политики в сфере печати и массовой информации в Курской области». Изменения утверждены протоколом заочного заседания Совета по стратегическому развитию и проектам (программам) под председательством временно исполняющего обязанности Губернатора Курской области А.Е. Хинштейна 27.03.2025 № ПР-52.</w:t>
      </w:r>
    </w:p>
    <w:p w14:paraId="32E721E2" w14:textId="76F4C392" w:rsidR="00B55EF2" w:rsidRPr="00B55EF2" w:rsidRDefault="00B55EF2" w:rsidP="00B55EF2">
      <w:pPr>
        <w:jc w:val="both"/>
        <w:rPr>
          <w:sz w:val="28"/>
          <w:szCs w:val="28"/>
        </w:rPr>
      </w:pPr>
      <w:r w:rsidRPr="00B55EF2">
        <w:rPr>
          <w:sz w:val="28"/>
          <w:szCs w:val="28"/>
        </w:rPr>
        <w:t xml:space="preserve">          В связи с принятием  Закона  Курской области от 19.12.2025   № 97-ЗКО  «О внесении изменений в Закон Курской области «Об областном бюджете на 2025 год и  на плановый период  2026 и 2027 годов» уточнены объемы средств областного бюджета, предусмотренные для реализации мероприятий государственной программы Курской области «Реализация государственной политики в сфере печати и массовой информации в Курской области». Изменения утверждены протоколом заочного заседания Совета по стратегическому развитию и проектам (программам) под председательством Губернатора Курской области А.Е. Хинштейна 30.12.2025 № ПР-6.</w:t>
      </w:r>
    </w:p>
    <w:p w14:paraId="73B23D5C" w14:textId="5A54B667" w:rsidR="00D661A5" w:rsidRPr="00B55EF2" w:rsidRDefault="00B55EF2" w:rsidP="00B55E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B55EF2">
        <w:rPr>
          <w:sz w:val="28"/>
          <w:szCs w:val="28"/>
        </w:rPr>
        <w:t xml:space="preserve">Постановлением Правительства Курской области от 14.02.2025             № 106-пп «Об утверждении Порядка проведения оценки эффективности реализации государственных программ Курской области» утвержден порядок проведения оценки эффективности реализации государственных программ Курской области и методика оценки эффективности государственных программ Курской области. На основании данного постановления проведена оценка эффективности государственной программы Курской области «Реализация государственной политики в сфере печати и массовой информации в Курской области». </w:t>
      </w:r>
    </w:p>
    <w:p w14:paraId="17E8F9BF" w14:textId="77777777" w:rsidR="00D661A5" w:rsidRDefault="00000000">
      <w:pPr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sz w:val="28"/>
        </w:rPr>
      </w:pPr>
      <w:r>
        <w:rPr>
          <w:sz w:val="28"/>
        </w:rPr>
        <w:t>Оценка эффективности государственной программы за 2025 год произведена с учётом следующих составляющих:</w:t>
      </w:r>
    </w:p>
    <w:p w14:paraId="5FC1C9A9" w14:textId="77777777" w:rsidR="00D661A5" w:rsidRDefault="00000000">
      <w:pPr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sz w:val="28"/>
        </w:rPr>
      </w:pPr>
      <w:r>
        <w:rPr>
          <w:sz w:val="28"/>
        </w:rPr>
        <w:t>оценки уровня достижения показателей и мероприятий (результатов) комплексов процессных мероприятий государственной программы (Таблица №1);</w:t>
      </w:r>
    </w:p>
    <w:p w14:paraId="286237DB" w14:textId="77777777" w:rsidR="00D661A5" w:rsidRDefault="00000000">
      <w:pPr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sz w:val="28"/>
        </w:rPr>
      </w:pPr>
      <w:r>
        <w:rPr>
          <w:sz w:val="28"/>
        </w:rPr>
        <w:t>оценки уровня соответствия фактических затрат из областного бюджета (с учетом межбюджетных трансфертов из федерального бюджета) запланированному уровню затрат (Таблица №2);</w:t>
      </w:r>
    </w:p>
    <w:p w14:paraId="5B058FC5" w14:textId="77777777" w:rsidR="00D661A5" w:rsidRDefault="00000000">
      <w:pPr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sz w:val="28"/>
        </w:rPr>
      </w:pPr>
      <w:r>
        <w:rPr>
          <w:sz w:val="28"/>
        </w:rPr>
        <w:lastRenderedPageBreak/>
        <w:t>оценки уровня эффективности использования средств областного бюджета (с учетом межбюджетных трансфертов из федерального бюджета) (Таблица №3).</w:t>
      </w:r>
    </w:p>
    <w:p w14:paraId="7F694FC8" w14:textId="77777777" w:rsidR="00D661A5" w:rsidRDefault="00000000">
      <w:pPr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sz w:val="28"/>
        </w:rPr>
      </w:pPr>
      <w:r>
        <w:rPr>
          <w:sz w:val="28"/>
        </w:rPr>
        <w:t>оценка уровня достижения показателей государственной программы (Таблица №4).</w:t>
      </w:r>
    </w:p>
    <w:p w14:paraId="062695FC" w14:textId="77777777" w:rsidR="00D661A5" w:rsidRDefault="00000000">
      <w:pPr>
        <w:numPr>
          <w:ilvl w:val="0"/>
          <w:numId w:val="1"/>
        </w:numPr>
        <w:tabs>
          <w:tab w:val="left" w:pos="0"/>
        </w:tabs>
        <w:ind w:left="0" w:firstLine="709"/>
        <w:jc w:val="both"/>
        <w:rPr>
          <w:sz w:val="28"/>
        </w:rPr>
      </w:pPr>
      <w:r>
        <w:rPr>
          <w:sz w:val="28"/>
        </w:rPr>
        <w:t>Оценка эффективности реализации государственной программы осуществлена:</w:t>
      </w:r>
    </w:p>
    <w:p w14:paraId="11548E6F" w14:textId="77777777" w:rsidR="00D661A5" w:rsidRDefault="00000000">
      <w:pPr>
        <w:numPr>
          <w:ilvl w:val="1"/>
          <w:numId w:val="1"/>
        </w:numPr>
        <w:tabs>
          <w:tab w:val="left" w:pos="709"/>
        </w:tabs>
        <w:ind w:left="0" w:firstLine="709"/>
        <w:jc w:val="both"/>
        <w:rPr>
          <w:sz w:val="28"/>
        </w:rPr>
      </w:pPr>
      <w:r>
        <w:rPr>
          <w:sz w:val="28"/>
        </w:rPr>
        <w:t>Уровень достижения планового значения показателя государственной программы (Таблица №5).</w:t>
      </w:r>
    </w:p>
    <w:p w14:paraId="73E90067" w14:textId="77777777" w:rsidR="00D661A5" w:rsidRDefault="00000000">
      <w:pPr>
        <w:numPr>
          <w:ilvl w:val="1"/>
          <w:numId w:val="1"/>
        </w:numPr>
        <w:tabs>
          <w:tab w:val="left" w:pos="709"/>
        </w:tabs>
        <w:ind w:left="0" w:firstLine="709"/>
        <w:jc w:val="both"/>
        <w:rPr>
          <w:sz w:val="28"/>
        </w:rPr>
      </w:pPr>
      <w:r>
        <w:rPr>
          <w:sz w:val="28"/>
        </w:rPr>
        <w:t>На втором этапе осуществлена оценка эффективности реализации государственной программы, которая определена с учётом уровня достижения показателей государственной программы и уровней достижения реализации процессной части государственной программы.</w:t>
      </w:r>
    </w:p>
    <w:p w14:paraId="4CC16594" w14:textId="77777777" w:rsidR="00D661A5" w:rsidRDefault="00D661A5">
      <w:pPr>
        <w:jc w:val="both"/>
        <w:rPr>
          <w:sz w:val="28"/>
        </w:rPr>
      </w:pPr>
    </w:p>
    <w:p w14:paraId="3262C9D7" w14:textId="77777777" w:rsidR="00D661A5" w:rsidRDefault="00D661A5">
      <w:pPr>
        <w:jc w:val="both"/>
        <w:rPr>
          <w:sz w:val="28"/>
        </w:rPr>
      </w:pPr>
    </w:p>
    <w:p w14:paraId="12E6063D" w14:textId="77777777" w:rsidR="00D661A5" w:rsidRDefault="00000000">
      <w:pPr>
        <w:numPr>
          <w:ilvl w:val="0"/>
          <w:numId w:val="2"/>
        </w:numPr>
        <w:ind w:left="0" w:firstLine="709"/>
        <w:jc w:val="both"/>
        <w:rPr>
          <w:sz w:val="28"/>
        </w:rPr>
      </w:pPr>
      <w:r>
        <w:rPr>
          <w:sz w:val="28"/>
        </w:rPr>
        <w:t>Оценка эффективности реализации процессной государственной программы Курской области "Реализация государственной политики в сфере печати и массовой информации в Курской области".</w:t>
      </w:r>
    </w:p>
    <w:p w14:paraId="1D8A106E" w14:textId="77777777" w:rsidR="00D661A5" w:rsidRDefault="00D661A5">
      <w:pPr>
        <w:jc w:val="both"/>
        <w:rPr>
          <w:sz w:val="28"/>
        </w:rPr>
      </w:pPr>
    </w:p>
    <w:p w14:paraId="54A4FD43" w14:textId="77777777" w:rsidR="00D661A5" w:rsidRDefault="00000000">
      <w:pPr>
        <w:ind w:firstLine="705"/>
        <w:jc w:val="right"/>
        <w:rPr>
          <w:b/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b/>
          <w:sz w:val="28"/>
        </w:rPr>
        <w:t xml:space="preserve">Таблица </w:t>
      </w:r>
      <w:proofErr w:type="gramStart"/>
      <w:r>
        <w:rPr>
          <w:b/>
          <w:sz w:val="28"/>
        </w:rPr>
        <w:t>№  1</w:t>
      </w:r>
      <w:proofErr w:type="gramEnd"/>
    </w:p>
    <w:p w14:paraId="5894E11C" w14:textId="77777777" w:rsidR="00D661A5" w:rsidRDefault="00D661A5">
      <w:pPr>
        <w:ind w:firstLine="705"/>
        <w:jc w:val="right"/>
        <w:rPr>
          <w:b/>
          <w:i/>
        </w:rPr>
      </w:pPr>
    </w:p>
    <w:p w14:paraId="628CCCFB" w14:textId="77777777" w:rsidR="00D661A5" w:rsidRPr="006E5427" w:rsidRDefault="00000000" w:rsidP="006E5427">
      <w:pPr>
        <w:jc w:val="center"/>
        <w:rPr>
          <w:b/>
          <w:bCs/>
          <w:sz w:val="28"/>
          <w:szCs w:val="28"/>
        </w:rPr>
      </w:pPr>
      <w:r w:rsidRPr="006E5427">
        <w:rPr>
          <w:b/>
          <w:bCs/>
          <w:sz w:val="28"/>
          <w:szCs w:val="28"/>
        </w:rPr>
        <w:t>Оценка уровня достижения реализации мероприятий (результатов) комплекса процессных мероприятий</w:t>
      </w:r>
    </w:p>
    <w:p w14:paraId="4EA0A2E8" w14:textId="77777777" w:rsidR="00D661A5" w:rsidRDefault="00D661A5">
      <w:pPr>
        <w:ind w:firstLine="705"/>
        <w:jc w:val="center"/>
        <w:rPr>
          <w:b/>
          <w:i/>
        </w:rPr>
      </w:pPr>
    </w:p>
    <w:p w14:paraId="03968370" w14:textId="77777777" w:rsidR="00D661A5" w:rsidRDefault="00D661A5">
      <w:pPr>
        <w:ind w:firstLine="705"/>
        <w:jc w:val="center"/>
        <w:rPr>
          <w:b/>
          <w:i/>
          <w:sz w:val="12"/>
        </w:rPr>
      </w:pPr>
    </w:p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1215"/>
        <w:gridCol w:w="1220"/>
        <w:gridCol w:w="1135"/>
        <w:gridCol w:w="1220"/>
        <w:gridCol w:w="1120"/>
        <w:gridCol w:w="960"/>
      </w:tblGrid>
      <w:tr w:rsidR="00D661A5" w14:paraId="1F8994C6" w14:textId="77777777" w:rsidTr="00201EF5">
        <w:tc>
          <w:tcPr>
            <w:tcW w:w="2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D1B68" w14:textId="77777777" w:rsidR="00D661A5" w:rsidRDefault="00000000">
            <w:pPr>
              <w:widowControl w:val="0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комплекса процессных мероприятий</w:t>
            </w: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135B5" w14:textId="77777777" w:rsidR="00D661A5" w:rsidRDefault="00000000">
            <w:pPr>
              <w:jc w:val="center"/>
              <w:rPr>
                <w:sz w:val="16"/>
              </w:rPr>
            </w:pPr>
            <w:r>
              <w:rPr>
                <w:sz w:val="16"/>
              </w:rPr>
              <w:t>Количество выполненных не менее чем на 95 процентов мероприятий (результатов) комплекса процессных мероприятий, запланированных на отчетный год (</w:t>
            </w:r>
            <w:proofErr w:type="spellStart"/>
            <w:r>
              <w:rPr>
                <w:sz w:val="16"/>
              </w:rPr>
              <w:t>Мв</w:t>
            </w:r>
            <w:proofErr w:type="spellEnd"/>
            <w:r>
              <w:rPr>
                <w:sz w:val="16"/>
              </w:rPr>
              <w:t>)</w:t>
            </w:r>
          </w:p>
        </w:tc>
        <w:tc>
          <w:tcPr>
            <w:tcW w:w="2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61AD2" w14:textId="77777777" w:rsidR="00D661A5" w:rsidRDefault="00000000">
            <w:pPr>
              <w:jc w:val="center"/>
              <w:rPr>
                <w:sz w:val="16"/>
              </w:rPr>
            </w:pPr>
            <w:r>
              <w:rPr>
                <w:sz w:val="16"/>
              </w:rPr>
              <w:t>Общее количество мероприятий (результатов), запланированных на отчетный год</w:t>
            </w:r>
          </w:p>
          <w:p w14:paraId="7CBFE1B9" w14:textId="77777777" w:rsidR="00D661A5" w:rsidRDefault="00000000">
            <w:pPr>
              <w:ind w:right="-104"/>
              <w:jc w:val="center"/>
              <w:rPr>
                <w:sz w:val="16"/>
              </w:rPr>
            </w:pPr>
            <w:r>
              <w:rPr>
                <w:sz w:val="16"/>
              </w:rPr>
              <w:t>(М)</w:t>
            </w:r>
          </w:p>
        </w:tc>
        <w:tc>
          <w:tcPr>
            <w:tcW w:w="2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37B94" w14:textId="77777777" w:rsidR="00D661A5" w:rsidRDefault="00000000">
            <w:pPr>
              <w:jc w:val="center"/>
              <w:rPr>
                <w:sz w:val="16"/>
              </w:rPr>
            </w:pPr>
            <w:r>
              <w:rPr>
                <w:sz w:val="16"/>
              </w:rPr>
              <w:t>уровень достижения реализации мероприятий (результатов) комплекса процессных мероприятий</w:t>
            </w:r>
          </w:p>
          <w:p w14:paraId="7FE8C2E4" w14:textId="77777777" w:rsidR="00D661A5" w:rsidRDefault="00000000">
            <w:pPr>
              <w:jc w:val="center"/>
              <w:rPr>
                <w:sz w:val="16"/>
              </w:rPr>
            </w:pP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УДмкпм</w:t>
            </w:r>
            <w:proofErr w:type="spellEnd"/>
            <w:r>
              <w:rPr>
                <w:sz w:val="16"/>
              </w:rPr>
              <w:t>)</w:t>
            </w:r>
          </w:p>
        </w:tc>
      </w:tr>
      <w:tr w:rsidR="00D661A5" w14:paraId="45680477" w14:textId="77777777" w:rsidTr="00201EF5">
        <w:tc>
          <w:tcPr>
            <w:tcW w:w="2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D31CA" w14:textId="77777777" w:rsidR="00D661A5" w:rsidRDefault="00D661A5"/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C05A0" w14:textId="77777777" w:rsidR="00D661A5" w:rsidRDefault="00000000">
            <w:pPr>
              <w:jc w:val="center"/>
              <w:rPr>
                <w:sz w:val="16"/>
              </w:rPr>
            </w:pPr>
            <w:r>
              <w:rPr>
                <w:sz w:val="16"/>
              </w:rPr>
              <w:t>всего мероприятий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08CAF" w14:textId="77777777" w:rsidR="00D661A5" w:rsidRDefault="00000000">
            <w:pPr>
              <w:jc w:val="center"/>
              <w:rPr>
                <w:sz w:val="16"/>
              </w:rPr>
            </w:pPr>
            <w:r>
              <w:rPr>
                <w:sz w:val="16"/>
              </w:rPr>
              <w:t>в том числе полностью или частично финансируемых из областного бюджета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2134F" w14:textId="77777777" w:rsidR="00D661A5" w:rsidRDefault="00000000">
            <w:pPr>
              <w:jc w:val="center"/>
              <w:rPr>
                <w:sz w:val="16"/>
              </w:rPr>
            </w:pPr>
            <w:r>
              <w:rPr>
                <w:sz w:val="16"/>
              </w:rPr>
              <w:t>всего мероприятий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B6961" w14:textId="77777777" w:rsidR="00D661A5" w:rsidRDefault="00000000">
            <w:pPr>
              <w:jc w:val="center"/>
              <w:rPr>
                <w:sz w:val="16"/>
              </w:rPr>
            </w:pPr>
            <w:r>
              <w:rPr>
                <w:sz w:val="16"/>
              </w:rPr>
              <w:t>в том числе полностью или частично финансируемых из областного бюджета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56AA77" w14:textId="77777777" w:rsidR="00D661A5" w:rsidRDefault="00000000">
            <w:pPr>
              <w:jc w:val="center"/>
              <w:rPr>
                <w:sz w:val="16"/>
              </w:rPr>
            </w:pPr>
            <w:r>
              <w:rPr>
                <w:sz w:val="16"/>
              </w:rPr>
              <w:t>всего мероприятий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69D93" w14:textId="77777777" w:rsidR="00D661A5" w:rsidRDefault="00000000">
            <w:pPr>
              <w:jc w:val="center"/>
              <w:rPr>
                <w:sz w:val="16"/>
              </w:rPr>
            </w:pPr>
            <w:r>
              <w:rPr>
                <w:sz w:val="16"/>
              </w:rPr>
              <w:t>в том числе полностью или частично финансируемых из областного бюджета</w:t>
            </w:r>
          </w:p>
        </w:tc>
      </w:tr>
      <w:tr w:rsidR="00D661A5" w14:paraId="4DA93F94" w14:textId="77777777" w:rsidTr="00201EF5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03102" w14:textId="77777777" w:rsidR="00D661A5" w:rsidRDefault="00000000">
            <w:pPr>
              <w:widowControl w:val="0"/>
              <w:ind w:right="-81"/>
              <w:rPr>
                <w:sz w:val="20"/>
              </w:rPr>
            </w:pPr>
            <w:r>
              <w:rPr>
                <w:sz w:val="20"/>
              </w:rPr>
              <w:t>«Обеспечение эффективной информационной политики и развитие государственных средств массовой информации»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4E328" w14:textId="77777777" w:rsidR="00D661A5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B4FAB" w14:textId="77777777" w:rsidR="00D661A5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C40AA" w14:textId="77777777" w:rsidR="00D661A5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9A906" w14:textId="77777777" w:rsidR="00D661A5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64145" w14:textId="77777777" w:rsidR="00D661A5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42B1BC" w14:textId="77777777" w:rsidR="00D661A5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 w:rsidR="00D661A5" w14:paraId="77BAECAE" w14:textId="77777777" w:rsidTr="00201EF5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8F923" w14:textId="77777777" w:rsidR="00D661A5" w:rsidRDefault="00000000">
            <w:pPr>
              <w:widowControl w:val="0"/>
              <w:ind w:right="-81"/>
              <w:rPr>
                <w:sz w:val="20"/>
              </w:rPr>
            </w:pPr>
            <w:r>
              <w:rPr>
                <w:sz w:val="20"/>
              </w:rPr>
              <w:t xml:space="preserve">«Обеспечение деятельности Министерства информации и общественных коммуникаций Курской области и мероприятий в сфере печати и </w:t>
            </w:r>
            <w:proofErr w:type="spellStart"/>
            <w:r>
              <w:rPr>
                <w:sz w:val="20"/>
              </w:rPr>
              <w:t>мас</w:t>
            </w:r>
            <w:proofErr w:type="spellEnd"/>
            <w:r>
              <w:rPr>
                <w:sz w:val="20"/>
              </w:rPr>
              <w:t>-</w:t>
            </w:r>
            <w:r>
              <w:rPr>
                <w:sz w:val="20"/>
              </w:rPr>
              <w:lastRenderedPageBreak/>
              <w:t>совой информации»»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AB4E5" w14:textId="77777777" w:rsidR="00D661A5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3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A6E5C" w14:textId="77777777" w:rsidR="00D661A5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8AFF7" w14:textId="77777777" w:rsidR="00D661A5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369FA" w14:textId="77777777" w:rsidR="00D661A5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56E17" w14:textId="77777777" w:rsidR="00D661A5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D5320" w14:textId="77777777" w:rsidR="00D661A5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</w:tbl>
    <w:p w14:paraId="5916CB5E" w14:textId="77777777" w:rsidR="00D661A5" w:rsidRDefault="00D661A5">
      <w:pPr>
        <w:ind w:firstLine="705"/>
        <w:jc w:val="both"/>
        <w:rPr>
          <w:sz w:val="28"/>
        </w:rPr>
      </w:pPr>
    </w:p>
    <w:p w14:paraId="5A84AE3D" w14:textId="77777777" w:rsidR="00D661A5" w:rsidRDefault="00000000">
      <w:pPr>
        <w:ind w:firstLine="705"/>
        <w:jc w:val="both"/>
        <w:rPr>
          <w:sz w:val="28"/>
        </w:rPr>
      </w:pPr>
      <w:r>
        <w:rPr>
          <w:sz w:val="28"/>
        </w:rPr>
        <w:t>Оценка уровня достижения реализации мероприятий (результатов) комплекса процессных мероприятий определяется по формуле:</w:t>
      </w:r>
    </w:p>
    <w:p w14:paraId="2F1D32E0" w14:textId="77777777" w:rsidR="00D661A5" w:rsidRDefault="00D661A5">
      <w:pPr>
        <w:ind w:left="705"/>
        <w:jc w:val="both"/>
        <w:rPr>
          <w:sz w:val="28"/>
        </w:rPr>
      </w:pPr>
    </w:p>
    <w:p w14:paraId="0E35979D" w14:textId="77777777" w:rsidR="00D661A5" w:rsidRDefault="00000000">
      <w:pPr>
        <w:ind w:left="705"/>
        <w:jc w:val="both"/>
        <w:rPr>
          <w:b/>
          <w:sz w:val="28"/>
        </w:rPr>
      </w:pPr>
      <w:proofErr w:type="spellStart"/>
      <w:r>
        <w:rPr>
          <w:b/>
          <w:sz w:val="28"/>
        </w:rPr>
        <w:t>УДмкпм</w:t>
      </w:r>
      <w:proofErr w:type="spellEnd"/>
      <w:r>
        <w:rPr>
          <w:b/>
          <w:sz w:val="28"/>
        </w:rPr>
        <w:t xml:space="preserve"> = </w:t>
      </w:r>
      <w:proofErr w:type="spellStart"/>
      <w:r>
        <w:rPr>
          <w:b/>
          <w:sz w:val="28"/>
        </w:rPr>
        <w:t>Мв</w:t>
      </w:r>
      <w:proofErr w:type="spellEnd"/>
      <w:r>
        <w:rPr>
          <w:b/>
          <w:sz w:val="28"/>
        </w:rPr>
        <w:t>/М</w:t>
      </w:r>
    </w:p>
    <w:p w14:paraId="39062C84" w14:textId="77777777" w:rsidR="00D661A5" w:rsidRDefault="00D661A5">
      <w:pPr>
        <w:ind w:left="705"/>
        <w:jc w:val="both"/>
        <w:rPr>
          <w:b/>
          <w:sz w:val="28"/>
        </w:rPr>
      </w:pPr>
    </w:p>
    <w:p w14:paraId="3CE68C8F" w14:textId="77777777" w:rsidR="00D661A5" w:rsidRDefault="00000000">
      <w:pPr>
        <w:ind w:left="705"/>
        <w:jc w:val="both"/>
        <w:rPr>
          <w:sz w:val="28"/>
        </w:rPr>
      </w:pPr>
      <w:r>
        <w:rPr>
          <w:sz w:val="28"/>
        </w:rPr>
        <w:t>где:</w:t>
      </w:r>
    </w:p>
    <w:p w14:paraId="73AB2429" w14:textId="77777777" w:rsidR="00D661A5" w:rsidRDefault="00000000">
      <w:pPr>
        <w:ind w:firstLine="709"/>
        <w:jc w:val="both"/>
        <w:rPr>
          <w:sz w:val="28"/>
        </w:rPr>
      </w:pPr>
      <w:proofErr w:type="spellStart"/>
      <w:r>
        <w:rPr>
          <w:sz w:val="28"/>
        </w:rPr>
        <w:t>УДмкпм</w:t>
      </w:r>
      <w:proofErr w:type="spellEnd"/>
      <w:r>
        <w:rPr>
          <w:sz w:val="28"/>
        </w:rPr>
        <w:t xml:space="preserve"> - уровень достижения реализации мероприятий (результатов) комплекса процессных мероприятий;</w:t>
      </w:r>
    </w:p>
    <w:p w14:paraId="07972D69" w14:textId="77777777" w:rsidR="00D661A5" w:rsidRDefault="00000000">
      <w:pPr>
        <w:ind w:firstLine="705"/>
        <w:jc w:val="both"/>
        <w:rPr>
          <w:sz w:val="28"/>
        </w:rPr>
      </w:pPr>
      <w:proofErr w:type="spellStart"/>
      <w:r>
        <w:rPr>
          <w:sz w:val="28"/>
        </w:rPr>
        <w:t>Мв</w:t>
      </w:r>
      <w:proofErr w:type="spellEnd"/>
      <w:r>
        <w:rPr>
          <w:sz w:val="28"/>
        </w:rPr>
        <w:t xml:space="preserve"> - количество выполненных не менее чем на 95 процентов мероприятий (результатов) комплекса процессных мероприятий, запланированных на отчетный год;</w:t>
      </w:r>
    </w:p>
    <w:p w14:paraId="4DB5DA01" w14:textId="77777777" w:rsidR="00D661A5" w:rsidRDefault="00000000">
      <w:pPr>
        <w:ind w:firstLine="705"/>
        <w:jc w:val="both"/>
        <w:rPr>
          <w:sz w:val="28"/>
        </w:rPr>
      </w:pPr>
      <w:r>
        <w:rPr>
          <w:sz w:val="28"/>
        </w:rPr>
        <w:t>М - общее количество мероприятий (результатов) комплекса процессных мероприятий, запланированных на отчетный год.</w:t>
      </w:r>
    </w:p>
    <w:p w14:paraId="54792F6E" w14:textId="77777777" w:rsidR="00D661A5" w:rsidRDefault="00000000">
      <w:pPr>
        <w:ind w:firstLine="705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81D6B59" w14:textId="77777777" w:rsidR="00D661A5" w:rsidRDefault="00D661A5">
      <w:pPr>
        <w:ind w:firstLine="705"/>
        <w:jc w:val="right"/>
      </w:pPr>
    </w:p>
    <w:p w14:paraId="2BAC0DC0" w14:textId="77777777" w:rsidR="00D661A5" w:rsidRDefault="00D661A5">
      <w:pPr>
        <w:ind w:firstLine="705"/>
        <w:jc w:val="right"/>
      </w:pPr>
    </w:p>
    <w:p w14:paraId="02983F1E" w14:textId="77777777" w:rsidR="00D661A5" w:rsidRDefault="00000000">
      <w:pPr>
        <w:ind w:firstLine="705"/>
        <w:jc w:val="right"/>
        <w:rPr>
          <w:b/>
          <w:sz w:val="28"/>
        </w:rPr>
      </w:pPr>
      <w:r>
        <w:rPr>
          <w:b/>
          <w:sz w:val="28"/>
        </w:rPr>
        <w:t>Таблица № 2</w:t>
      </w:r>
    </w:p>
    <w:p w14:paraId="25BA1680" w14:textId="77777777" w:rsidR="00D661A5" w:rsidRDefault="00D661A5">
      <w:pPr>
        <w:ind w:firstLine="705"/>
        <w:jc w:val="right"/>
        <w:rPr>
          <w:b/>
          <w:sz w:val="28"/>
        </w:rPr>
      </w:pPr>
    </w:p>
    <w:p w14:paraId="6EFDF39B" w14:textId="77777777" w:rsidR="00D661A5" w:rsidRPr="006E5427" w:rsidRDefault="00000000" w:rsidP="006E5427">
      <w:pPr>
        <w:jc w:val="center"/>
        <w:rPr>
          <w:b/>
          <w:bCs/>
          <w:sz w:val="28"/>
          <w:szCs w:val="28"/>
        </w:rPr>
      </w:pPr>
      <w:r w:rsidRPr="006E5427">
        <w:rPr>
          <w:b/>
          <w:bCs/>
          <w:sz w:val="28"/>
          <w:szCs w:val="28"/>
        </w:rPr>
        <w:t>Оценка уровня соответствия фактических затрат из областного бюджета (с учетом межбюджетных трансфертов из федерального бюджета) запланированному уровню затрат</w:t>
      </w:r>
    </w:p>
    <w:p w14:paraId="1F77809D" w14:textId="77777777" w:rsidR="00D661A5" w:rsidRDefault="00D661A5">
      <w:pPr>
        <w:ind w:firstLine="705"/>
        <w:jc w:val="center"/>
      </w:pPr>
    </w:p>
    <w:p w14:paraId="468DD1E3" w14:textId="77777777" w:rsidR="00D661A5" w:rsidRDefault="00D661A5">
      <w:pPr>
        <w:ind w:firstLine="705"/>
        <w:jc w:val="center"/>
      </w:pPr>
    </w:p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82"/>
        <w:gridCol w:w="1371"/>
        <w:gridCol w:w="1316"/>
        <w:gridCol w:w="1498"/>
      </w:tblGrid>
      <w:tr w:rsidR="00D661A5" w14:paraId="08355F18" w14:textId="77777777" w:rsidTr="00201EF5">
        <w:tc>
          <w:tcPr>
            <w:tcW w:w="48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9DCE9" w14:textId="77777777" w:rsidR="00D661A5" w:rsidRDefault="0000000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комплекса процессных мероприятий</w:t>
            </w:r>
          </w:p>
        </w:tc>
        <w:tc>
          <w:tcPr>
            <w:tcW w:w="2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CC29D" w14:textId="77777777" w:rsidR="00D661A5" w:rsidRDefault="00000000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Затраты (тыс. руб.)</w:t>
            </w:r>
          </w:p>
        </w:tc>
        <w:tc>
          <w:tcPr>
            <w:tcW w:w="14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2F76C" w14:textId="77777777" w:rsidR="00D661A5" w:rsidRDefault="00000000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Уровень соответствия фактических затрат запланированному уровню затрат</w:t>
            </w:r>
          </w:p>
          <w:p w14:paraId="2DFAC3C6" w14:textId="77777777" w:rsidR="00D661A5" w:rsidRDefault="00000000">
            <w:pPr>
              <w:jc w:val="center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УСзкпм</w:t>
            </w:r>
            <w:proofErr w:type="spellEnd"/>
            <w:r>
              <w:rPr>
                <w:sz w:val="20"/>
              </w:rPr>
              <w:t xml:space="preserve">)  </w:t>
            </w:r>
          </w:p>
        </w:tc>
      </w:tr>
      <w:tr w:rsidR="00D661A5" w14:paraId="7871D424" w14:textId="77777777" w:rsidTr="00201EF5">
        <w:trPr>
          <w:trHeight w:val="397"/>
        </w:trPr>
        <w:tc>
          <w:tcPr>
            <w:tcW w:w="48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DDF3C" w14:textId="77777777" w:rsidR="00D661A5" w:rsidRDefault="00D661A5"/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9A72A" w14:textId="77777777" w:rsidR="00D661A5" w:rsidRDefault="00000000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план</w:t>
            </w:r>
          </w:p>
          <w:p w14:paraId="484EA9BC" w14:textId="77777777" w:rsidR="00D661A5" w:rsidRDefault="00000000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 31.12.2025 </w:t>
            </w:r>
          </w:p>
          <w:p w14:paraId="0CD279FA" w14:textId="77777777" w:rsidR="00D661A5" w:rsidRDefault="00000000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Зфкпм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E15C9" w14:textId="77777777" w:rsidR="00D661A5" w:rsidRDefault="00000000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факт </w:t>
            </w:r>
          </w:p>
          <w:p w14:paraId="28B668B5" w14:textId="77777777" w:rsidR="00D661A5" w:rsidRDefault="00000000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 31.12.2025</w:t>
            </w:r>
          </w:p>
          <w:p w14:paraId="78DBB36E" w14:textId="77777777" w:rsidR="00D661A5" w:rsidRDefault="00000000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Зпкпм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14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F79D6" w14:textId="77777777" w:rsidR="00D661A5" w:rsidRDefault="00D661A5"/>
        </w:tc>
      </w:tr>
      <w:tr w:rsidR="00D661A5" w14:paraId="07B2A839" w14:textId="77777777" w:rsidTr="00201EF5"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45B45" w14:textId="77777777" w:rsidR="00D661A5" w:rsidRDefault="00000000">
            <w:pPr>
              <w:widowControl w:val="0"/>
              <w:ind w:right="-81"/>
              <w:jc w:val="both"/>
              <w:rPr>
                <w:sz w:val="20"/>
              </w:rPr>
            </w:pPr>
            <w:r>
              <w:rPr>
                <w:sz w:val="20"/>
              </w:rPr>
              <w:t>«Обеспечение эффективной информационной политики и развитие государственных средств массовой информации»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E3902" w14:textId="77777777" w:rsidR="00D661A5" w:rsidRDefault="00000000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187 584,794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E04DB" w14:textId="77777777" w:rsidR="00D661A5" w:rsidRDefault="00000000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180 084,794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CF43D" w14:textId="77777777" w:rsidR="00D661A5" w:rsidRDefault="00000000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0,96</w:t>
            </w:r>
          </w:p>
        </w:tc>
      </w:tr>
      <w:tr w:rsidR="00D661A5" w14:paraId="41DBA03D" w14:textId="77777777" w:rsidTr="00201EF5"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C40EF" w14:textId="77777777" w:rsidR="00D661A5" w:rsidRDefault="00000000">
            <w:pPr>
              <w:widowControl w:val="0"/>
              <w:ind w:right="-81"/>
              <w:jc w:val="both"/>
              <w:rPr>
                <w:sz w:val="20"/>
              </w:rPr>
            </w:pPr>
            <w:r>
              <w:rPr>
                <w:sz w:val="20"/>
              </w:rPr>
              <w:t>«Обеспечение деятельности Министерства информации и общественных коммуникаций Курской области и мероприятий в сфере печати и массовой информации»»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413CC" w14:textId="77777777" w:rsidR="00D661A5" w:rsidRDefault="0000000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29 285,399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8666F" w14:textId="77777777" w:rsidR="00D661A5" w:rsidRDefault="0000000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29 165,274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E6453" w14:textId="6182F8BD" w:rsidR="00D661A5" w:rsidRDefault="00B7000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0,99</w:t>
            </w:r>
          </w:p>
        </w:tc>
      </w:tr>
    </w:tbl>
    <w:p w14:paraId="219F2711" w14:textId="77777777" w:rsidR="00D661A5" w:rsidRDefault="00D661A5">
      <w:pPr>
        <w:ind w:firstLine="709"/>
        <w:jc w:val="both"/>
        <w:rPr>
          <w:sz w:val="28"/>
        </w:rPr>
      </w:pPr>
    </w:p>
    <w:p w14:paraId="71AA8805" w14:textId="77777777" w:rsidR="00D661A5" w:rsidRDefault="00D661A5">
      <w:pPr>
        <w:ind w:firstLine="709"/>
        <w:jc w:val="both"/>
        <w:rPr>
          <w:sz w:val="28"/>
        </w:rPr>
      </w:pPr>
    </w:p>
    <w:p w14:paraId="363127A5" w14:textId="77777777" w:rsidR="00D661A5" w:rsidRDefault="00000000">
      <w:pPr>
        <w:ind w:firstLine="709"/>
        <w:jc w:val="both"/>
        <w:rPr>
          <w:sz w:val="28"/>
        </w:rPr>
      </w:pPr>
      <w:r>
        <w:rPr>
          <w:sz w:val="28"/>
        </w:rPr>
        <w:t>Оценка уровня соответствия фактических затрат из областного бюджета (с учетом межбюджетных трансфертов из федерального бюджета) запланированному уровню затрат определяется по формуле:</w:t>
      </w:r>
    </w:p>
    <w:p w14:paraId="16CABA4A" w14:textId="77777777" w:rsidR="00D661A5" w:rsidRDefault="00D661A5">
      <w:pPr>
        <w:ind w:firstLine="709"/>
        <w:jc w:val="both"/>
        <w:rPr>
          <w:sz w:val="28"/>
        </w:rPr>
      </w:pPr>
    </w:p>
    <w:p w14:paraId="7A595816" w14:textId="77777777" w:rsidR="00D661A5" w:rsidRDefault="00000000">
      <w:pPr>
        <w:jc w:val="both"/>
        <w:rPr>
          <w:b/>
          <w:sz w:val="28"/>
        </w:rPr>
      </w:pPr>
      <w:r>
        <w:rPr>
          <w:b/>
          <w:sz w:val="28"/>
        </w:rPr>
        <w:tab/>
      </w:r>
      <w:proofErr w:type="spellStart"/>
      <w:r>
        <w:rPr>
          <w:b/>
          <w:sz w:val="28"/>
        </w:rPr>
        <w:t>УСзкпм</w:t>
      </w:r>
      <w:proofErr w:type="spellEnd"/>
      <w:r>
        <w:rPr>
          <w:b/>
          <w:sz w:val="28"/>
        </w:rPr>
        <w:t xml:space="preserve"> = </w:t>
      </w:r>
      <w:proofErr w:type="spellStart"/>
      <w:r>
        <w:rPr>
          <w:b/>
          <w:sz w:val="28"/>
        </w:rPr>
        <w:t>Зфкпм</w:t>
      </w:r>
      <w:proofErr w:type="spellEnd"/>
      <w:r>
        <w:rPr>
          <w:b/>
          <w:sz w:val="28"/>
        </w:rPr>
        <w:t>/</w:t>
      </w:r>
      <w:proofErr w:type="spellStart"/>
      <w:r>
        <w:rPr>
          <w:b/>
          <w:sz w:val="28"/>
        </w:rPr>
        <w:t>Зпкпм</w:t>
      </w:r>
      <w:proofErr w:type="spellEnd"/>
    </w:p>
    <w:p w14:paraId="50952E77" w14:textId="77777777" w:rsidR="00D661A5" w:rsidRDefault="00D661A5">
      <w:pPr>
        <w:jc w:val="both"/>
        <w:rPr>
          <w:sz w:val="28"/>
        </w:rPr>
      </w:pPr>
    </w:p>
    <w:p w14:paraId="0624696B" w14:textId="77777777" w:rsidR="00D661A5" w:rsidRDefault="00000000">
      <w:pPr>
        <w:ind w:left="705"/>
        <w:jc w:val="both"/>
        <w:rPr>
          <w:sz w:val="28"/>
        </w:rPr>
      </w:pPr>
      <w:r>
        <w:rPr>
          <w:sz w:val="28"/>
        </w:rPr>
        <w:t>где:</w:t>
      </w:r>
    </w:p>
    <w:p w14:paraId="3DECEDB6" w14:textId="77777777" w:rsidR="00D661A5" w:rsidRDefault="00000000">
      <w:pPr>
        <w:ind w:firstLine="709"/>
        <w:jc w:val="both"/>
        <w:rPr>
          <w:sz w:val="28"/>
        </w:rPr>
      </w:pPr>
      <w:proofErr w:type="spellStart"/>
      <w:r>
        <w:rPr>
          <w:sz w:val="28"/>
        </w:rPr>
        <w:lastRenderedPageBreak/>
        <w:t>УСзкпм</w:t>
      </w:r>
      <w:proofErr w:type="spellEnd"/>
      <w:r>
        <w:rPr>
          <w:sz w:val="28"/>
        </w:rPr>
        <w:t xml:space="preserve"> – уровень соответствия фактических затрат из областного бюджета (с учетом межбюджетных трансфертов из федерального бюджета) запланированному уровню затрат на реализацию комплекса процессных мероприятий;</w:t>
      </w:r>
    </w:p>
    <w:p w14:paraId="45682FAA" w14:textId="77777777" w:rsidR="00D661A5" w:rsidRDefault="00000000">
      <w:pPr>
        <w:ind w:firstLine="705"/>
        <w:jc w:val="both"/>
        <w:rPr>
          <w:sz w:val="28"/>
        </w:rPr>
      </w:pPr>
      <w:proofErr w:type="spellStart"/>
      <w:r>
        <w:rPr>
          <w:sz w:val="28"/>
        </w:rPr>
        <w:t>Зфкпм</w:t>
      </w:r>
      <w:proofErr w:type="spellEnd"/>
      <w:r>
        <w:rPr>
          <w:sz w:val="28"/>
        </w:rPr>
        <w:t xml:space="preserve"> - фактические расходы областного бюджета (с учетом межбюджетных трансфертов из федерального бюджета) на реализацию комплекса процессных мероприятий в отчетном году (по состоянию на 31 декабря отчетного года); </w:t>
      </w:r>
    </w:p>
    <w:p w14:paraId="48F970B6" w14:textId="77777777" w:rsidR="00D661A5" w:rsidRDefault="00000000">
      <w:pPr>
        <w:ind w:firstLine="705"/>
        <w:jc w:val="both"/>
        <w:rPr>
          <w:sz w:val="28"/>
        </w:rPr>
      </w:pPr>
      <w:proofErr w:type="spellStart"/>
      <w:r>
        <w:rPr>
          <w:sz w:val="28"/>
        </w:rPr>
        <w:t>Зпкпм</w:t>
      </w:r>
      <w:proofErr w:type="spellEnd"/>
      <w:r>
        <w:rPr>
          <w:sz w:val="28"/>
        </w:rPr>
        <w:t xml:space="preserve"> - плановые расходы областного бюджета (с учетом межбюджетных трансфертов из федерального бюджета) на реализацию комплекса процессных мероприятий в отчетном году (по состоянию на 31 декабря отчетного года).</w:t>
      </w:r>
    </w:p>
    <w:p w14:paraId="2465DBCC" w14:textId="77777777" w:rsidR="00D661A5" w:rsidRDefault="00D661A5">
      <w:pPr>
        <w:ind w:firstLine="705"/>
      </w:pPr>
    </w:p>
    <w:p w14:paraId="72ADE73D" w14:textId="77777777" w:rsidR="00D661A5" w:rsidRDefault="00D661A5">
      <w:pPr>
        <w:ind w:firstLine="705"/>
      </w:pPr>
    </w:p>
    <w:p w14:paraId="40E638C6" w14:textId="77777777" w:rsidR="00D661A5" w:rsidRDefault="00000000">
      <w:pPr>
        <w:jc w:val="right"/>
        <w:rPr>
          <w:b/>
          <w:sz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sz w:val="28"/>
        </w:rPr>
        <w:t>Таблица № 3</w:t>
      </w:r>
    </w:p>
    <w:p w14:paraId="5B1CE2B6" w14:textId="77777777" w:rsidR="00D661A5" w:rsidRDefault="00D661A5">
      <w:pPr>
        <w:jc w:val="right"/>
        <w:rPr>
          <w:b/>
        </w:rPr>
      </w:pPr>
    </w:p>
    <w:p w14:paraId="7E3257B3" w14:textId="166E3C56" w:rsidR="00D661A5" w:rsidRPr="006E5427" w:rsidRDefault="00000000" w:rsidP="006E5427">
      <w:pPr>
        <w:jc w:val="center"/>
        <w:rPr>
          <w:b/>
          <w:bCs/>
          <w:sz w:val="28"/>
          <w:szCs w:val="28"/>
        </w:rPr>
      </w:pPr>
      <w:r w:rsidRPr="006E5427">
        <w:rPr>
          <w:b/>
          <w:bCs/>
          <w:sz w:val="28"/>
          <w:szCs w:val="28"/>
        </w:rPr>
        <w:t>Оценка эффективности использования средств областного бюджета</w:t>
      </w:r>
    </w:p>
    <w:p w14:paraId="6C5B6A55" w14:textId="77777777" w:rsidR="00D661A5" w:rsidRDefault="00D661A5">
      <w:pPr>
        <w:jc w:val="center"/>
        <w:rPr>
          <w:b/>
        </w:rPr>
      </w:pPr>
    </w:p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2295"/>
        <w:gridCol w:w="1498"/>
        <w:gridCol w:w="1480"/>
      </w:tblGrid>
      <w:tr w:rsidR="00D661A5" w14:paraId="03559F20" w14:textId="77777777" w:rsidTr="00201EF5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B25E9" w14:textId="77777777" w:rsidR="00D661A5" w:rsidRDefault="0000000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комплекса процессных мероприятий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A05D4" w14:textId="77777777" w:rsidR="00D661A5" w:rsidRDefault="00000000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Уровень достижения реализации мероприятий (результатов) комплекса процессных мероприятий </w:t>
            </w:r>
          </w:p>
          <w:p w14:paraId="437E79F8" w14:textId="77777777" w:rsidR="00D661A5" w:rsidRDefault="00000000">
            <w:pPr>
              <w:jc w:val="center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УДмкпм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A04C5" w14:textId="77777777" w:rsidR="00D661A5" w:rsidRDefault="00000000">
            <w:pPr>
              <w:jc w:val="center"/>
              <w:rPr>
                <w:sz w:val="16"/>
              </w:rPr>
            </w:pPr>
            <w:r>
              <w:rPr>
                <w:sz w:val="16"/>
              </w:rPr>
              <w:t>Уровень соответствия фактических затрат запланированному уровню затрат</w:t>
            </w:r>
          </w:p>
          <w:p w14:paraId="0F35E611" w14:textId="77777777" w:rsidR="00D661A5" w:rsidRDefault="00000000">
            <w:pPr>
              <w:jc w:val="center"/>
              <w:rPr>
                <w:sz w:val="16"/>
              </w:rPr>
            </w:pPr>
            <w:r>
              <w:rPr>
                <w:sz w:val="16"/>
              </w:rPr>
              <w:t>(</w:t>
            </w:r>
            <w:proofErr w:type="spellStart"/>
            <w:r>
              <w:rPr>
                <w:sz w:val="20"/>
              </w:rPr>
              <w:t>УСзкпм</w:t>
            </w:r>
            <w:proofErr w:type="spellEnd"/>
            <w:r>
              <w:rPr>
                <w:sz w:val="16"/>
              </w:rPr>
              <w:t xml:space="preserve">)  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7CE41" w14:textId="77777777" w:rsidR="00D661A5" w:rsidRDefault="00000000">
            <w:pPr>
              <w:jc w:val="center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  <w:r>
              <w:rPr>
                <w:sz w:val="20"/>
              </w:rPr>
              <w:t>Эффективность использования средств областного бюджета</w:t>
            </w:r>
            <w:r>
              <w:rPr>
                <w:sz w:val="18"/>
              </w:rPr>
              <w:t xml:space="preserve">  </w:t>
            </w:r>
          </w:p>
          <w:p w14:paraId="0940504F" w14:textId="77777777" w:rsidR="00D661A5" w:rsidRDefault="00000000">
            <w:pPr>
              <w:jc w:val="center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Эискпм</w:t>
            </w:r>
            <w:proofErr w:type="spellEnd"/>
            <w:r>
              <w:rPr>
                <w:sz w:val="20"/>
              </w:rPr>
              <w:t>)</w:t>
            </w:r>
          </w:p>
        </w:tc>
      </w:tr>
      <w:tr w:rsidR="00D661A5" w14:paraId="36ACEB6E" w14:textId="77777777" w:rsidTr="00201EF5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6397D" w14:textId="77777777" w:rsidR="00D661A5" w:rsidRDefault="00000000">
            <w:pPr>
              <w:widowControl w:val="0"/>
              <w:ind w:right="-81"/>
              <w:jc w:val="center"/>
              <w:rPr>
                <w:sz w:val="20"/>
              </w:rPr>
            </w:pPr>
            <w:r>
              <w:rPr>
                <w:sz w:val="20"/>
              </w:rPr>
              <w:t>«Обеспечение эффективной информационной политики и развитие государственных средств массовой информации»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81FFC" w14:textId="77777777" w:rsidR="00D661A5" w:rsidRDefault="00D661A5">
            <w:pPr>
              <w:jc w:val="center"/>
              <w:rPr>
                <w:sz w:val="22"/>
              </w:rPr>
            </w:pPr>
          </w:p>
          <w:p w14:paraId="501013DC" w14:textId="77777777" w:rsidR="00D661A5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1,0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6CEF1" w14:textId="77777777" w:rsidR="00D661A5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t>0,96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DBC3B" w14:textId="77777777" w:rsidR="00D661A5" w:rsidRDefault="00D661A5">
            <w:pPr>
              <w:jc w:val="center"/>
              <w:rPr>
                <w:sz w:val="22"/>
              </w:rPr>
            </w:pPr>
          </w:p>
          <w:p w14:paraId="19BB049E" w14:textId="77777777" w:rsidR="00D661A5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1,0</w:t>
            </w:r>
          </w:p>
        </w:tc>
      </w:tr>
      <w:tr w:rsidR="00D661A5" w14:paraId="6B73D672" w14:textId="77777777" w:rsidTr="00201EF5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0A01F" w14:textId="77777777" w:rsidR="00D661A5" w:rsidRDefault="00000000">
            <w:pPr>
              <w:widowControl w:val="0"/>
              <w:ind w:right="-8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«Обеспечение деятельности Министерства информации и общественных коммуникаций Курской области и мероприятий в сфере печати и </w:t>
            </w:r>
            <w:proofErr w:type="spellStart"/>
            <w:r>
              <w:rPr>
                <w:sz w:val="20"/>
              </w:rPr>
              <w:t>мас</w:t>
            </w:r>
            <w:proofErr w:type="spellEnd"/>
            <w:r>
              <w:rPr>
                <w:sz w:val="20"/>
              </w:rPr>
              <w:t>-совой информации»»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B91D7" w14:textId="77777777" w:rsidR="00D661A5" w:rsidRDefault="00D661A5">
            <w:pPr>
              <w:jc w:val="center"/>
              <w:rPr>
                <w:sz w:val="22"/>
              </w:rPr>
            </w:pPr>
          </w:p>
          <w:p w14:paraId="4336B102" w14:textId="77777777" w:rsidR="00D661A5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1,0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3173A4" w14:textId="77777777" w:rsidR="00D661A5" w:rsidRDefault="00D661A5">
            <w:pPr>
              <w:jc w:val="center"/>
              <w:rPr>
                <w:sz w:val="22"/>
              </w:rPr>
            </w:pPr>
          </w:p>
          <w:p w14:paraId="182E3339" w14:textId="407C8C8E" w:rsidR="00D661A5" w:rsidRDefault="00B7000D">
            <w:pPr>
              <w:jc w:val="center"/>
              <w:rPr>
                <w:sz w:val="22"/>
              </w:rPr>
            </w:pPr>
            <w:r>
              <w:rPr>
                <w:sz w:val="22"/>
              </w:rPr>
              <w:t>0,99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FC09D" w14:textId="77777777" w:rsidR="00D661A5" w:rsidRDefault="00D661A5">
            <w:pPr>
              <w:jc w:val="center"/>
              <w:rPr>
                <w:sz w:val="22"/>
              </w:rPr>
            </w:pPr>
          </w:p>
          <w:p w14:paraId="3D3D15A3" w14:textId="77777777" w:rsidR="00D661A5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1,0</w:t>
            </w:r>
          </w:p>
        </w:tc>
      </w:tr>
    </w:tbl>
    <w:p w14:paraId="55F6B126" w14:textId="77777777" w:rsidR="00D661A5" w:rsidRDefault="00D661A5">
      <w:pPr>
        <w:ind w:firstLine="705"/>
        <w:rPr>
          <w:sz w:val="28"/>
        </w:rPr>
      </w:pPr>
    </w:p>
    <w:p w14:paraId="73F6E1A2" w14:textId="214E5214" w:rsidR="00D661A5" w:rsidRDefault="00000000">
      <w:pPr>
        <w:ind w:firstLine="705"/>
        <w:jc w:val="both"/>
        <w:rPr>
          <w:sz w:val="28"/>
        </w:rPr>
      </w:pPr>
      <w:r>
        <w:rPr>
          <w:sz w:val="28"/>
        </w:rPr>
        <w:t xml:space="preserve">Оценка эффективности использования средств областного бюджета (с учетом межбюджетных трансфертов из федерального бюджета) </w:t>
      </w:r>
      <w:r w:rsidR="00B101F4">
        <w:rPr>
          <w:sz w:val="28"/>
        </w:rPr>
        <w:t>рассчитана по</w:t>
      </w:r>
      <w:r>
        <w:rPr>
          <w:sz w:val="28"/>
        </w:rPr>
        <w:t xml:space="preserve"> следующей формуле:</w:t>
      </w:r>
    </w:p>
    <w:p w14:paraId="613AF418" w14:textId="77777777" w:rsidR="00D661A5" w:rsidRDefault="00D661A5">
      <w:pPr>
        <w:ind w:firstLine="705"/>
        <w:jc w:val="both"/>
        <w:rPr>
          <w:sz w:val="28"/>
        </w:rPr>
      </w:pPr>
    </w:p>
    <w:p w14:paraId="2DB31A75" w14:textId="77777777" w:rsidR="00D661A5" w:rsidRDefault="00000000">
      <w:pPr>
        <w:jc w:val="both"/>
        <w:rPr>
          <w:b/>
          <w:sz w:val="28"/>
        </w:rPr>
      </w:pPr>
      <w:r>
        <w:rPr>
          <w:b/>
          <w:sz w:val="28"/>
        </w:rPr>
        <w:tab/>
      </w:r>
      <w:proofErr w:type="spellStart"/>
      <w:r>
        <w:rPr>
          <w:b/>
          <w:sz w:val="28"/>
        </w:rPr>
        <w:t>Эискпм</w:t>
      </w:r>
      <w:proofErr w:type="spellEnd"/>
      <w:r>
        <w:rPr>
          <w:b/>
          <w:sz w:val="28"/>
        </w:rPr>
        <w:t xml:space="preserve"> = </w:t>
      </w:r>
      <w:proofErr w:type="spellStart"/>
      <w:r>
        <w:rPr>
          <w:b/>
          <w:sz w:val="28"/>
        </w:rPr>
        <w:t>УДмкпм</w:t>
      </w:r>
      <w:proofErr w:type="spellEnd"/>
      <w:r>
        <w:rPr>
          <w:b/>
          <w:sz w:val="28"/>
        </w:rPr>
        <w:t>/</w:t>
      </w:r>
      <w:proofErr w:type="spellStart"/>
      <w:r>
        <w:rPr>
          <w:b/>
          <w:sz w:val="28"/>
        </w:rPr>
        <w:t>УСзкпм</w:t>
      </w:r>
      <w:proofErr w:type="spellEnd"/>
      <w:r>
        <w:rPr>
          <w:b/>
          <w:sz w:val="28"/>
        </w:rPr>
        <w:t>,</w:t>
      </w:r>
    </w:p>
    <w:p w14:paraId="4B0AB6E5" w14:textId="77777777" w:rsidR="00D661A5" w:rsidRDefault="00D661A5">
      <w:pPr>
        <w:jc w:val="both"/>
        <w:rPr>
          <w:sz w:val="28"/>
        </w:rPr>
      </w:pPr>
    </w:p>
    <w:p w14:paraId="75175876" w14:textId="77777777" w:rsidR="00D661A5" w:rsidRDefault="00000000">
      <w:pPr>
        <w:jc w:val="both"/>
        <w:rPr>
          <w:sz w:val="28"/>
        </w:rPr>
      </w:pPr>
      <w:r>
        <w:rPr>
          <w:sz w:val="28"/>
        </w:rPr>
        <w:tab/>
        <w:t>где:</w:t>
      </w:r>
    </w:p>
    <w:p w14:paraId="1BA9AEF1" w14:textId="77777777" w:rsidR="00D661A5" w:rsidRDefault="00000000">
      <w:pPr>
        <w:jc w:val="both"/>
        <w:rPr>
          <w:sz w:val="28"/>
        </w:rPr>
      </w:pPr>
      <w:r>
        <w:rPr>
          <w:sz w:val="28"/>
        </w:rPr>
        <w:tab/>
      </w:r>
      <w:proofErr w:type="spellStart"/>
      <w:r>
        <w:rPr>
          <w:sz w:val="28"/>
        </w:rPr>
        <w:t>Эискпм</w:t>
      </w:r>
      <w:proofErr w:type="spellEnd"/>
      <w:r>
        <w:rPr>
          <w:sz w:val="28"/>
        </w:rPr>
        <w:t xml:space="preserve"> - эффективность использования средств областного бюджета;</w:t>
      </w:r>
    </w:p>
    <w:p w14:paraId="57A901A1" w14:textId="77777777" w:rsidR="00D661A5" w:rsidRDefault="00000000">
      <w:pPr>
        <w:jc w:val="both"/>
        <w:rPr>
          <w:sz w:val="28"/>
        </w:rPr>
      </w:pPr>
      <w:r>
        <w:rPr>
          <w:sz w:val="28"/>
        </w:rPr>
        <w:tab/>
      </w:r>
      <w:proofErr w:type="spellStart"/>
      <w:r>
        <w:rPr>
          <w:sz w:val="28"/>
        </w:rPr>
        <w:t>УДмкпм</w:t>
      </w:r>
      <w:proofErr w:type="spellEnd"/>
      <w:r>
        <w:rPr>
          <w:sz w:val="28"/>
        </w:rPr>
        <w:t xml:space="preserve"> - уровень достижения реализации мероприятий (результатов) комплекса процессных мероприятий;</w:t>
      </w:r>
    </w:p>
    <w:p w14:paraId="09B07288" w14:textId="77777777" w:rsidR="00D661A5" w:rsidRDefault="00000000">
      <w:pPr>
        <w:jc w:val="both"/>
        <w:rPr>
          <w:sz w:val="28"/>
        </w:rPr>
      </w:pPr>
      <w:r>
        <w:rPr>
          <w:sz w:val="28"/>
        </w:rPr>
        <w:tab/>
      </w:r>
      <w:proofErr w:type="spellStart"/>
      <w:r>
        <w:rPr>
          <w:sz w:val="28"/>
        </w:rPr>
        <w:t>УСзкпм</w:t>
      </w:r>
      <w:proofErr w:type="spellEnd"/>
      <w:r>
        <w:rPr>
          <w:sz w:val="28"/>
        </w:rPr>
        <w:t xml:space="preserve"> – уровень соответствия фактических затрат из областного бюджета (с учетом межбюджетных трансфертов из федерального бюджета) запланированному уровню затрат на реализацию комплекса процессных мероприятий.</w:t>
      </w:r>
    </w:p>
    <w:p w14:paraId="5126743E" w14:textId="77777777" w:rsidR="00D661A5" w:rsidRDefault="00D661A5">
      <w:pPr>
        <w:rPr>
          <w:color w:val="FB290D"/>
          <w:sz w:val="28"/>
        </w:rPr>
      </w:pPr>
    </w:p>
    <w:p w14:paraId="4B464823" w14:textId="77777777" w:rsidR="00D661A5" w:rsidRDefault="00D661A5">
      <w:pPr>
        <w:rPr>
          <w:color w:val="FB290D"/>
          <w:sz w:val="28"/>
        </w:rPr>
      </w:pPr>
    </w:p>
    <w:p w14:paraId="0506354B" w14:textId="181C0A7D" w:rsidR="00D661A5" w:rsidRPr="006E5427" w:rsidRDefault="00000000" w:rsidP="006E5427">
      <w:pPr>
        <w:jc w:val="center"/>
        <w:rPr>
          <w:b/>
          <w:bCs/>
          <w:sz w:val="28"/>
          <w:szCs w:val="28"/>
        </w:rPr>
      </w:pPr>
      <w:r w:rsidRPr="006E5427">
        <w:rPr>
          <w:b/>
          <w:bCs/>
          <w:sz w:val="28"/>
          <w:szCs w:val="28"/>
        </w:rPr>
        <w:t>Уровень достижения планового значения показателя комплекса процессных мероприятий</w:t>
      </w:r>
    </w:p>
    <w:p w14:paraId="5A373E29" w14:textId="77777777" w:rsidR="00D661A5" w:rsidRDefault="00D661A5">
      <w:pPr>
        <w:jc w:val="center"/>
        <w:rPr>
          <w:color w:val="FB290D"/>
          <w:sz w:val="28"/>
        </w:rPr>
      </w:pPr>
    </w:p>
    <w:p w14:paraId="1458826A" w14:textId="77777777" w:rsidR="00D661A5" w:rsidRDefault="00000000">
      <w:pPr>
        <w:jc w:val="right"/>
        <w:rPr>
          <w:b/>
          <w:sz w:val="28"/>
        </w:rPr>
      </w:pPr>
      <w:r>
        <w:rPr>
          <w:b/>
          <w:sz w:val="28"/>
        </w:rPr>
        <w:t xml:space="preserve">                                                                                                     Таблица № 4</w:t>
      </w:r>
    </w:p>
    <w:p w14:paraId="228FD5FB" w14:textId="77777777" w:rsidR="00D661A5" w:rsidRDefault="00D661A5">
      <w:pPr>
        <w:ind w:firstLine="708"/>
        <w:rPr>
          <w:b/>
        </w:rPr>
      </w:pPr>
    </w:p>
    <w:tbl>
      <w:tblPr>
        <w:tblW w:w="90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5"/>
        <w:gridCol w:w="4327"/>
        <w:gridCol w:w="1207"/>
        <w:gridCol w:w="1089"/>
        <w:gridCol w:w="845"/>
        <w:gridCol w:w="1146"/>
      </w:tblGrid>
      <w:tr w:rsidR="00D661A5" w14:paraId="647F4817" w14:textId="77777777" w:rsidTr="002E0168">
        <w:trPr>
          <w:trHeight w:val="382"/>
        </w:trPr>
        <w:tc>
          <w:tcPr>
            <w:tcW w:w="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0BDE0" w14:textId="77777777" w:rsidR="00D661A5" w:rsidRDefault="00000000">
            <w:r>
              <w:t>№</w:t>
            </w:r>
          </w:p>
        </w:tc>
        <w:tc>
          <w:tcPr>
            <w:tcW w:w="43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0FCFD" w14:textId="77777777" w:rsidR="00D661A5" w:rsidRDefault="00000000">
            <w:pPr>
              <w:jc w:val="center"/>
            </w:pPr>
            <w:r>
              <w:t xml:space="preserve">Показатель </w:t>
            </w:r>
          </w:p>
          <w:p w14:paraId="22063BBF" w14:textId="77777777" w:rsidR="00D661A5" w:rsidRDefault="00000000">
            <w:pPr>
              <w:jc w:val="center"/>
            </w:pPr>
            <w:r>
              <w:t>комплекса процессных мероприятий</w:t>
            </w:r>
          </w:p>
        </w:tc>
        <w:tc>
          <w:tcPr>
            <w:tcW w:w="12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EE3F4" w14:textId="77777777" w:rsidR="00D661A5" w:rsidRDefault="00000000">
            <w:pPr>
              <w:jc w:val="center"/>
            </w:pPr>
            <w:r>
              <w:t xml:space="preserve">Ед. </w:t>
            </w:r>
            <w:proofErr w:type="gramStart"/>
            <w:r>
              <w:t>изме-рения</w:t>
            </w:r>
            <w:proofErr w:type="gramEnd"/>
          </w:p>
        </w:tc>
        <w:tc>
          <w:tcPr>
            <w:tcW w:w="1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BF21C" w14:textId="77777777" w:rsidR="00D661A5" w:rsidRDefault="00000000">
            <w:pPr>
              <w:jc w:val="center"/>
            </w:pPr>
            <w:r>
              <w:t xml:space="preserve">Значения показателей комплекса процессных мероприятий за отчетный год </w:t>
            </w:r>
          </w:p>
        </w:tc>
        <w:tc>
          <w:tcPr>
            <w:tcW w:w="11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420A4" w14:textId="51CC5BCF" w:rsidR="00D661A5" w:rsidRDefault="00000000">
            <w:pPr>
              <w:jc w:val="center"/>
            </w:pPr>
            <w:proofErr w:type="spellStart"/>
            <w:r>
              <w:t>Eровень</w:t>
            </w:r>
            <w:proofErr w:type="spellEnd"/>
            <w:r>
              <w:t xml:space="preserve"> достижения планового значения показателя комплекса процессных мероприятий</w:t>
            </w:r>
          </w:p>
          <w:p w14:paraId="5455392D" w14:textId="77777777" w:rsidR="00D661A5" w:rsidRDefault="00000000">
            <w:pPr>
              <w:jc w:val="center"/>
            </w:pPr>
            <w:r>
              <w:t>(</w:t>
            </w:r>
            <w:proofErr w:type="spellStart"/>
            <w:r>
              <w:t>УДп</w:t>
            </w:r>
            <w:proofErr w:type="spellEnd"/>
            <w:r>
              <w:t>)</w:t>
            </w:r>
          </w:p>
        </w:tc>
      </w:tr>
      <w:tr w:rsidR="00D661A5" w14:paraId="4FD1B3F8" w14:textId="77777777" w:rsidTr="002E0168">
        <w:trPr>
          <w:trHeight w:val="3080"/>
        </w:trPr>
        <w:tc>
          <w:tcPr>
            <w:tcW w:w="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D84E8" w14:textId="77777777" w:rsidR="00D661A5" w:rsidRDefault="00D661A5"/>
        </w:tc>
        <w:tc>
          <w:tcPr>
            <w:tcW w:w="43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076FE" w14:textId="77777777" w:rsidR="00D661A5" w:rsidRDefault="00D661A5"/>
        </w:tc>
        <w:tc>
          <w:tcPr>
            <w:tcW w:w="12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1EFC1" w14:textId="77777777" w:rsidR="00D661A5" w:rsidRDefault="00D661A5"/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784DF" w14:textId="77777777" w:rsidR="00D661A5" w:rsidRDefault="00000000">
            <w:pPr>
              <w:ind w:left="-108" w:right="-170"/>
              <w:jc w:val="center"/>
            </w:pPr>
            <w:r>
              <w:t>План</w:t>
            </w:r>
          </w:p>
          <w:p w14:paraId="52D13CF9" w14:textId="77777777" w:rsidR="00D661A5" w:rsidRDefault="00000000">
            <w:pPr>
              <w:ind w:left="-108" w:right="-170"/>
              <w:jc w:val="center"/>
            </w:pPr>
            <w:r>
              <w:t>(</w:t>
            </w:r>
            <w:proofErr w:type="spellStart"/>
            <w:r>
              <w:t>ЗПп</w:t>
            </w:r>
            <w:proofErr w:type="spellEnd"/>
            <w:r>
              <w:t>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1CEDC1" w14:textId="77777777" w:rsidR="00D661A5" w:rsidRDefault="00000000">
            <w:pPr>
              <w:ind w:left="-108"/>
              <w:jc w:val="center"/>
            </w:pPr>
            <w:r>
              <w:t>Факт</w:t>
            </w:r>
          </w:p>
          <w:p w14:paraId="30D9E207" w14:textId="77777777" w:rsidR="00D661A5" w:rsidRDefault="00000000">
            <w:pPr>
              <w:ind w:left="-108"/>
              <w:jc w:val="center"/>
            </w:pPr>
            <w:r>
              <w:t>(</w:t>
            </w:r>
            <w:proofErr w:type="spellStart"/>
            <w:r>
              <w:t>ЗПф</w:t>
            </w:r>
            <w:proofErr w:type="spellEnd"/>
            <w:r>
              <w:t>)</w:t>
            </w:r>
          </w:p>
        </w:tc>
        <w:tc>
          <w:tcPr>
            <w:tcW w:w="11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0E303" w14:textId="77777777" w:rsidR="00D661A5" w:rsidRDefault="00D661A5"/>
        </w:tc>
      </w:tr>
      <w:tr w:rsidR="00D661A5" w14:paraId="7329FE07" w14:textId="77777777" w:rsidTr="00201EF5">
        <w:trPr>
          <w:trHeight w:val="191"/>
        </w:trPr>
        <w:tc>
          <w:tcPr>
            <w:tcW w:w="90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20EAE" w14:textId="77777777" w:rsidR="00D661A5" w:rsidRDefault="00000000">
            <w:pPr>
              <w:jc w:val="center"/>
            </w:pPr>
            <w:r>
              <w:rPr>
                <w:b/>
              </w:rPr>
              <w:t>Комплекс процессных мероприятий «Обеспечение эффективной информационной политики и развитие государственных средств массовой информации»</w:t>
            </w:r>
          </w:p>
        </w:tc>
      </w:tr>
      <w:tr w:rsidR="00D661A5" w14:paraId="1894F20A" w14:textId="77777777" w:rsidTr="002E0168">
        <w:trPr>
          <w:trHeight w:val="257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34410" w14:textId="77777777" w:rsidR="00D661A5" w:rsidRDefault="00000000">
            <w:r>
              <w:t>1.</w:t>
            </w:r>
          </w:p>
        </w:tc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6D47B" w14:textId="77777777" w:rsidR="00D661A5" w:rsidRDefault="00000000">
            <w:r>
              <w:t>Количество информационных агентств и (или) других сетевых изданий, распространяющих информацию о Курской области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25524" w14:textId="77777777" w:rsidR="00D661A5" w:rsidRDefault="00000000">
            <w:pPr>
              <w:jc w:val="center"/>
            </w:pPr>
            <w:r>
              <w:t>единица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2913A1" w14:textId="77777777" w:rsidR="00D661A5" w:rsidRDefault="00000000">
            <w:pPr>
              <w:jc w:val="center"/>
            </w:pPr>
            <w:r>
              <w:t>1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2E141" w14:textId="77777777" w:rsidR="00D661A5" w:rsidRDefault="00000000">
            <w:pPr>
              <w:jc w:val="center"/>
            </w:pPr>
            <w:r>
              <w:t>1</w:t>
            </w:r>
          </w:p>
          <w:p w14:paraId="2BE84551" w14:textId="77777777" w:rsidR="00D661A5" w:rsidRDefault="00D661A5">
            <w:pPr>
              <w:jc w:val="center"/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811F1" w14:textId="77777777" w:rsidR="00D661A5" w:rsidRDefault="00000000">
            <w:pPr>
              <w:jc w:val="center"/>
            </w:pPr>
            <w:r>
              <w:t>1,0</w:t>
            </w:r>
          </w:p>
        </w:tc>
      </w:tr>
      <w:tr w:rsidR="00D661A5" w14:paraId="6600A2F4" w14:textId="77777777" w:rsidTr="002E0168">
        <w:trPr>
          <w:trHeight w:val="445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638E9" w14:textId="77777777" w:rsidR="00D661A5" w:rsidRDefault="00000000">
            <w:r>
              <w:t>2.</w:t>
            </w:r>
          </w:p>
        </w:tc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1FCDD" w14:textId="77777777" w:rsidR="00D661A5" w:rsidRDefault="00000000">
            <w:r>
              <w:t>Количество информационных материалов, размещенных в федеральных и региональных СМИ, о деятельности Губернатора Курской области, Правительства Курской области, исполнительных органов Курской области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E894B" w14:textId="77777777" w:rsidR="00D661A5" w:rsidRDefault="00000000">
            <w:pPr>
              <w:jc w:val="center"/>
            </w:pPr>
            <w:r>
              <w:t>единица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5E85F" w14:textId="77777777" w:rsidR="00D661A5" w:rsidRDefault="00000000">
            <w:pPr>
              <w:jc w:val="center"/>
            </w:pPr>
            <w:r>
              <w:t>1</w:t>
            </w:r>
          </w:p>
          <w:p w14:paraId="39B07475" w14:textId="77777777" w:rsidR="00D661A5" w:rsidRDefault="00D661A5">
            <w:pPr>
              <w:jc w:val="center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06E5E" w14:textId="77777777" w:rsidR="00D661A5" w:rsidRDefault="00000000">
            <w:pPr>
              <w:jc w:val="center"/>
            </w:pPr>
            <w:r>
              <w:t>1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6D907" w14:textId="77777777" w:rsidR="00D661A5" w:rsidRDefault="00000000">
            <w:pPr>
              <w:jc w:val="center"/>
            </w:pPr>
            <w:r>
              <w:t>1,0</w:t>
            </w:r>
          </w:p>
        </w:tc>
      </w:tr>
      <w:tr w:rsidR="00D661A5" w14:paraId="3EDC9583" w14:textId="77777777" w:rsidTr="002E0168">
        <w:trPr>
          <w:trHeight w:val="191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85A6F" w14:textId="77777777" w:rsidR="00D661A5" w:rsidRDefault="00000000">
            <w:r>
              <w:t>3.</w:t>
            </w:r>
          </w:p>
        </w:tc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22E77" w14:textId="77777777" w:rsidR="00D661A5" w:rsidRDefault="00000000">
            <w:pPr>
              <w:ind w:right="-108"/>
            </w:pPr>
            <w:r>
              <w:t>Количество организованных творческих конкурсов в установленной сфере деятельности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D526A" w14:textId="77777777" w:rsidR="00D661A5" w:rsidRDefault="00000000" w:rsidP="00201EF5">
            <w:pPr>
              <w:jc w:val="center"/>
            </w:pPr>
            <w:r>
              <w:t>единица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F756B" w14:textId="77777777" w:rsidR="00D661A5" w:rsidRDefault="00000000" w:rsidP="00201EF5">
            <w:pPr>
              <w:jc w:val="center"/>
            </w:pPr>
            <w:r>
              <w:t>1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8333B" w14:textId="77777777" w:rsidR="00D661A5" w:rsidRDefault="00000000" w:rsidP="00201EF5">
            <w:pPr>
              <w:jc w:val="center"/>
            </w:pPr>
            <w:r>
              <w:t>1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24276" w14:textId="77777777" w:rsidR="00D661A5" w:rsidRDefault="00000000" w:rsidP="00201EF5">
            <w:pPr>
              <w:jc w:val="center"/>
            </w:pPr>
            <w:r>
              <w:t>1,0</w:t>
            </w:r>
          </w:p>
        </w:tc>
      </w:tr>
      <w:tr w:rsidR="00D661A5" w14:paraId="7464CD42" w14:textId="77777777" w:rsidTr="002E0168">
        <w:trPr>
          <w:trHeight w:val="125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0AB1E" w14:textId="77777777" w:rsidR="00D661A5" w:rsidRDefault="00000000">
            <w:r>
              <w:t>4.</w:t>
            </w:r>
          </w:p>
        </w:tc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16049" w14:textId="77777777" w:rsidR="00D661A5" w:rsidRDefault="00000000">
            <w:r>
              <w:t>Количество выпускаемых номеров газет в год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7A7D0" w14:textId="77777777" w:rsidR="00D661A5" w:rsidRDefault="00000000" w:rsidP="00201EF5">
            <w:pPr>
              <w:jc w:val="center"/>
            </w:pPr>
            <w:r>
              <w:t>ед.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DA17D" w14:textId="77777777" w:rsidR="00D661A5" w:rsidRDefault="00000000" w:rsidP="00201EF5">
            <w:pPr>
              <w:jc w:val="center"/>
            </w:pPr>
            <w:r>
              <w:t>1560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92AD3" w14:textId="77777777" w:rsidR="00D661A5" w:rsidRDefault="00000000" w:rsidP="00201EF5">
            <w:pPr>
              <w:jc w:val="center"/>
            </w:pPr>
            <w:r>
              <w:t>1560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CC880" w14:textId="77777777" w:rsidR="00D661A5" w:rsidRDefault="00000000" w:rsidP="00201EF5">
            <w:pPr>
              <w:jc w:val="center"/>
            </w:pPr>
            <w:r>
              <w:t>1,0</w:t>
            </w:r>
          </w:p>
        </w:tc>
      </w:tr>
      <w:tr w:rsidR="00D661A5" w14:paraId="40C039DC" w14:textId="77777777" w:rsidTr="002E0168">
        <w:trPr>
          <w:trHeight w:val="128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3595B" w14:textId="77777777" w:rsidR="00D661A5" w:rsidRDefault="00000000">
            <w:r>
              <w:t>5.</w:t>
            </w:r>
          </w:p>
        </w:tc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7E5FB" w14:textId="77777777" w:rsidR="00D661A5" w:rsidRDefault="00000000">
            <w:pPr>
              <w:ind w:right="-108"/>
            </w:pPr>
            <w:r>
              <w:t>Объем собственного вещания областного канала: телевидения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E9392" w14:textId="77777777" w:rsidR="00D661A5" w:rsidRDefault="00000000" w:rsidP="00201EF5">
            <w:pPr>
              <w:jc w:val="center"/>
            </w:pPr>
            <w:r>
              <w:t>Час.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00329" w14:textId="77777777" w:rsidR="00D661A5" w:rsidRDefault="00000000" w:rsidP="00201EF5">
            <w:pPr>
              <w:jc w:val="center"/>
            </w:pPr>
            <w:r>
              <w:t>1720,7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5FB6F" w14:textId="77777777" w:rsidR="00D661A5" w:rsidRDefault="00000000" w:rsidP="00201EF5">
            <w:pPr>
              <w:jc w:val="center"/>
            </w:pPr>
            <w:r>
              <w:t>1720,7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BAC5C" w14:textId="77777777" w:rsidR="00D661A5" w:rsidRDefault="00000000" w:rsidP="00201EF5">
            <w:pPr>
              <w:jc w:val="center"/>
            </w:pPr>
            <w:r>
              <w:t>1,0</w:t>
            </w:r>
          </w:p>
        </w:tc>
      </w:tr>
      <w:tr w:rsidR="00D661A5" w14:paraId="6695369A" w14:textId="77777777" w:rsidTr="002E0168">
        <w:trPr>
          <w:trHeight w:val="125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8911A" w14:textId="77777777" w:rsidR="00D661A5" w:rsidRDefault="00000000">
            <w:r>
              <w:t>6.</w:t>
            </w:r>
          </w:p>
        </w:tc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366AB" w14:textId="77777777" w:rsidR="00D661A5" w:rsidRDefault="00000000">
            <w:r>
              <w:t>Объем собственного вещания областного канала: радиоканала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667E4" w14:textId="57C3FAE9" w:rsidR="00D661A5" w:rsidRDefault="00000000" w:rsidP="00201EF5">
            <w:pPr>
              <w:jc w:val="center"/>
            </w:pPr>
            <w:r>
              <w:t>Минута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C7164" w14:textId="77777777" w:rsidR="00D661A5" w:rsidRDefault="00000000" w:rsidP="00201EF5">
            <w:pPr>
              <w:jc w:val="center"/>
            </w:pPr>
            <w:r>
              <w:t>46928,6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6E1D2" w14:textId="77777777" w:rsidR="00D661A5" w:rsidRDefault="00000000" w:rsidP="00201EF5">
            <w:pPr>
              <w:jc w:val="center"/>
            </w:pPr>
            <w:r>
              <w:t>46928,6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1FC9E" w14:textId="77777777" w:rsidR="00D661A5" w:rsidRDefault="00000000" w:rsidP="00201EF5">
            <w:pPr>
              <w:jc w:val="center"/>
            </w:pPr>
            <w:r>
              <w:t>1,0</w:t>
            </w:r>
          </w:p>
        </w:tc>
      </w:tr>
      <w:tr w:rsidR="00D661A5" w14:paraId="0D81681E" w14:textId="77777777" w:rsidTr="002E0168">
        <w:trPr>
          <w:trHeight w:val="191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C9FCB" w14:textId="77777777" w:rsidR="00D661A5" w:rsidRDefault="00000000">
            <w:r>
              <w:t>7.</w:t>
            </w:r>
          </w:p>
        </w:tc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AED29" w14:textId="77777777" w:rsidR="00D661A5" w:rsidRDefault="00000000">
            <w:r>
              <w:t>Количество размещенных информационных материалов в сетевом издании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92380" w14:textId="77777777" w:rsidR="00D661A5" w:rsidRDefault="00000000" w:rsidP="00201EF5">
            <w:pPr>
              <w:jc w:val="center"/>
            </w:pPr>
            <w:r>
              <w:t>Штука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3A4AA" w14:textId="77777777" w:rsidR="00D661A5" w:rsidRDefault="00000000" w:rsidP="00201EF5">
            <w:pPr>
              <w:jc w:val="center"/>
            </w:pPr>
            <w:r>
              <w:t>7000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0EC51" w14:textId="77777777" w:rsidR="00D661A5" w:rsidRDefault="00000000" w:rsidP="00201EF5">
            <w:pPr>
              <w:ind w:right="-171"/>
              <w:jc w:val="center"/>
            </w:pPr>
            <w:r>
              <w:t>15083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6C21B" w14:textId="77777777" w:rsidR="00D661A5" w:rsidRDefault="00000000" w:rsidP="00201EF5">
            <w:pPr>
              <w:ind w:left="-108"/>
              <w:jc w:val="center"/>
            </w:pPr>
            <w:r>
              <w:t>1,0</w:t>
            </w:r>
          </w:p>
        </w:tc>
      </w:tr>
      <w:tr w:rsidR="00D661A5" w14:paraId="3BF4F1DB" w14:textId="77777777" w:rsidTr="00201EF5">
        <w:trPr>
          <w:trHeight w:val="191"/>
        </w:trPr>
        <w:tc>
          <w:tcPr>
            <w:tcW w:w="90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4065D" w14:textId="77777777" w:rsidR="00D661A5" w:rsidRDefault="00000000">
            <w:pPr>
              <w:jc w:val="center"/>
            </w:pPr>
            <w:r>
              <w:rPr>
                <w:b/>
              </w:rPr>
              <w:lastRenderedPageBreak/>
              <w:t>Комплекс процессных мероприятий «Обеспечение деятельности Министерства информации и общественных коммуникаций Курской области и мероприятий в сфере печати и массовой информации»</w:t>
            </w:r>
          </w:p>
        </w:tc>
      </w:tr>
      <w:tr w:rsidR="00D661A5" w14:paraId="2B4E94B2" w14:textId="77777777" w:rsidTr="002E0168">
        <w:trPr>
          <w:trHeight w:val="316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F30C1" w14:textId="77777777" w:rsidR="00D661A5" w:rsidRDefault="00000000">
            <w:pPr>
              <w:ind w:right="-108"/>
            </w:pPr>
            <w:r>
              <w:t>8.</w:t>
            </w:r>
          </w:p>
        </w:tc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E3FEA" w14:textId="77777777" w:rsidR="00D661A5" w:rsidRDefault="00000000">
            <w:r>
              <w:t>Количество номинаций, в которых присуждена премия Губернатора Курской области в сфере средств массовой информации и массовых коммуникаций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6F21C" w14:textId="77777777" w:rsidR="00D661A5" w:rsidRDefault="00000000">
            <w:pPr>
              <w:jc w:val="center"/>
            </w:pPr>
            <w:r>
              <w:t>ед.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310FC" w14:textId="77777777" w:rsidR="00D661A5" w:rsidRDefault="00000000">
            <w:pPr>
              <w:jc w:val="center"/>
            </w:pPr>
            <w:r>
              <w:t>1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F7447" w14:textId="77777777" w:rsidR="00D661A5" w:rsidRDefault="00000000">
            <w:pPr>
              <w:jc w:val="center"/>
            </w:pPr>
            <w:r>
              <w:t>1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CB4BE" w14:textId="77777777" w:rsidR="00D661A5" w:rsidRDefault="00000000">
            <w:pPr>
              <w:jc w:val="center"/>
            </w:pPr>
            <w:r>
              <w:t>1</w:t>
            </w:r>
          </w:p>
        </w:tc>
      </w:tr>
    </w:tbl>
    <w:p w14:paraId="00AB48EF" w14:textId="77777777" w:rsidR="00D661A5" w:rsidRDefault="00D661A5"/>
    <w:p w14:paraId="4619AB40" w14:textId="77777777" w:rsidR="00D661A5" w:rsidRDefault="00D661A5"/>
    <w:p w14:paraId="61CB9974" w14:textId="77777777" w:rsidR="00D661A5" w:rsidRDefault="00D661A5"/>
    <w:p w14:paraId="5ACAEF53" w14:textId="77777777" w:rsidR="00D661A5" w:rsidRDefault="00000000">
      <w:pPr>
        <w:ind w:firstLine="709"/>
        <w:jc w:val="both"/>
        <w:rPr>
          <w:sz w:val="28"/>
        </w:rPr>
      </w:pPr>
      <w:r>
        <w:rPr>
          <w:sz w:val="28"/>
        </w:rPr>
        <w:t>Оценка уровня достижения показателей комплекса процессных мероприятий.</w:t>
      </w:r>
    </w:p>
    <w:p w14:paraId="364C2A7B" w14:textId="77777777" w:rsidR="00D661A5" w:rsidRDefault="00000000">
      <w:pPr>
        <w:rPr>
          <w:sz w:val="28"/>
        </w:rPr>
      </w:pPr>
      <w:r>
        <w:rPr>
          <w:sz w:val="28"/>
        </w:rPr>
        <w:tab/>
        <w:t>1.4.1. Уровень достижения планового значения показателя комплекса процессных мероприятий рассчитана по формуле:</w:t>
      </w:r>
    </w:p>
    <w:p w14:paraId="230676AB" w14:textId="77777777" w:rsidR="00D661A5" w:rsidRDefault="00000000">
      <w:pPr>
        <w:numPr>
          <w:ilvl w:val="0"/>
          <w:numId w:val="3"/>
        </w:numPr>
        <w:ind w:left="0" w:firstLine="709"/>
        <w:jc w:val="both"/>
        <w:rPr>
          <w:sz w:val="28"/>
        </w:rPr>
      </w:pPr>
      <w:r>
        <w:rPr>
          <w:sz w:val="28"/>
        </w:rPr>
        <w:t xml:space="preserve">для показателей, желаемой тенденцией развития которых является увеличение значения, по формуле: </w:t>
      </w:r>
    </w:p>
    <w:p w14:paraId="4A034A9F" w14:textId="77777777" w:rsidR="00D661A5" w:rsidRDefault="00D661A5">
      <w:pPr>
        <w:ind w:left="709"/>
        <w:jc w:val="both"/>
        <w:rPr>
          <w:sz w:val="28"/>
        </w:rPr>
      </w:pPr>
    </w:p>
    <w:p w14:paraId="7B52A10E" w14:textId="77777777" w:rsidR="00D661A5" w:rsidRDefault="00000000">
      <w:pPr>
        <w:rPr>
          <w:b/>
          <w:sz w:val="28"/>
        </w:rPr>
      </w:pPr>
      <w:r>
        <w:rPr>
          <w:b/>
          <w:sz w:val="28"/>
        </w:rPr>
        <w:tab/>
      </w:r>
      <w:proofErr w:type="spellStart"/>
      <w:r>
        <w:rPr>
          <w:b/>
          <w:sz w:val="28"/>
        </w:rPr>
        <w:t>УДп</w:t>
      </w:r>
      <w:proofErr w:type="spellEnd"/>
      <w:r>
        <w:rPr>
          <w:b/>
          <w:sz w:val="28"/>
        </w:rPr>
        <w:t xml:space="preserve"> = </w:t>
      </w:r>
      <w:proofErr w:type="spellStart"/>
      <w:r>
        <w:rPr>
          <w:b/>
          <w:sz w:val="28"/>
        </w:rPr>
        <w:t>ЗПф</w:t>
      </w:r>
      <w:proofErr w:type="spellEnd"/>
      <w:r>
        <w:rPr>
          <w:b/>
          <w:sz w:val="28"/>
        </w:rPr>
        <w:t>/</w:t>
      </w:r>
      <w:proofErr w:type="spellStart"/>
      <w:r>
        <w:rPr>
          <w:b/>
          <w:sz w:val="28"/>
        </w:rPr>
        <w:t>ЗПп</w:t>
      </w:r>
      <w:proofErr w:type="spellEnd"/>
    </w:p>
    <w:p w14:paraId="2BF99A7C" w14:textId="77777777" w:rsidR="00D661A5" w:rsidRDefault="00D661A5">
      <w:pPr>
        <w:rPr>
          <w:sz w:val="28"/>
        </w:rPr>
      </w:pPr>
    </w:p>
    <w:p w14:paraId="21A85F64" w14:textId="77777777" w:rsidR="00D661A5" w:rsidRDefault="00000000">
      <w:pPr>
        <w:numPr>
          <w:ilvl w:val="0"/>
          <w:numId w:val="3"/>
        </w:numPr>
        <w:ind w:left="0" w:firstLine="709"/>
        <w:jc w:val="both"/>
        <w:rPr>
          <w:sz w:val="28"/>
        </w:rPr>
      </w:pPr>
      <w:r>
        <w:rPr>
          <w:sz w:val="28"/>
        </w:rPr>
        <w:t xml:space="preserve">для показателей, желаемой тенденцией развития которых является уменьшение значения, по формуле: </w:t>
      </w:r>
    </w:p>
    <w:p w14:paraId="536038B9" w14:textId="77777777" w:rsidR="00D661A5" w:rsidRDefault="00D661A5">
      <w:pPr>
        <w:ind w:left="709"/>
        <w:jc w:val="both"/>
        <w:rPr>
          <w:sz w:val="28"/>
        </w:rPr>
      </w:pPr>
    </w:p>
    <w:p w14:paraId="2D6CF04B" w14:textId="77777777" w:rsidR="00D661A5" w:rsidRDefault="00000000">
      <w:pPr>
        <w:ind w:left="709"/>
        <w:jc w:val="both"/>
        <w:rPr>
          <w:b/>
          <w:sz w:val="28"/>
        </w:rPr>
      </w:pPr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УДп</w:t>
      </w:r>
      <w:proofErr w:type="spellEnd"/>
      <w:r>
        <w:rPr>
          <w:b/>
          <w:sz w:val="28"/>
        </w:rPr>
        <w:t xml:space="preserve"> = </w:t>
      </w:r>
      <w:proofErr w:type="spellStart"/>
      <w:r>
        <w:rPr>
          <w:b/>
          <w:sz w:val="28"/>
        </w:rPr>
        <w:t>ЗПп</w:t>
      </w:r>
      <w:proofErr w:type="spellEnd"/>
      <w:r>
        <w:rPr>
          <w:b/>
          <w:sz w:val="28"/>
        </w:rPr>
        <w:t>/</w:t>
      </w:r>
      <w:proofErr w:type="spellStart"/>
      <w:r>
        <w:rPr>
          <w:b/>
          <w:sz w:val="28"/>
        </w:rPr>
        <w:t>ЗПф</w:t>
      </w:r>
      <w:proofErr w:type="spellEnd"/>
    </w:p>
    <w:p w14:paraId="474B33FA" w14:textId="77777777" w:rsidR="00D661A5" w:rsidRDefault="00D661A5">
      <w:pPr>
        <w:ind w:left="709"/>
        <w:jc w:val="both"/>
        <w:rPr>
          <w:sz w:val="28"/>
        </w:rPr>
      </w:pPr>
    </w:p>
    <w:p w14:paraId="2B15E9A5" w14:textId="77777777" w:rsidR="00D661A5" w:rsidRDefault="00000000">
      <w:pPr>
        <w:rPr>
          <w:sz w:val="28"/>
        </w:rPr>
      </w:pPr>
      <w:r>
        <w:rPr>
          <w:sz w:val="28"/>
        </w:rPr>
        <w:tab/>
        <w:t>где:</w:t>
      </w:r>
    </w:p>
    <w:p w14:paraId="02B12108" w14:textId="77777777" w:rsidR="00D661A5" w:rsidRDefault="00000000">
      <w:pPr>
        <w:jc w:val="both"/>
        <w:rPr>
          <w:sz w:val="28"/>
        </w:rPr>
      </w:pPr>
      <w:r>
        <w:rPr>
          <w:sz w:val="28"/>
        </w:rPr>
        <w:tab/>
      </w:r>
      <w:proofErr w:type="spellStart"/>
      <w:r>
        <w:rPr>
          <w:sz w:val="28"/>
        </w:rPr>
        <w:t>УДп</w:t>
      </w:r>
      <w:proofErr w:type="spellEnd"/>
      <w:r>
        <w:rPr>
          <w:sz w:val="28"/>
        </w:rPr>
        <w:t xml:space="preserve"> - уровень достижения планового значения показателя комплекса процессных мероприятий;</w:t>
      </w:r>
    </w:p>
    <w:p w14:paraId="604CEB53" w14:textId="77777777" w:rsidR="00D661A5" w:rsidRDefault="00000000">
      <w:pPr>
        <w:jc w:val="both"/>
        <w:rPr>
          <w:sz w:val="28"/>
        </w:rPr>
      </w:pPr>
      <w:r>
        <w:rPr>
          <w:sz w:val="28"/>
        </w:rPr>
        <w:tab/>
      </w:r>
      <w:proofErr w:type="spellStart"/>
      <w:r>
        <w:rPr>
          <w:sz w:val="28"/>
        </w:rPr>
        <w:t>ЗПп</w:t>
      </w:r>
      <w:proofErr w:type="spellEnd"/>
      <w:r>
        <w:rPr>
          <w:sz w:val="28"/>
        </w:rPr>
        <w:t xml:space="preserve"> – плановое значение показателя комплекса процессных мероприятий на конец отчетного года;</w:t>
      </w:r>
    </w:p>
    <w:p w14:paraId="01ECAA92" w14:textId="77777777" w:rsidR="00D661A5" w:rsidRDefault="00000000">
      <w:pPr>
        <w:jc w:val="both"/>
        <w:rPr>
          <w:sz w:val="28"/>
        </w:rPr>
      </w:pPr>
      <w:r>
        <w:rPr>
          <w:sz w:val="28"/>
        </w:rPr>
        <w:tab/>
      </w:r>
      <w:proofErr w:type="spellStart"/>
      <w:r>
        <w:rPr>
          <w:sz w:val="28"/>
        </w:rPr>
        <w:t>ЗПф</w:t>
      </w:r>
      <w:proofErr w:type="spellEnd"/>
      <w:r>
        <w:rPr>
          <w:sz w:val="28"/>
        </w:rPr>
        <w:t xml:space="preserve"> – значение показателя комплекса процессных мероприятий, фактически достигнутое на конец отчетного года.</w:t>
      </w:r>
    </w:p>
    <w:p w14:paraId="6F585E3B" w14:textId="77777777" w:rsidR="00D661A5" w:rsidRDefault="00D661A5">
      <w:pPr>
        <w:ind w:firstLine="708"/>
        <w:rPr>
          <w:color w:val="FB290D"/>
          <w:sz w:val="28"/>
        </w:rPr>
      </w:pPr>
    </w:p>
    <w:p w14:paraId="2C23EA4F" w14:textId="77777777" w:rsidR="00D661A5" w:rsidRDefault="00000000">
      <w:pPr>
        <w:numPr>
          <w:ilvl w:val="2"/>
          <w:numId w:val="4"/>
        </w:numPr>
        <w:ind w:left="0" w:firstLine="709"/>
        <w:jc w:val="both"/>
        <w:rPr>
          <w:sz w:val="28"/>
        </w:rPr>
      </w:pPr>
      <w:r>
        <w:rPr>
          <w:sz w:val="28"/>
        </w:rPr>
        <w:t>Уровень достижения показателей комплекса процессных мероприятий рассчитывался по формуле:</w:t>
      </w:r>
    </w:p>
    <w:p w14:paraId="78E0A041" w14:textId="77777777" w:rsidR="00D661A5" w:rsidRDefault="00D661A5">
      <w:pPr>
        <w:ind w:left="1579"/>
        <w:jc w:val="both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355"/>
      </w:tblGrid>
      <w:tr w:rsidR="00D661A5" w14:paraId="6DE9B00D" w14:textId="77777777">
        <w:trPr>
          <w:trHeight w:val="360"/>
        </w:trPr>
        <w:tc>
          <w:tcPr>
            <w:tcW w:w="9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70C95C" w14:textId="77777777" w:rsidR="00D661A5" w:rsidRDefault="00000000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       N  </w:t>
            </w:r>
          </w:p>
        </w:tc>
      </w:tr>
      <w:tr w:rsidR="00D661A5" w14:paraId="491B2542" w14:textId="77777777">
        <w:trPr>
          <w:trHeight w:val="360"/>
        </w:trPr>
        <w:tc>
          <w:tcPr>
            <w:tcW w:w="9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13D690" w14:textId="77777777" w:rsidR="00D661A5" w:rsidRDefault="00000000">
            <w:pPr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УДпкпм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gramStart"/>
            <w:r>
              <w:rPr>
                <w:b/>
                <w:sz w:val="28"/>
              </w:rPr>
              <w:t>=  ∑</w:t>
            </w:r>
            <w:proofErr w:type="spellStart"/>
            <w:proofErr w:type="gramEnd"/>
            <w:r>
              <w:rPr>
                <w:b/>
                <w:sz w:val="28"/>
              </w:rPr>
              <w:t>УДпi</w:t>
            </w:r>
            <w:proofErr w:type="spellEnd"/>
            <w:r>
              <w:rPr>
                <w:b/>
                <w:sz w:val="28"/>
              </w:rPr>
              <w:t>/N</w:t>
            </w:r>
          </w:p>
        </w:tc>
      </w:tr>
      <w:tr w:rsidR="00D661A5" w14:paraId="5E8DF48D" w14:textId="77777777">
        <w:trPr>
          <w:trHeight w:val="206"/>
        </w:trPr>
        <w:tc>
          <w:tcPr>
            <w:tcW w:w="9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7131BD" w14:textId="77777777" w:rsidR="00D661A5" w:rsidRDefault="00000000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       i=1</w:t>
            </w:r>
          </w:p>
        </w:tc>
      </w:tr>
    </w:tbl>
    <w:p w14:paraId="06EBBDB6" w14:textId="77777777" w:rsidR="00D661A5" w:rsidRDefault="00000000">
      <w:pPr>
        <w:rPr>
          <w:sz w:val="28"/>
        </w:rPr>
      </w:pPr>
      <w:r>
        <w:rPr>
          <w:sz w:val="28"/>
        </w:rPr>
        <w:tab/>
        <w:t>где:</w:t>
      </w:r>
    </w:p>
    <w:p w14:paraId="1CD9A598" w14:textId="77777777" w:rsidR="00D661A5" w:rsidRDefault="00000000">
      <w:pPr>
        <w:jc w:val="both"/>
        <w:rPr>
          <w:sz w:val="28"/>
        </w:rPr>
      </w:pPr>
      <w:r>
        <w:rPr>
          <w:sz w:val="28"/>
        </w:rPr>
        <w:tab/>
      </w:r>
      <w:proofErr w:type="spellStart"/>
      <w:r>
        <w:rPr>
          <w:sz w:val="28"/>
        </w:rPr>
        <w:t>УДпкпм</w:t>
      </w:r>
      <w:proofErr w:type="spellEnd"/>
      <w:r>
        <w:rPr>
          <w:sz w:val="28"/>
        </w:rPr>
        <w:t xml:space="preserve"> – уровень достижения показателей комплекса процессных мероприятий;</w:t>
      </w:r>
    </w:p>
    <w:p w14:paraId="64B26DB7" w14:textId="77777777" w:rsidR="00D661A5" w:rsidRDefault="00000000">
      <w:pPr>
        <w:jc w:val="both"/>
        <w:rPr>
          <w:sz w:val="28"/>
        </w:rPr>
      </w:pPr>
      <w:r>
        <w:rPr>
          <w:sz w:val="28"/>
        </w:rPr>
        <w:tab/>
      </w:r>
      <w:proofErr w:type="spellStart"/>
      <w:r>
        <w:rPr>
          <w:sz w:val="28"/>
        </w:rPr>
        <w:t>УДпi</w:t>
      </w:r>
      <w:proofErr w:type="spellEnd"/>
      <w:r>
        <w:rPr>
          <w:sz w:val="28"/>
        </w:rPr>
        <w:t xml:space="preserve"> – уровень достижения планового значения i-го показателя комплекса процессных мероприятий;</w:t>
      </w:r>
    </w:p>
    <w:p w14:paraId="2C27F9D8" w14:textId="77777777" w:rsidR="00D661A5" w:rsidRDefault="00000000">
      <w:pPr>
        <w:jc w:val="both"/>
        <w:rPr>
          <w:sz w:val="28"/>
        </w:rPr>
      </w:pPr>
      <w:r>
        <w:rPr>
          <w:sz w:val="28"/>
        </w:rPr>
        <w:tab/>
        <w:t xml:space="preserve">N – число показателей комплекса процессных мероприятий </w:t>
      </w:r>
    </w:p>
    <w:p w14:paraId="14A8B0AF" w14:textId="77777777" w:rsidR="00D661A5" w:rsidRDefault="00000000">
      <w:pPr>
        <w:rPr>
          <w:sz w:val="28"/>
        </w:rPr>
      </w:pPr>
      <w:r>
        <w:rPr>
          <w:sz w:val="28"/>
        </w:rPr>
        <w:t>.</w:t>
      </w:r>
    </w:p>
    <w:p w14:paraId="268EDB8E" w14:textId="77777777" w:rsidR="00D661A5" w:rsidRDefault="00000000">
      <w:pPr>
        <w:jc w:val="both"/>
        <w:rPr>
          <w:sz w:val="28"/>
        </w:rPr>
      </w:pPr>
      <w:r>
        <w:rPr>
          <w:sz w:val="28"/>
        </w:rPr>
        <w:lastRenderedPageBreak/>
        <w:tab/>
      </w:r>
      <w:proofErr w:type="spellStart"/>
      <w:r>
        <w:rPr>
          <w:sz w:val="28"/>
        </w:rPr>
        <w:t>УДпкпм</w:t>
      </w:r>
      <w:proofErr w:type="spellEnd"/>
      <w:r>
        <w:rPr>
          <w:sz w:val="28"/>
        </w:rPr>
        <w:t xml:space="preserve"> комплекса процессных мероприятий </w:t>
      </w:r>
      <w:bookmarkStart w:id="2" w:name="_Hlk191383814"/>
      <w:r>
        <w:rPr>
          <w:sz w:val="28"/>
        </w:rPr>
        <w:t>«Обеспечение деятельности Министерства информации и общественных коммуникаций Курской области и мероприятий в сфере печати и массовой информации»</w:t>
      </w:r>
      <w:bookmarkEnd w:id="2"/>
      <w:r>
        <w:rPr>
          <w:sz w:val="28"/>
        </w:rPr>
        <w:t xml:space="preserve"> </w:t>
      </w:r>
      <w:proofErr w:type="gramStart"/>
      <w:r>
        <w:rPr>
          <w:sz w:val="28"/>
        </w:rPr>
        <w:t>=  (</w:t>
      </w:r>
      <w:proofErr w:type="gramEnd"/>
      <w:r>
        <w:rPr>
          <w:sz w:val="28"/>
        </w:rPr>
        <w:t>1,0+1,0+1,0+1,0+1,0+1,0+1,0) /7 = 1,0</w:t>
      </w:r>
    </w:p>
    <w:p w14:paraId="51898FFB" w14:textId="77777777" w:rsidR="00D661A5" w:rsidRDefault="00D661A5">
      <w:pPr>
        <w:jc w:val="both"/>
        <w:rPr>
          <w:sz w:val="28"/>
        </w:rPr>
      </w:pPr>
    </w:p>
    <w:p w14:paraId="25656F45" w14:textId="77777777" w:rsidR="00D661A5" w:rsidRDefault="00000000">
      <w:pPr>
        <w:ind w:firstLine="709"/>
        <w:jc w:val="both"/>
        <w:rPr>
          <w:sz w:val="28"/>
        </w:rPr>
      </w:pPr>
      <w:proofErr w:type="spellStart"/>
      <w:r>
        <w:rPr>
          <w:sz w:val="28"/>
        </w:rPr>
        <w:t>УДпкпм</w:t>
      </w:r>
      <w:proofErr w:type="spellEnd"/>
      <w:r>
        <w:rPr>
          <w:sz w:val="28"/>
        </w:rPr>
        <w:t xml:space="preserve"> комплекса процессных мероприятий «Обеспечение деятельности Министерства информации и общественных коммуникаций Курской области и мероприятий в сфере печати и массовой информации» </w:t>
      </w:r>
      <w:proofErr w:type="gramStart"/>
      <w:r>
        <w:rPr>
          <w:sz w:val="28"/>
        </w:rPr>
        <w:t>=  1</w:t>
      </w:r>
      <w:proofErr w:type="gramEnd"/>
      <w:r>
        <w:rPr>
          <w:sz w:val="28"/>
        </w:rPr>
        <w:t>,0 /1 = 1,0</w:t>
      </w:r>
    </w:p>
    <w:p w14:paraId="3F6A70CD" w14:textId="77777777" w:rsidR="00D661A5" w:rsidRDefault="00D661A5">
      <w:pPr>
        <w:ind w:firstLine="705"/>
        <w:rPr>
          <w:sz w:val="28"/>
        </w:rPr>
      </w:pPr>
    </w:p>
    <w:p w14:paraId="71762DEE" w14:textId="77777777" w:rsidR="00D661A5" w:rsidRDefault="00000000">
      <w:pPr>
        <w:ind w:firstLine="709"/>
        <w:jc w:val="both"/>
        <w:rPr>
          <w:sz w:val="28"/>
        </w:rPr>
      </w:pPr>
      <w:r>
        <w:rPr>
          <w:sz w:val="28"/>
        </w:rPr>
        <w:t>1.4.3. Оценка эффективности реализации комплекса процессных мероприятий проведена по формуле:</w:t>
      </w:r>
    </w:p>
    <w:p w14:paraId="5DCCEBE9" w14:textId="77777777" w:rsidR="00D661A5" w:rsidRDefault="00D661A5">
      <w:pPr>
        <w:ind w:firstLine="709"/>
        <w:jc w:val="both"/>
        <w:rPr>
          <w:sz w:val="16"/>
        </w:rPr>
      </w:pPr>
    </w:p>
    <w:p w14:paraId="19832B94" w14:textId="77777777" w:rsidR="00D661A5" w:rsidRDefault="00000000">
      <w:pPr>
        <w:ind w:firstLine="709"/>
        <w:rPr>
          <w:b/>
          <w:sz w:val="28"/>
        </w:rPr>
      </w:pPr>
      <w:proofErr w:type="spellStart"/>
      <w:r>
        <w:rPr>
          <w:b/>
          <w:sz w:val="28"/>
        </w:rPr>
        <w:t>УДкпм</w:t>
      </w:r>
      <w:proofErr w:type="spellEnd"/>
      <w:r>
        <w:rPr>
          <w:b/>
          <w:sz w:val="28"/>
        </w:rPr>
        <w:t xml:space="preserve"> = </w:t>
      </w:r>
      <w:proofErr w:type="spellStart"/>
      <w:r>
        <w:rPr>
          <w:b/>
          <w:sz w:val="28"/>
        </w:rPr>
        <w:t>УДпкпм</w:t>
      </w:r>
      <w:proofErr w:type="spellEnd"/>
      <w:r>
        <w:rPr>
          <w:b/>
          <w:sz w:val="28"/>
        </w:rPr>
        <w:t xml:space="preserve"> х </w:t>
      </w:r>
      <w:proofErr w:type="spellStart"/>
      <w:r>
        <w:rPr>
          <w:b/>
          <w:sz w:val="28"/>
        </w:rPr>
        <w:t>Эискпм</w:t>
      </w:r>
      <w:proofErr w:type="spellEnd"/>
    </w:p>
    <w:p w14:paraId="582B8FC0" w14:textId="77777777" w:rsidR="00D661A5" w:rsidRDefault="00D661A5">
      <w:pPr>
        <w:ind w:firstLine="709"/>
        <w:rPr>
          <w:sz w:val="16"/>
        </w:rPr>
      </w:pPr>
    </w:p>
    <w:p w14:paraId="1A36A16D" w14:textId="77777777" w:rsidR="00D661A5" w:rsidRDefault="00000000">
      <w:pPr>
        <w:jc w:val="both"/>
        <w:rPr>
          <w:sz w:val="28"/>
        </w:rPr>
      </w:pPr>
      <w:r>
        <w:rPr>
          <w:sz w:val="28"/>
        </w:rPr>
        <w:tab/>
        <w:t>где:</w:t>
      </w:r>
    </w:p>
    <w:p w14:paraId="3CDBA2EC" w14:textId="77777777" w:rsidR="00D661A5" w:rsidRDefault="00000000">
      <w:pPr>
        <w:jc w:val="both"/>
        <w:rPr>
          <w:sz w:val="28"/>
        </w:rPr>
      </w:pPr>
      <w:r>
        <w:rPr>
          <w:sz w:val="28"/>
        </w:rPr>
        <w:tab/>
      </w:r>
      <w:proofErr w:type="spellStart"/>
      <w:r>
        <w:rPr>
          <w:sz w:val="28"/>
        </w:rPr>
        <w:t>УДкпм</w:t>
      </w:r>
      <w:proofErr w:type="spellEnd"/>
      <w:r>
        <w:rPr>
          <w:sz w:val="28"/>
        </w:rPr>
        <w:t xml:space="preserve"> – уровень достижения реализации комплекса процессных мероприятий;</w:t>
      </w:r>
    </w:p>
    <w:p w14:paraId="510606C8" w14:textId="77777777" w:rsidR="00D661A5" w:rsidRDefault="00000000">
      <w:pPr>
        <w:jc w:val="both"/>
        <w:rPr>
          <w:sz w:val="28"/>
        </w:rPr>
      </w:pPr>
      <w:r>
        <w:rPr>
          <w:sz w:val="28"/>
        </w:rPr>
        <w:tab/>
      </w:r>
      <w:proofErr w:type="spellStart"/>
      <w:r>
        <w:rPr>
          <w:sz w:val="28"/>
        </w:rPr>
        <w:t>УДпкпм</w:t>
      </w:r>
      <w:proofErr w:type="spellEnd"/>
      <w:r>
        <w:rPr>
          <w:sz w:val="28"/>
        </w:rPr>
        <w:t xml:space="preserve"> – уровень достижения показателей комплекса процессных мероприятий;</w:t>
      </w:r>
    </w:p>
    <w:p w14:paraId="6F3F18B2" w14:textId="77777777" w:rsidR="00D661A5" w:rsidRDefault="00000000">
      <w:pPr>
        <w:jc w:val="both"/>
        <w:rPr>
          <w:sz w:val="28"/>
        </w:rPr>
      </w:pPr>
      <w:r>
        <w:rPr>
          <w:sz w:val="28"/>
        </w:rPr>
        <w:tab/>
      </w:r>
      <w:proofErr w:type="spellStart"/>
      <w:r>
        <w:rPr>
          <w:sz w:val="28"/>
        </w:rPr>
        <w:t>Эискпм</w:t>
      </w:r>
      <w:proofErr w:type="spellEnd"/>
      <w:r>
        <w:rPr>
          <w:sz w:val="28"/>
        </w:rPr>
        <w:t xml:space="preserve"> - эффективность использования средств областного бюджета.</w:t>
      </w:r>
    </w:p>
    <w:p w14:paraId="62A35009" w14:textId="77777777" w:rsidR="00D661A5" w:rsidRDefault="00D661A5">
      <w:pPr>
        <w:ind w:firstLine="708"/>
        <w:rPr>
          <w:sz w:val="28"/>
        </w:rPr>
      </w:pPr>
    </w:p>
    <w:p w14:paraId="2E424E59" w14:textId="157FDE82" w:rsidR="00D661A5" w:rsidRDefault="00000000">
      <w:pPr>
        <w:ind w:firstLine="708"/>
        <w:jc w:val="both"/>
        <w:rPr>
          <w:sz w:val="28"/>
        </w:rPr>
      </w:pPr>
      <w:proofErr w:type="spellStart"/>
      <w:r>
        <w:rPr>
          <w:sz w:val="28"/>
        </w:rPr>
        <w:t>УДкпм</w:t>
      </w:r>
      <w:proofErr w:type="spellEnd"/>
      <w:r>
        <w:rPr>
          <w:sz w:val="28"/>
        </w:rPr>
        <w:t xml:space="preserve"> комплекса процессных мероприятий «Обеспечение деятельности Министерства информации и общественных коммуникаций Курской области и мероприятий в сфере печати и массовой информации» = 1,0*</w:t>
      </w:r>
      <w:r w:rsidR="00E603F9">
        <w:rPr>
          <w:sz w:val="28"/>
        </w:rPr>
        <w:t xml:space="preserve">0,96 </w:t>
      </w:r>
      <w:r>
        <w:rPr>
          <w:sz w:val="28"/>
        </w:rPr>
        <w:t xml:space="preserve">= </w:t>
      </w:r>
      <w:r w:rsidR="00E603F9">
        <w:rPr>
          <w:sz w:val="28"/>
        </w:rPr>
        <w:t>0,96</w:t>
      </w:r>
    </w:p>
    <w:p w14:paraId="40C48772" w14:textId="77777777" w:rsidR="00D661A5" w:rsidRDefault="00D661A5">
      <w:pPr>
        <w:ind w:firstLine="708"/>
        <w:rPr>
          <w:sz w:val="28"/>
        </w:rPr>
      </w:pPr>
    </w:p>
    <w:p w14:paraId="4E8CF575" w14:textId="17AAFB85" w:rsidR="00D661A5" w:rsidRDefault="00000000">
      <w:pPr>
        <w:ind w:firstLine="708"/>
        <w:jc w:val="both"/>
        <w:rPr>
          <w:sz w:val="28"/>
        </w:rPr>
      </w:pPr>
      <w:proofErr w:type="spellStart"/>
      <w:r>
        <w:rPr>
          <w:sz w:val="28"/>
        </w:rPr>
        <w:t>УДкпм</w:t>
      </w:r>
      <w:proofErr w:type="spellEnd"/>
      <w:r>
        <w:rPr>
          <w:sz w:val="28"/>
        </w:rPr>
        <w:t xml:space="preserve"> комплекса процессных мероприятий «Обеспечение деятельности Министерства информации и общественных коммуникаций Курской области и мероприятий в сфере печати и массовой информации» = 1,0*</w:t>
      </w:r>
      <w:r w:rsidR="00E603F9">
        <w:rPr>
          <w:sz w:val="28"/>
        </w:rPr>
        <w:t xml:space="preserve">0,99 </w:t>
      </w:r>
      <w:r>
        <w:rPr>
          <w:sz w:val="28"/>
        </w:rPr>
        <w:t xml:space="preserve">= </w:t>
      </w:r>
      <w:r w:rsidR="00E603F9">
        <w:rPr>
          <w:sz w:val="28"/>
        </w:rPr>
        <w:t>0,99</w:t>
      </w:r>
    </w:p>
    <w:p w14:paraId="10B16991" w14:textId="77777777" w:rsidR="00D661A5" w:rsidRDefault="00D661A5">
      <w:pPr>
        <w:ind w:firstLine="708"/>
        <w:rPr>
          <w:color w:val="FB290D"/>
          <w:sz w:val="28"/>
        </w:rPr>
      </w:pPr>
    </w:p>
    <w:p w14:paraId="012B8DE9" w14:textId="77777777" w:rsidR="00D661A5" w:rsidRDefault="00000000">
      <w:pPr>
        <w:numPr>
          <w:ilvl w:val="2"/>
          <w:numId w:val="4"/>
        </w:numPr>
        <w:ind w:left="0" w:firstLine="709"/>
        <w:jc w:val="both"/>
        <w:rPr>
          <w:sz w:val="28"/>
        </w:rPr>
      </w:pPr>
      <w:r>
        <w:rPr>
          <w:sz w:val="28"/>
        </w:rPr>
        <w:t>Оценка эффективности реализации процессной части государственной программы рассчитана по следующей формуле:</w:t>
      </w:r>
      <w:r>
        <w:rPr>
          <w:sz w:val="28"/>
        </w:rPr>
        <w:tab/>
      </w:r>
    </w:p>
    <w:p w14:paraId="7EEFD9E4" w14:textId="77777777" w:rsidR="00D661A5" w:rsidRDefault="00D661A5">
      <w:pPr>
        <w:ind w:left="1579"/>
        <w:jc w:val="both"/>
        <w:rPr>
          <w:sz w:val="16"/>
        </w:rPr>
      </w:pPr>
    </w:p>
    <w:tbl>
      <w:tblPr>
        <w:tblW w:w="90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D661A5" w14:paraId="1D44B0C9" w14:textId="77777777" w:rsidTr="00201EF5">
        <w:trPr>
          <w:trHeight w:val="360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86ED26" w14:textId="77777777" w:rsidR="00D661A5" w:rsidRDefault="00000000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       N  </w:t>
            </w:r>
          </w:p>
        </w:tc>
      </w:tr>
      <w:tr w:rsidR="00D661A5" w14:paraId="56F1A5B6" w14:textId="77777777" w:rsidTr="00201EF5">
        <w:trPr>
          <w:trHeight w:val="360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3ECAA9" w14:textId="77777777" w:rsidR="00D661A5" w:rsidRDefault="00000000">
            <w:pPr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УДпрцч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gramStart"/>
            <w:r>
              <w:rPr>
                <w:b/>
                <w:sz w:val="28"/>
              </w:rPr>
              <w:t>=  ∑</w:t>
            </w:r>
            <w:proofErr w:type="gramEnd"/>
            <w:r>
              <w:rPr>
                <w:b/>
                <w:sz w:val="28"/>
              </w:rPr>
              <w:t>(</w:t>
            </w:r>
            <w:proofErr w:type="spellStart"/>
            <w:r>
              <w:rPr>
                <w:b/>
                <w:sz w:val="28"/>
              </w:rPr>
              <w:t>УДкпмj</w:t>
            </w:r>
            <w:proofErr w:type="spellEnd"/>
            <w:r>
              <w:rPr>
                <w:b/>
                <w:sz w:val="28"/>
              </w:rPr>
              <w:t xml:space="preserve"> х </w:t>
            </w:r>
            <w:proofErr w:type="spellStart"/>
            <w:r>
              <w:rPr>
                <w:b/>
                <w:sz w:val="28"/>
              </w:rPr>
              <w:t>kj</w:t>
            </w:r>
            <w:proofErr w:type="spellEnd"/>
            <w:r>
              <w:rPr>
                <w:b/>
                <w:sz w:val="28"/>
              </w:rPr>
              <w:t>)</w:t>
            </w:r>
          </w:p>
        </w:tc>
      </w:tr>
      <w:tr w:rsidR="00D661A5" w14:paraId="3488460E" w14:textId="77777777" w:rsidTr="00201EF5">
        <w:trPr>
          <w:trHeight w:val="206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6F1BC0" w14:textId="77777777" w:rsidR="00D661A5" w:rsidRDefault="00000000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       i=1</w:t>
            </w:r>
          </w:p>
        </w:tc>
      </w:tr>
    </w:tbl>
    <w:p w14:paraId="6AF44E7E" w14:textId="77777777" w:rsidR="00D661A5" w:rsidRDefault="00000000">
      <w:pPr>
        <w:rPr>
          <w:sz w:val="28"/>
        </w:rPr>
      </w:pPr>
      <w:r>
        <w:rPr>
          <w:sz w:val="28"/>
        </w:rPr>
        <w:tab/>
        <w:t>где:</w:t>
      </w:r>
    </w:p>
    <w:p w14:paraId="39741596" w14:textId="77777777" w:rsidR="00D661A5" w:rsidRDefault="00000000">
      <w:pPr>
        <w:jc w:val="both"/>
        <w:rPr>
          <w:sz w:val="28"/>
        </w:rPr>
      </w:pPr>
      <w:r>
        <w:rPr>
          <w:sz w:val="28"/>
        </w:rPr>
        <w:tab/>
      </w:r>
      <w:proofErr w:type="spellStart"/>
      <w:r>
        <w:rPr>
          <w:sz w:val="28"/>
        </w:rPr>
        <w:t>УДпрцч</w:t>
      </w:r>
      <w:proofErr w:type="spellEnd"/>
      <w:r>
        <w:rPr>
          <w:sz w:val="28"/>
        </w:rPr>
        <w:t xml:space="preserve"> – уровень достижения реализации процессной части государственной программы;</w:t>
      </w:r>
    </w:p>
    <w:p w14:paraId="356CDEDB" w14:textId="77777777" w:rsidR="00D661A5" w:rsidRDefault="00000000">
      <w:pPr>
        <w:jc w:val="both"/>
        <w:rPr>
          <w:sz w:val="28"/>
        </w:rPr>
      </w:pPr>
      <w:r>
        <w:rPr>
          <w:sz w:val="28"/>
        </w:rPr>
        <w:tab/>
      </w:r>
      <w:proofErr w:type="spellStart"/>
      <w:r>
        <w:rPr>
          <w:sz w:val="28"/>
        </w:rPr>
        <w:t>УДкпмj</w:t>
      </w:r>
      <w:proofErr w:type="spellEnd"/>
      <w:r>
        <w:rPr>
          <w:sz w:val="28"/>
        </w:rPr>
        <w:t xml:space="preserve"> – уровень достижения реализации j-го комплекса процессных мероприятий;</w:t>
      </w:r>
    </w:p>
    <w:p w14:paraId="2CAE365A" w14:textId="77777777" w:rsidR="00D661A5" w:rsidRDefault="00000000">
      <w:pPr>
        <w:jc w:val="both"/>
        <w:rPr>
          <w:sz w:val="28"/>
        </w:rPr>
      </w:pPr>
      <w:r>
        <w:rPr>
          <w:sz w:val="28"/>
        </w:rPr>
        <w:tab/>
        <w:t>N – количество комплексов процессных мероприятий, входящих в процессную часть государственной программы;</w:t>
      </w:r>
    </w:p>
    <w:p w14:paraId="3267D66A" w14:textId="77777777" w:rsidR="00D661A5" w:rsidRDefault="00000000">
      <w:pPr>
        <w:ind w:firstLine="709"/>
        <w:jc w:val="both"/>
        <w:rPr>
          <w:sz w:val="28"/>
        </w:rPr>
      </w:pPr>
      <w:proofErr w:type="spellStart"/>
      <w:r>
        <w:rPr>
          <w:sz w:val="28"/>
        </w:rPr>
        <w:lastRenderedPageBreak/>
        <w:t>kj</w:t>
      </w:r>
      <w:proofErr w:type="spellEnd"/>
      <w:r>
        <w:rPr>
          <w:sz w:val="28"/>
        </w:rPr>
        <w:t xml:space="preserve"> – коэффициент значимости комплекса процессных мероприятий в </w:t>
      </w:r>
      <w:proofErr w:type="spellStart"/>
      <w:r>
        <w:rPr>
          <w:sz w:val="28"/>
        </w:rPr>
        <w:t>процесной</w:t>
      </w:r>
      <w:proofErr w:type="spellEnd"/>
      <w:r>
        <w:rPr>
          <w:sz w:val="28"/>
        </w:rPr>
        <w:t xml:space="preserve"> части государственной программы, который рассчитан по следующей формуле:</w:t>
      </w:r>
    </w:p>
    <w:p w14:paraId="5499716E" w14:textId="77777777" w:rsidR="00D661A5" w:rsidRDefault="00000000">
      <w:pPr>
        <w:ind w:firstLine="709"/>
        <w:rPr>
          <w:sz w:val="28"/>
        </w:rPr>
      </w:pPr>
      <w:proofErr w:type="spellStart"/>
      <w:r>
        <w:rPr>
          <w:sz w:val="28"/>
        </w:rPr>
        <w:t>kj</w:t>
      </w:r>
      <w:proofErr w:type="spellEnd"/>
      <w:r>
        <w:rPr>
          <w:sz w:val="28"/>
        </w:rPr>
        <w:t xml:space="preserve"> = </w:t>
      </w:r>
      <w:proofErr w:type="spellStart"/>
      <w:r>
        <w:rPr>
          <w:sz w:val="28"/>
        </w:rPr>
        <w:t>Фj</w:t>
      </w:r>
      <w:proofErr w:type="spellEnd"/>
      <w:r>
        <w:rPr>
          <w:sz w:val="28"/>
        </w:rPr>
        <w:t>/</w:t>
      </w:r>
      <w:proofErr w:type="spellStart"/>
      <w:r>
        <w:rPr>
          <w:sz w:val="28"/>
        </w:rPr>
        <w:t>Фпрцч</w:t>
      </w:r>
      <w:proofErr w:type="spellEnd"/>
    </w:p>
    <w:p w14:paraId="1DA16965" w14:textId="77777777" w:rsidR="00D661A5" w:rsidRDefault="00000000">
      <w:pPr>
        <w:ind w:firstLine="709"/>
        <w:rPr>
          <w:sz w:val="28"/>
        </w:rPr>
      </w:pPr>
      <w:r>
        <w:rPr>
          <w:sz w:val="28"/>
        </w:rPr>
        <w:t>где:</w:t>
      </w:r>
    </w:p>
    <w:p w14:paraId="545518C3" w14:textId="77777777" w:rsidR="00D661A5" w:rsidRDefault="00000000">
      <w:pPr>
        <w:ind w:firstLine="709"/>
        <w:jc w:val="both"/>
        <w:rPr>
          <w:sz w:val="28"/>
        </w:rPr>
      </w:pPr>
      <w:proofErr w:type="spellStart"/>
      <w:r>
        <w:rPr>
          <w:sz w:val="28"/>
        </w:rPr>
        <w:t>Фj</w:t>
      </w:r>
      <w:proofErr w:type="spellEnd"/>
      <w:r>
        <w:rPr>
          <w:sz w:val="28"/>
        </w:rPr>
        <w:t xml:space="preserve"> – объем фактических расходов из областного бюджета (с учетом межбюджетных трансфертов из федерального бюджета) (кассового исполнения) на реализацию j-го комплекса процессных мероприятий в отчетном году;</w:t>
      </w:r>
    </w:p>
    <w:p w14:paraId="5FA3DF35" w14:textId="77777777" w:rsidR="00D661A5" w:rsidRDefault="00000000">
      <w:pPr>
        <w:ind w:firstLine="709"/>
        <w:jc w:val="both"/>
        <w:rPr>
          <w:sz w:val="28"/>
        </w:rPr>
      </w:pPr>
      <w:proofErr w:type="spellStart"/>
      <w:r>
        <w:rPr>
          <w:sz w:val="28"/>
        </w:rPr>
        <w:t>Фпрцч</w:t>
      </w:r>
      <w:proofErr w:type="spellEnd"/>
      <w:r>
        <w:rPr>
          <w:sz w:val="28"/>
        </w:rPr>
        <w:t xml:space="preserve"> – объем фактических расходов из областного бюджета (с учетом межбюджетных трансфертов из федерального бюджета) (кассового исполнения) на реализацию j-го комплекса процессных мероприятий в отчетном году</w:t>
      </w:r>
    </w:p>
    <w:p w14:paraId="2CB6E373" w14:textId="77777777" w:rsidR="00D661A5" w:rsidRDefault="00D661A5">
      <w:pPr>
        <w:rPr>
          <w:sz w:val="28"/>
        </w:rPr>
      </w:pPr>
    </w:p>
    <w:p w14:paraId="7F407B87" w14:textId="753FDE62" w:rsidR="00D661A5" w:rsidRDefault="00000000">
      <w:pPr>
        <w:rPr>
          <w:color w:val="FB290D"/>
          <w:sz w:val="28"/>
        </w:rPr>
      </w:pPr>
      <w:proofErr w:type="spellStart"/>
      <w:r>
        <w:rPr>
          <w:sz w:val="28"/>
        </w:rPr>
        <w:t>УДпрцч</w:t>
      </w:r>
      <w:proofErr w:type="spellEnd"/>
      <w:r>
        <w:rPr>
          <w:sz w:val="28"/>
        </w:rPr>
        <w:t xml:space="preserve"> = 1,0 х (1</w:t>
      </w:r>
      <w:r w:rsidR="00F079CC">
        <w:rPr>
          <w:sz w:val="28"/>
        </w:rPr>
        <w:t>80084,794</w:t>
      </w:r>
      <w:r>
        <w:rPr>
          <w:sz w:val="28"/>
        </w:rPr>
        <w:t>/</w:t>
      </w:r>
      <w:r w:rsidR="00E603F9">
        <w:rPr>
          <w:sz w:val="28"/>
        </w:rPr>
        <w:t>209250,068</w:t>
      </w:r>
      <w:r>
        <w:rPr>
          <w:sz w:val="28"/>
        </w:rPr>
        <w:t>) +1,0</w:t>
      </w:r>
      <w:r w:rsidR="00F079CC">
        <w:rPr>
          <w:sz w:val="28"/>
        </w:rPr>
        <w:t>х</w:t>
      </w:r>
      <w:r>
        <w:rPr>
          <w:sz w:val="28"/>
        </w:rPr>
        <w:t xml:space="preserve"> (29</w:t>
      </w:r>
      <w:r w:rsidR="00F079CC">
        <w:rPr>
          <w:sz w:val="28"/>
        </w:rPr>
        <w:t>165,274</w:t>
      </w:r>
      <w:r>
        <w:rPr>
          <w:sz w:val="28"/>
        </w:rPr>
        <w:t>/</w:t>
      </w:r>
      <w:r w:rsidR="00E603F9">
        <w:rPr>
          <w:sz w:val="28"/>
        </w:rPr>
        <w:t>209250,068</w:t>
      </w:r>
      <w:r>
        <w:rPr>
          <w:sz w:val="28"/>
        </w:rPr>
        <w:t>) = 1,0.</w:t>
      </w:r>
    </w:p>
    <w:p w14:paraId="67CFF88E" w14:textId="77777777" w:rsidR="00D661A5" w:rsidRDefault="00D661A5">
      <w:pPr>
        <w:jc w:val="center"/>
      </w:pPr>
    </w:p>
    <w:p w14:paraId="307F4C02" w14:textId="77777777" w:rsidR="00D661A5" w:rsidRDefault="00000000">
      <w:pPr>
        <w:ind w:firstLine="709"/>
        <w:jc w:val="both"/>
        <w:rPr>
          <w:sz w:val="28"/>
        </w:rPr>
      </w:pPr>
      <w:r>
        <w:rPr>
          <w:sz w:val="28"/>
        </w:rPr>
        <w:t>2. Оценка эффективности реализации государственной программы «"Реализация государственной политики в сфере печати и массовой информации в Курской области"»</w:t>
      </w:r>
    </w:p>
    <w:p w14:paraId="1E93BC33" w14:textId="77777777" w:rsidR="00D661A5" w:rsidRDefault="00D661A5">
      <w:pPr>
        <w:jc w:val="both"/>
        <w:rPr>
          <w:sz w:val="28"/>
        </w:rPr>
      </w:pPr>
    </w:p>
    <w:p w14:paraId="24A7B158" w14:textId="77777777" w:rsidR="00D661A5" w:rsidRDefault="00000000">
      <w:pPr>
        <w:ind w:firstLine="709"/>
        <w:jc w:val="both"/>
        <w:rPr>
          <w:sz w:val="28"/>
        </w:rPr>
      </w:pPr>
      <w:r>
        <w:rPr>
          <w:sz w:val="28"/>
        </w:rPr>
        <w:t>Оценка эффективности реализации государственной программы определяется в зависимости от уровня достижения показателей государственной программы и процессной части государственной программы.</w:t>
      </w:r>
    </w:p>
    <w:p w14:paraId="504B3504" w14:textId="77777777" w:rsidR="00D661A5" w:rsidRDefault="00D661A5">
      <w:pPr>
        <w:jc w:val="both"/>
        <w:rPr>
          <w:sz w:val="28"/>
        </w:rPr>
      </w:pPr>
    </w:p>
    <w:p w14:paraId="703DAF32" w14:textId="77777777" w:rsidR="00D661A5" w:rsidRPr="006E5427" w:rsidRDefault="00000000" w:rsidP="006E5427">
      <w:pPr>
        <w:jc w:val="center"/>
        <w:rPr>
          <w:b/>
          <w:bCs/>
          <w:sz w:val="28"/>
          <w:szCs w:val="28"/>
        </w:rPr>
      </w:pPr>
      <w:r w:rsidRPr="006E5427">
        <w:rPr>
          <w:b/>
          <w:bCs/>
          <w:sz w:val="28"/>
          <w:szCs w:val="28"/>
        </w:rPr>
        <w:t>Уровень достижения планового значения показателя государственной программы</w:t>
      </w:r>
    </w:p>
    <w:p w14:paraId="0976FBB7" w14:textId="77777777" w:rsidR="00D661A5" w:rsidRPr="006E5427" w:rsidRDefault="00D661A5" w:rsidP="006E5427"/>
    <w:p w14:paraId="34A35A59" w14:textId="77777777" w:rsidR="00D661A5" w:rsidRDefault="00000000">
      <w:pPr>
        <w:ind w:firstLine="708"/>
        <w:jc w:val="right"/>
        <w:rPr>
          <w:b/>
          <w:sz w:val="28"/>
        </w:rPr>
      </w:pPr>
      <w:r>
        <w:rPr>
          <w:b/>
          <w:color w:val="FB290D"/>
          <w:sz w:val="28"/>
        </w:rPr>
        <w:t xml:space="preserve">                                                                                              </w:t>
      </w:r>
      <w:r>
        <w:rPr>
          <w:b/>
          <w:sz w:val="28"/>
        </w:rPr>
        <w:t xml:space="preserve"> Таблица № 5</w:t>
      </w:r>
    </w:p>
    <w:p w14:paraId="79CDCB04" w14:textId="77777777" w:rsidR="00D661A5" w:rsidRDefault="00D661A5">
      <w:pPr>
        <w:ind w:firstLine="708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5"/>
        <w:gridCol w:w="3471"/>
        <w:gridCol w:w="2056"/>
        <w:gridCol w:w="892"/>
        <w:gridCol w:w="1410"/>
        <w:gridCol w:w="762"/>
      </w:tblGrid>
      <w:tr w:rsidR="00D661A5" w14:paraId="3119D8AF" w14:textId="77777777">
        <w:tc>
          <w:tcPr>
            <w:tcW w:w="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24B9E" w14:textId="77777777" w:rsidR="00D661A5" w:rsidRDefault="00000000">
            <w:r>
              <w:t>№</w:t>
            </w:r>
          </w:p>
        </w:tc>
        <w:tc>
          <w:tcPr>
            <w:tcW w:w="34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BCD47" w14:textId="77777777" w:rsidR="00D661A5" w:rsidRDefault="00000000">
            <w:pPr>
              <w:jc w:val="center"/>
            </w:pPr>
            <w:r>
              <w:t xml:space="preserve">Показатель </w:t>
            </w:r>
          </w:p>
          <w:p w14:paraId="0F0F17AE" w14:textId="77777777" w:rsidR="00D661A5" w:rsidRDefault="00000000">
            <w:pPr>
              <w:jc w:val="center"/>
            </w:pPr>
            <w:r>
              <w:t>государственной программы</w:t>
            </w:r>
          </w:p>
        </w:tc>
        <w:tc>
          <w:tcPr>
            <w:tcW w:w="20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C1D7D" w14:textId="77777777" w:rsidR="00D661A5" w:rsidRDefault="00000000">
            <w:pPr>
              <w:jc w:val="center"/>
            </w:pPr>
            <w:r>
              <w:t>Ед. измерения</w:t>
            </w:r>
          </w:p>
        </w:tc>
        <w:tc>
          <w:tcPr>
            <w:tcW w:w="2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435DA" w14:textId="77777777" w:rsidR="00D661A5" w:rsidRDefault="00000000">
            <w:pPr>
              <w:jc w:val="center"/>
            </w:pPr>
            <w:r>
              <w:t xml:space="preserve">Значения показателей государственной программы за отчетный год 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2C62F" w14:textId="77777777" w:rsidR="00D661A5" w:rsidRDefault="00D661A5"/>
        </w:tc>
      </w:tr>
      <w:tr w:rsidR="00D661A5" w14:paraId="1F9FC18B" w14:textId="77777777">
        <w:tc>
          <w:tcPr>
            <w:tcW w:w="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A82B9" w14:textId="77777777" w:rsidR="00D661A5" w:rsidRDefault="00D661A5"/>
        </w:tc>
        <w:tc>
          <w:tcPr>
            <w:tcW w:w="34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5C22F" w14:textId="77777777" w:rsidR="00D661A5" w:rsidRDefault="00D661A5"/>
        </w:tc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749C9" w14:textId="77777777" w:rsidR="00D661A5" w:rsidRDefault="00D661A5"/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66D26" w14:textId="77777777" w:rsidR="00D661A5" w:rsidRDefault="00000000">
            <w:pPr>
              <w:ind w:left="-108" w:right="-170"/>
              <w:jc w:val="center"/>
            </w:pPr>
            <w:r>
              <w:t>План</w:t>
            </w:r>
          </w:p>
          <w:p w14:paraId="54F62F6F" w14:textId="77777777" w:rsidR="00D661A5" w:rsidRDefault="00000000">
            <w:pPr>
              <w:ind w:left="-108" w:right="-170"/>
              <w:jc w:val="center"/>
            </w:pPr>
            <w:r>
              <w:t>(</w:t>
            </w:r>
            <w:proofErr w:type="spellStart"/>
            <w:r>
              <w:t>ЗПгпп</w:t>
            </w:r>
            <w:proofErr w:type="spellEnd"/>
            <w:r>
              <w:t>)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68CFF" w14:textId="77777777" w:rsidR="00D661A5" w:rsidRDefault="00000000">
            <w:pPr>
              <w:ind w:left="-108"/>
              <w:jc w:val="center"/>
            </w:pPr>
            <w:r>
              <w:t>Факт</w:t>
            </w:r>
          </w:p>
          <w:p w14:paraId="5BDBB3AE" w14:textId="77777777" w:rsidR="00D661A5" w:rsidRDefault="00000000">
            <w:pPr>
              <w:ind w:left="-108"/>
              <w:jc w:val="center"/>
            </w:pPr>
            <w:r>
              <w:t>(</w:t>
            </w:r>
            <w:proofErr w:type="spellStart"/>
            <w:r>
              <w:t>ЗПгпф</w:t>
            </w:r>
            <w:proofErr w:type="spellEnd"/>
            <w:r>
              <w:t>)</w:t>
            </w: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8F806" w14:textId="77777777" w:rsidR="00D661A5" w:rsidRDefault="00D661A5"/>
        </w:tc>
      </w:tr>
      <w:tr w:rsidR="00D661A5" w14:paraId="1EDD8BA1" w14:textId="77777777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0B049" w14:textId="77777777" w:rsidR="00D661A5" w:rsidRDefault="00000000">
            <w:r>
              <w:t>1.</w:t>
            </w:r>
          </w:p>
        </w:tc>
        <w:tc>
          <w:tcPr>
            <w:tcW w:w="3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7C29A" w14:textId="77777777" w:rsidR="00D661A5" w:rsidRDefault="00000000">
            <w:r>
              <w:t>Уровень удовлетворенности населения Курской области информационным освещением деятельности органов власти Курской области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15EDE" w14:textId="77777777" w:rsidR="00D661A5" w:rsidRDefault="00000000">
            <w:pPr>
              <w:jc w:val="center"/>
            </w:pPr>
            <w:r>
              <w:t>проц.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14B14" w14:textId="77777777" w:rsidR="00D661A5" w:rsidRDefault="00000000">
            <w:pPr>
              <w:jc w:val="center"/>
            </w:pPr>
            <w:r>
              <w:t>56,3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A35B4" w14:textId="785FC3EC" w:rsidR="00D661A5" w:rsidRDefault="00F079CC">
            <w:pPr>
              <w:jc w:val="center"/>
            </w:pPr>
            <w:r>
              <w:t>59,7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B028D" w14:textId="0CEC3EAE" w:rsidR="00D661A5" w:rsidRDefault="00000000">
            <w:pPr>
              <w:jc w:val="center"/>
            </w:pPr>
            <w:r>
              <w:t>1,0</w:t>
            </w:r>
            <w:r w:rsidR="00F079CC">
              <w:t>6</w:t>
            </w:r>
          </w:p>
        </w:tc>
      </w:tr>
    </w:tbl>
    <w:p w14:paraId="34426001" w14:textId="77777777" w:rsidR="00D661A5" w:rsidRDefault="00D661A5"/>
    <w:p w14:paraId="7169C8E6" w14:textId="77777777" w:rsidR="00D661A5" w:rsidRDefault="00000000">
      <w:pPr>
        <w:ind w:firstLine="709"/>
        <w:jc w:val="both"/>
        <w:rPr>
          <w:sz w:val="28"/>
        </w:rPr>
      </w:pPr>
      <w:r>
        <w:rPr>
          <w:sz w:val="28"/>
        </w:rPr>
        <w:t>2.1.1. Уровень достижения планового значения показателей государственной программы рассчитан по формуле:</w:t>
      </w:r>
    </w:p>
    <w:p w14:paraId="024D04C9" w14:textId="77777777" w:rsidR="00D661A5" w:rsidRDefault="00D661A5">
      <w:pPr>
        <w:ind w:firstLine="709"/>
        <w:jc w:val="both"/>
        <w:rPr>
          <w:sz w:val="28"/>
        </w:rPr>
      </w:pPr>
    </w:p>
    <w:p w14:paraId="5FBD55C7" w14:textId="77777777" w:rsidR="00D661A5" w:rsidRDefault="00000000">
      <w:pPr>
        <w:ind w:firstLine="709"/>
        <w:rPr>
          <w:b/>
          <w:sz w:val="28"/>
        </w:rPr>
      </w:pPr>
      <w:r>
        <w:rPr>
          <w:b/>
          <w:sz w:val="28"/>
        </w:rPr>
        <w:lastRenderedPageBreak/>
        <w:t xml:space="preserve"> </w:t>
      </w:r>
      <w:proofErr w:type="spellStart"/>
      <w:r>
        <w:rPr>
          <w:b/>
          <w:sz w:val="28"/>
        </w:rPr>
        <w:t>УДпгп</w:t>
      </w:r>
      <w:proofErr w:type="spellEnd"/>
      <w:r>
        <w:rPr>
          <w:b/>
          <w:sz w:val="28"/>
        </w:rPr>
        <w:t xml:space="preserve"> = </w:t>
      </w:r>
      <w:proofErr w:type="spellStart"/>
      <w:r>
        <w:rPr>
          <w:b/>
          <w:sz w:val="28"/>
        </w:rPr>
        <w:t>ЗПгпп</w:t>
      </w:r>
      <w:proofErr w:type="spellEnd"/>
      <w:r>
        <w:rPr>
          <w:b/>
          <w:sz w:val="28"/>
        </w:rPr>
        <w:t>/</w:t>
      </w:r>
      <w:proofErr w:type="spellStart"/>
      <w:r>
        <w:rPr>
          <w:b/>
          <w:sz w:val="28"/>
        </w:rPr>
        <w:t>ЗПгпф</w:t>
      </w:r>
      <w:proofErr w:type="spellEnd"/>
    </w:p>
    <w:p w14:paraId="7D90AD6D" w14:textId="77777777" w:rsidR="00D661A5" w:rsidRDefault="00D661A5">
      <w:pPr>
        <w:ind w:firstLine="709"/>
        <w:rPr>
          <w:sz w:val="28"/>
        </w:rPr>
      </w:pPr>
    </w:p>
    <w:p w14:paraId="325A224A" w14:textId="77777777" w:rsidR="00D661A5" w:rsidRDefault="00000000">
      <w:pPr>
        <w:rPr>
          <w:sz w:val="28"/>
        </w:rPr>
      </w:pPr>
      <w:r>
        <w:rPr>
          <w:sz w:val="28"/>
        </w:rPr>
        <w:tab/>
        <w:t>где:</w:t>
      </w:r>
    </w:p>
    <w:p w14:paraId="46E235BE" w14:textId="77777777" w:rsidR="00D661A5" w:rsidRDefault="00000000">
      <w:pPr>
        <w:jc w:val="both"/>
        <w:rPr>
          <w:sz w:val="28"/>
        </w:rPr>
      </w:pPr>
      <w:r>
        <w:rPr>
          <w:sz w:val="28"/>
        </w:rPr>
        <w:tab/>
      </w:r>
      <w:proofErr w:type="spellStart"/>
      <w:r>
        <w:rPr>
          <w:sz w:val="28"/>
        </w:rPr>
        <w:t>УДпгп</w:t>
      </w:r>
      <w:proofErr w:type="spellEnd"/>
      <w:r>
        <w:rPr>
          <w:sz w:val="28"/>
        </w:rPr>
        <w:t xml:space="preserve"> - уровень достижения планового значения показателя государственной программы;</w:t>
      </w:r>
    </w:p>
    <w:p w14:paraId="6F349116" w14:textId="77777777" w:rsidR="00D661A5" w:rsidRDefault="00000000">
      <w:pPr>
        <w:jc w:val="both"/>
        <w:rPr>
          <w:sz w:val="28"/>
        </w:rPr>
      </w:pPr>
      <w:r>
        <w:rPr>
          <w:sz w:val="28"/>
        </w:rPr>
        <w:tab/>
      </w:r>
      <w:proofErr w:type="spellStart"/>
      <w:r>
        <w:rPr>
          <w:sz w:val="28"/>
        </w:rPr>
        <w:t>ЗПгпп</w:t>
      </w:r>
      <w:proofErr w:type="spellEnd"/>
      <w:r>
        <w:rPr>
          <w:sz w:val="28"/>
        </w:rPr>
        <w:t xml:space="preserve"> – плановое значение показателя государственной программы на конец отчетного года;</w:t>
      </w:r>
    </w:p>
    <w:p w14:paraId="4EAEFBBE" w14:textId="77777777" w:rsidR="00D661A5" w:rsidRDefault="00000000">
      <w:pPr>
        <w:jc w:val="both"/>
        <w:rPr>
          <w:sz w:val="28"/>
        </w:rPr>
      </w:pPr>
      <w:r>
        <w:rPr>
          <w:sz w:val="28"/>
        </w:rPr>
        <w:tab/>
      </w:r>
      <w:proofErr w:type="spellStart"/>
      <w:r>
        <w:rPr>
          <w:sz w:val="28"/>
        </w:rPr>
        <w:t>ЗПгпф</w:t>
      </w:r>
      <w:proofErr w:type="spellEnd"/>
      <w:r>
        <w:rPr>
          <w:sz w:val="28"/>
        </w:rPr>
        <w:t xml:space="preserve"> – значение показателя государственной программы, фактически достигнутое на конец отчетного года.</w:t>
      </w:r>
    </w:p>
    <w:p w14:paraId="29FC8084" w14:textId="77777777" w:rsidR="00D661A5" w:rsidRDefault="00D661A5">
      <w:pPr>
        <w:jc w:val="both"/>
        <w:rPr>
          <w:sz w:val="28"/>
        </w:rPr>
      </w:pPr>
    </w:p>
    <w:p w14:paraId="56DB0F49" w14:textId="77777777" w:rsidR="00D661A5" w:rsidRDefault="00000000">
      <w:pPr>
        <w:ind w:firstLine="709"/>
        <w:jc w:val="both"/>
        <w:rPr>
          <w:sz w:val="28"/>
        </w:rPr>
      </w:pPr>
      <w:r>
        <w:rPr>
          <w:sz w:val="28"/>
        </w:rPr>
        <w:t>2.1.2. Уровень достижения показателей государственной программы рассчитывался по формуле:</w:t>
      </w:r>
    </w:p>
    <w:tbl>
      <w:tblPr>
        <w:tblW w:w="90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D661A5" w14:paraId="6A8B1A7B" w14:textId="77777777" w:rsidTr="00201EF5">
        <w:trPr>
          <w:trHeight w:val="360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E63A5D" w14:textId="77777777" w:rsidR="00D661A5" w:rsidRDefault="00000000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</w:t>
            </w:r>
          </w:p>
          <w:p w14:paraId="1759C945" w14:textId="77777777" w:rsidR="00D661A5" w:rsidRDefault="00000000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      М  </w:t>
            </w:r>
          </w:p>
        </w:tc>
      </w:tr>
      <w:tr w:rsidR="00D661A5" w14:paraId="5B5AC40C" w14:textId="77777777" w:rsidTr="00201EF5">
        <w:trPr>
          <w:trHeight w:val="360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83C649" w14:textId="77777777" w:rsidR="00D661A5" w:rsidRDefault="00000000">
            <w:pPr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УДПгп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gramStart"/>
            <w:r>
              <w:rPr>
                <w:b/>
                <w:sz w:val="28"/>
              </w:rPr>
              <w:t>=  ∑</w:t>
            </w:r>
            <w:proofErr w:type="spellStart"/>
            <w:proofErr w:type="gramEnd"/>
            <w:r>
              <w:rPr>
                <w:b/>
                <w:sz w:val="28"/>
              </w:rPr>
              <w:t>УДпгпi</w:t>
            </w:r>
            <w:proofErr w:type="spellEnd"/>
            <w:r>
              <w:rPr>
                <w:b/>
                <w:sz w:val="28"/>
              </w:rPr>
              <w:t>/М</w:t>
            </w:r>
          </w:p>
        </w:tc>
      </w:tr>
      <w:tr w:rsidR="00D661A5" w14:paraId="3395FEEC" w14:textId="77777777" w:rsidTr="00201EF5">
        <w:trPr>
          <w:trHeight w:val="206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1FDEFE" w14:textId="77777777" w:rsidR="00D661A5" w:rsidRDefault="00000000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       i=1</w:t>
            </w:r>
          </w:p>
          <w:p w14:paraId="15BA9FED" w14:textId="77777777" w:rsidR="00D661A5" w:rsidRDefault="00D661A5">
            <w:pPr>
              <w:rPr>
                <w:b/>
                <w:sz w:val="28"/>
              </w:rPr>
            </w:pPr>
          </w:p>
        </w:tc>
      </w:tr>
    </w:tbl>
    <w:p w14:paraId="1C616393" w14:textId="77777777" w:rsidR="00D661A5" w:rsidRDefault="00000000">
      <w:pPr>
        <w:rPr>
          <w:sz w:val="28"/>
        </w:rPr>
      </w:pPr>
      <w:r>
        <w:rPr>
          <w:sz w:val="28"/>
        </w:rPr>
        <w:tab/>
        <w:t>где:</w:t>
      </w:r>
    </w:p>
    <w:p w14:paraId="5F35CEF3" w14:textId="77777777" w:rsidR="00D661A5" w:rsidRDefault="00000000">
      <w:pPr>
        <w:jc w:val="both"/>
        <w:rPr>
          <w:sz w:val="28"/>
        </w:rPr>
      </w:pPr>
      <w:r>
        <w:rPr>
          <w:sz w:val="28"/>
        </w:rPr>
        <w:tab/>
      </w:r>
      <w:proofErr w:type="spellStart"/>
      <w:r>
        <w:rPr>
          <w:sz w:val="28"/>
        </w:rPr>
        <w:t>УДПгп</w:t>
      </w:r>
      <w:proofErr w:type="spellEnd"/>
      <w:r>
        <w:rPr>
          <w:sz w:val="28"/>
        </w:rPr>
        <w:t xml:space="preserve"> – уровень достижения показателей государственной программы;</w:t>
      </w:r>
    </w:p>
    <w:p w14:paraId="2E51243C" w14:textId="77777777" w:rsidR="00D661A5" w:rsidRDefault="00000000">
      <w:pPr>
        <w:jc w:val="both"/>
        <w:rPr>
          <w:sz w:val="28"/>
        </w:rPr>
      </w:pPr>
      <w:r>
        <w:rPr>
          <w:sz w:val="28"/>
        </w:rPr>
        <w:tab/>
      </w:r>
      <w:proofErr w:type="spellStart"/>
      <w:r>
        <w:rPr>
          <w:sz w:val="28"/>
        </w:rPr>
        <w:t>УДпгпi</w:t>
      </w:r>
      <w:proofErr w:type="spellEnd"/>
      <w:r>
        <w:rPr>
          <w:sz w:val="28"/>
        </w:rPr>
        <w:t xml:space="preserve"> – уровень достижения планового значения i-го показателя государственной программы;</w:t>
      </w:r>
    </w:p>
    <w:p w14:paraId="79E7D11C" w14:textId="77777777" w:rsidR="00D661A5" w:rsidRDefault="00000000">
      <w:pPr>
        <w:jc w:val="both"/>
        <w:rPr>
          <w:sz w:val="28"/>
        </w:rPr>
      </w:pPr>
      <w:r>
        <w:rPr>
          <w:sz w:val="28"/>
        </w:rPr>
        <w:tab/>
        <w:t xml:space="preserve">М – число показателей государственной программы. </w:t>
      </w:r>
    </w:p>
    <w:p w14:paraId="4D4E0BAB" w14:textId="77777777" w:rsidR="00D661A5" w:rsidRDefault="00D661A5">
      <w:pPr>
        <w:rPr>
          <w:sz w:val="28"/>
        </w:rPr>
      </w:pPr>
    </w:p>
    <w:p w14:paraId="4622798F" w14:textId="77777777" w:rsidR="00D661A5" w:rsidRDefault="00000000">
      <w:pPr>
        <w:jc w:val="both"/>
        <w:rPr>
          <w:sz w:val="28"/>
        </w:rPr>
      </w:pPr>
      <w:r>
        <w:rPr>
          <w:sz w:val="28"/>
        </w:rPr>
        <w:tab/>
      </w:r>
      <w:proofErr w:type="spellStart"/>
      <w:r>
        <w:rPr>
          <w:sz w:val="28"/>
        </w:rPr>
        <w:t>УДПгп</w:t>
      </w:r>
      <w:proofErr w:type="spellEnd"/>
      <w:r>
        <w:rPr>
          <w:sz w:val="28"/>
        </w:rPr>
        <w:t xml:space="preserve"> государственной программы "Реализация государственной политики в сфере печати и массовой информации в Курской области" 1/1 = 1,0</w:t>
      </w:r>
    </w:p>
    <w:p w14:paraId="339E4601" w14:textId="77777777" w:rsidR="00D661A5" w:rsidRDefault="00D661A5">
      <w:pPr>
        <w:ind w:firstLine="708"/>
        <w:rPr>
          <w:sz w:val="28"/>
        </w:rPr>
      </w:pPr>
    </w:p>
    <w:p w14:paraId="59F07325" w14:textId="77777777" w:rsidR="00D661A5" w:rsidRDefault="00000000">
      <w:pPr>
        <w:ind w:firstLine="709"/>
        <w:rPr>
          <w:sz w:val="28"/>
        </w:rPr>
      </w:pPr>
      <w:r>
        <w:rPr>
          <w:sz w:val="28"/>
        </w:rPr>
        <w:t>2.2. Оценка эффективности реализации государственной программы определена по следующей формуле:</w:t>
      </w:r>
      <w:r>
        <w:rPr>
          <w:sz w:val="28"/>
        </w:rPr>
        <w:tab/>
      </w:r>
    </w:p>
    <w:tbl>
      <w:tblPr>
        <w:tblW w:w="90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D661A5" w14:paraId="0C80B014" w14:textId="77777777" w:rsidTr="00201EF5">
        <w:trPr>
          <w:trHeight w:val="360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7E4A06" w14:textId="77777777" w:rsidR="00D661A5" w:rsidRDefault="00D661A5">
            <w:pPr>
              <w:rPr>
                <w:b/>
                <w:sz w:val="16"/>
              </w:rPr>
            </w:pPr>
          </w:p>
          <w:p w14:paraId="1FEAC47D" w14:textId="77777777" w:rsidR="00D661A5" w:rsidRDefault="00000000">
            <w:pPr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УДгп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gramStart"/>
            <w:r>
              <w:rPr>
                <w:b/>
                <w:sz w:val="28"/>
              </w:rPr>
              <w:t>=  0</w:t>
            </w:r>
            <w:proofErr w:type="gramEnd"/>
            <w:r>
              <w:rPr>
                <w:b/>
                <w:sz w:val="28"/>
              </w:rPr>
              <w:t xml:space="preserve">,5 х </w:t>
            </w:r>
            <w:proofErr w:type="spellStart"/>
            <w:r>
              <w:rPr>
                <w:b/>
                <w:sz w:val="28"/>
              </w:rPr>
              <w:t>УДПгп</w:t>
            </w:r>
            <w:proofErr w:type="spellEnd"/>
            <w:r>
              <w:rPr>
                <w:b/>
                <w:sz w:val="28"/>
              </w:rPr>
              <w:t xml:space="preserve"> + 0.5 х </w:t>
            </w:r>
            <w:proofErr w:type="spellStart"/>
            <w:r>
              <w:rPr>
                <w:b/>
                <w:sz w:val="28"/>
              </w:rPr>
              <w:t>УДпрцч</w:t>
            </w:r>
            <w:proofErr w:type="spellEnd"/>
            <w:r>
              <w:rPr>
                <w:b/>
                <w:sz w:val="28"/>
              </w:rPr>
              <w:t xml:space="preserve"> х </w:t>
            </w:r>
            <w:proofErr w:type="spellStart"/>
            <w:r>
              <w:rPr>
                <w:b/>
                <w:sz w:val="28"/>
              </w:rPr>
              <w:t>kпрцч</w:t>
            </w:r>
            <w:proofErr w:type="spellEnd"/>
          </w:p>
        </w:tc>
      </w:tr>
    </w:tbl>
    <w:p w14:paraId="3FEF9960" w14:textId="77777777" w:rsidR="00D661A5" w:rsidRDefault="00D661A5">
      <w:pPr>
        <w:rPr>
          <w:sz w:val="28"/>
        </w:rPr>
      </w:pPr>
    </w:p>
    <w:p w14:paraId="65DBD4DC" w14:textId="77777777" w:rsidR="00D661A5" w:rsidRDefault="00000000">
      <w:pPr>
        <w:rPr>
          <w:sz w:val="28"/>
        </w:rPr>
      </w:pPr>
      <w:r>
        <w:rPr>
          <w:sz w:val="28"/>
        </w:rPr>
        <w:tab/>
        <w:t>где:</w:t>
      </w:r>
    </w:p>
    <w:p w14:paraId="3D81E5B9" w14:textId="77777777" w:rsidR="00D661A5" w:rsidRDefault="00000000">
      <w:pPr>
        <w:jc w:val="both"/>
        <w:rPr>
          <w:sz w:val="28"/>
        </w:rPr>
      </w:pPr>
      <w:r>
        <w:rPr>
          <w:sz w:val="28"/>
        </w:rPr>
        <w:tab/>
      </w:r>
      <w:proofErr w:type="spellStart"/>
      <w:r>
        <w:rPr>
          <w:sz w:val="28"/>
        </w:rPr>
        <w:t>УДгп</w:t>
      </w:r>
      <w:proofErr w:type="spellEnd"/>
      <w:r>
        <w:rPr>
          <w:sz w:val="28"/>
        </w:rPr>
        <w:t xml:space="preserve"> – уровень достижения реализации государственной программы;</w:t>
      </w:r>
    </w:p>
    <w:p w14:paraId="3B56AFF7" w14:textId="77777777" w:rsidR="00D661A5" w:rsidRDefault="00000000">
      <w:pPr>
        <w:jc w:val="both"/>
        <w:rPr>
          <w:sz w:val="28"/>
        </w:rPr>
      </w:pPr>
      <w:r>
        <w:rPr>
          <w:sz w:val="28"/>
        </w:rPr>
        <w:tab/>
      </w:r>
      <w:proofErr w:type="spellStart"/>
      <w:r>
        <w:rPr>
          <w:sz w:val="28"/>
        </w:rPr>
        <w:t>УДПгп</w:t>
      </w:r>
      <w:proofErr w:type="spellEnd"/>
      <w:r>
        <w:rPr>
          <w:sz w:val="28"/>
        </w:rPr>
        <w:t xml:space="preserve"> – уровень достижения показателей государственной программы;</w:t>
      </w:r>
    </w:p>
    <w:p w14:paraId="07A974B2" w14:textId="77777777" w:rsidR="00D661A5" w:rsidRDefault="00000000">
      <w:pPr>
        <w:jc w:val="both"/>
        <w:rPr>
          <w:sz w:val="28"/>
        </w:rPr>
      </w:pPr>
      <w:r>
        <w:rPr>
          <w:sz w:val="28"/>
        </w:rPr>
        <w:tab/>
      </w:r>
      <w:proofErr w:type="spellStart"/>
      <w:r>
        <w:rPr>
          <w:sz w:val="28"/>
        </w:rPr>
        <w:t>УДпрцч</w:t>
      </w:r>
      <w:proofErr w:type="spellEnd"/>
      <w:r>
        <w:rPr>
          <w:sz w:val="28"/>
        </w:rPr>
        <w:t xml:space="preserve"> – уровень достижения реализации процессной части государственной программы;</w:t>
      </w:r>
    </w:p>
    <w:p w14:paraId="0AEE7B9A" w14:textId="77777777" w:rsidR="00D661A5" w:rsidRDefault="00000000">
      <w:pPr>
        <w:ind w:firstLine="709"/>
        <w:jc w:val="both"/>
        <w:rPr>
          <w:sz w:val="28"/>
        </w:rPr>
      </w:pPr>
      <w:proofErr w:type="spellStart"/>
      <w:r>
        <w:rPr>
          <w:sz w:val="28"/>
        </w:rPr>
        <w:t>kпрцч</w:t>
      </w:r>
      <w:proofErr w:type="spellEnd"/>
      <w:r>
        <w:rPr>
          <w:sz w:val="28"/>
        </w:rPr>
        <w:t xml:space="preserve"> – коэффициент значимости комплекса процессных мероприятий в </w:t>
      </w:r>
      <w:proofErr w:type="spellStart"/>
      <w:r>
        <w:rPr>
          <w:sz w:val="28"/>
        </w:rPr>
        <w:t>процесной</w:t>
      </w:r>
      <w:proofErr w:type="spellEnd"/>
      <w:r>
        <w:rPr>
          <w:sz w:val="28"/>
        </w:rPr>
        <w:t xml:space="preserve"> части государственной программы, который рассчитан по следующей формуле:</w:t>
      </w:r>
    </w:p>
    <w:p w14:paraId="7A08797D" w14:textId="77777777" w:rsidR="00D661A5" w:rsidRDefault="00D661A5">
      <w:pPr>
        <w:ind w:firstLine="709"/>
        <w:rPr>
          <w:sz w:val="16"/>
        </w:rPr>
      </w:pPr>
    </w:p>
    <w:p w14:paraId="3229B99B" w14:textId="77777777" w:rsidR="00D661A5" w:rsidRDefault="00000000">
      <w:pPr>
        <w:ind w:firstLine="709"/>
        <w:rPr>
          <w:b/>
          <w:sz w:val="28"/>
        </w:rPr>
      </w:pPr>
      <w:proofErr w:type="spellStart"/>
      <w:r>
        <w:rPr>
          <w:b/>
          <w:sz w:val="28"/>
        </w:rPr>
        <w:t>kпрцч</w:t>
      </w:r>
      <w:proofErr w:type="spellEnd"/>
      <w:r>
        <w:rPr>
          <w:b/>
          <w:sz w:val="28"/>
        </w:rPr>
        <w:t xml:space="preserve"> = </w:t>
      </w:r>
      <w:proofErr w:type="spellStart"/>
      <w:r>
        <w:rPr>
          <w:b/>
          <w:sz w:val="28"/>
        </w:rPr>
        <w:t>Фпрцч</w:t>
      </w:r>
      <w:proofErr w:type="spellEnd"/>
      <w:r>
        <w:rPr>
          <w:b/>
          <w:sz w:val="28"/>
        </w:rPr>
        <w:t>/Ф</w:t>
      </w:r>
    </w:p>
    <w:p w14:paraId="05C23944" w14:textId="77777777" w:rsidR="00D661A5" w:rsidRDefault="00D661A5">
      <w:pPr>
        <w:ind w:firstLine="709"/>
        <w:rPr>
          <w:sz w:val="16"/>
        </w:rPr>
      </w:pPr>
    </w:p>
    <w:p w14:paraId="071BA3E6" w14:textId="77777777" w:rsidR="00D661A5" w:rsidRDefault="00000000">
      <w:pPr>
        <w:ind w:firstLine="709"/>
        <w:rPr>
          <w:sz w:val="28"/>
        </w:rPr>
      </w:pPr>
      <w:r>
        <w:rPr>
          <w:sz w:val="28"/>
        </w:rPr>
        <w:t>где:</w:t>
      </w:r>
    </w:p>
    <w:p w14:paraId="4A6B58E4" w14:textId="77777777" w:rsidR="00D661A5" w:rsidRDefault="00000000">
      <w:pPr>
        <w:ind w:firstLine="709"/>
        <w:jc w:val="both"/>
        <w:rPr>
          <w:sz w:val="28"/>
        </w:rPr>
      </w:pPr>
      <w:proofErr w:type="spellStart"/>
      <w:r>
        <w:rPr>
          <w:sz w:val="28"/>
        </w:rPr>
        <w:lastRenderedPageBreak/>
        <w:t>Фпрцч</w:t>
      </w:r>
      <w:proofErr w:type="spellEnd"/>
      <w:r>
        <w:rPr>
          <w:sz w:val="28"/>
        </w:rPr>
        <w:t xml:space="preserve"> – объем фактических расходов из областного бюджета (с учетом межбюджетных трансфертов из федерального бюджета) (кассового исполнения) на реализацию процессной части государственной программы в отчетном году;</w:t>
      </w:r>
    </w:p>
    <w:p w14:paraId="133DEE5C" w14:textId="77777777" w:rsidR="00D661A5" w:rsidRDefault="00000000">
      <w:pPr>
        <w:ind w:firstLine="709"/>
        <w:jc w:val="both"/>
        <w:rPr>
          <w:sz w:val="28"/>
        </w:rPr>
      </w:pPr>
      <w:r>
        <w:rPr>
          <w:sz w:val="28"/>
        </w:rPr>
        <w:t>Ф – объем фактических расходов из областного бюджета (с учетом межбюджетных трансфертов из федерального бюджета) (кассового исполнения) на реализацию государственной программы в отчетном году</w:t>
      </w:r>
    </w:p>
    <w:p w14:paraId="49EDF67E" w14:textId="77777777" w:rsidR="00D661A5" w:rsidRDefault="00D661A5">
      <w:pPr>
        <w:jc w:val="both"/>
        <w:rPr>
          <w:sz w:val="28"/>
        </w:rPr>
      </w:pPr>
    </w:p>
    <w:p w14:paraId="49162D05" w14:textId="3CD0274C" w:rsidR="00D661A5" w:rsidRDefault="00000000">
      <w:pPr>
        <w:jc w:val="both"/>
        <w:rPr>
          <w:sz w:val="28"/>
        </w:rPr>
      </w:pPr>
      <w:proofErr w:type="spellStart"/>
      <w:r>
        <w:rPr>
          <w:sz w:val="28"/>
        </w:rPr>
        <w:t>УДгп</w:t>
      </w:r>
      <w:proofErr w:type="spellEnd"/>
      <w:r>
        <w:rPr>
          <w:sz w:val="28"/>
        </w:rPr>
        <w:t xml:space="preserve"> = 0,5 х 1+ 0,5 х 1</w:t>
      </w:r>
      <w:r w:rsidR="00201EF5">
        <w:rPr>
          <w:sz w:val="28"/>
        </w:rPr>
        <w:t xml:space="preserve">х </w:t>
      </w:r>
      <w:r w:rsidR="001D435A">
        <w:rPr>
          <w:sz w:val="28"/>
        </w:rPr>
        <w:t>1</w:t>
      </w:r>
      <w:r w:rsidR="00201EF5">
        <w:rPr>
          <w:sz w:val="28"/>
        </w:rPr>
        <w:t xml:space="preserve"> =</w:t>
      </w:r>
      <w:r>
        <w:rPr>
          <w:sz w:val="28"/>
        </w:rPr>
        <w:t xml:space="preserve"> </w:t>
      </w:r>
      <w:r w:rsidR="001D435A">
        <w:rPr>
          <w:sz w:val="28"/>
        </w:rPr>
        <w:t>1</w:t>
      </w:r>
      <w:r>
        <w:rPr>
          <w:sz w:val="28"/>
        </w:rPr>
        <w:t>.</w:t>
      </w:r>
    </w:p>
    <w:p w14:paraId="72C9EC35" w14:textId="0B61CC24" w:rsidR="00D661A5" w:rsidRDefault="00000000">
      <w:pPr>
        <w:ind w:firstLine="709"/>
        <w:jc w:val="both"/>
        <w:rPr>
          <w:sz w:val="28"/>
        </w:rPr>
      </w:pPr>
      <w:r>
        <w:rPr>
          <w:sz w:val="28"/>
        </w:rPr>
        <w:t xml:space="preserve">Эффективность реализации государственной программы оценена в зависимости от оценки степени реализации государственной программы и оценки эффективности реализации входящих в нее комплексов процессных мероприятий. Значение показателя составило </w:t>
      </w:r>
      <w:r w:rsidR="001D435A">
        <w:rPr>
          <w:sz w:val="28"/>
        </w:rPr>
        <w:t>1</w:t>
      </w:r>
      <w:r>
        <w:rPr>
          <w:sz w:val="28"/>
        </w:rPr>
        <w:t>.</w:t>
      </w:r>
    </w:p>
    <w:p w14:paraId="4777B3D3" w14:textId="754BF61A" w:rsidR="00D661A5" w:rsidRDefault="00000000">
      <w:pPr>
        <w:ind w:firstLine="709"/>
        <w:jc w:val="both"/>
        <w:rPr>
          <w:sz w:val="28"/>
        </w:rPr>
      </w:pPr>
      <w:r>
        <w:rPr>
          <w:sz w:val="28"/>
        </w:rPr>
        <w:t xml:space="preserve">В связи с достижением высокого показателя эффективности и результативности реализации государственной программы Курской области «Реализация государственной политики в сфере печати и массовой информации в Курской области» и с учетом </w:t>
      </w:r>
      <w:r w:rsidR="006B123B">
        <w:rPr>
          <w:sz w:val="28"/>
        </w:rPr>
        <w:t>корректировки периода</w:t>
      </w:r>
      <w:r>
        <w:rPr>
          <w:sz w:val="28"/>
        </w:rPr>
        <w:t xml:space="preserve"> </w:t>
      </w:r>
      <w:r w:rsidR="006B123B">
        <w:rPr>
          <w:sz w:val="28"/>
        </w:rPr>
        <w:t>реализации государственной</w:t>
      </w:r>
      <w:r>
        <w:rPr>
          <w:sz w:val="28"/>
        </w:rPr>
        <w:t xml:space="preserve"> программы до 2030 года, </w:t>
      </w:r>
      <w:r w:rsidR="006B123B">
        <w:rPr>
          <w:sz w:val="28"/>
        </w:rPr>
        <w:t>необходимо продолжить</w:t>
      </w:r>
      <w:r>
        <w:rPr>
          <w:sz w:val="28"/>
        </w:rPr>
        <w:t xml:space="preserve"> работу по достижению целей и решению задач государственной программы в целом.</w:t>
      </w:r>
    </w:p>
    <w:sectPr w:rsidR="00D661A5">
      <w:headerReference w:type="even" r:id="rId8"/>
      <w:headerReference w:type="default" r:id="rId9"/>
      <w:pgSz w:w="11906" w:h="16838"/>
      <w:pgMar w:top="1134" w:right="1134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45C38" w14:textId="77777777" w:rsidR="002B5CA9" w:rsidRDefault="002B5CA9">
      <w:r>
        <w:separator/>
      </w:r>
    </w:p>
  </w:endnote>
  <w:endnote w:type="continuationSeparator" w:id="0">
    <w:p w14:paraId="7357BDF3" w14:textId="77777777" w:rsidR="002B5CA9" w:rsidRDefault="002B5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03B5F" w14:textId="77777777" w:rsidR="002B5CA9" w:rsidRDefault="002B5CA9">
      <w:r>
        <w:separator/>
      </w:r>
    </w:p>
  </w:footnote>
  <w:footnote w:type="continuationSeparator" w:id="0">
    <w:p w14:paraId="51289F93" w14:textId="77777777" w:rsidR="002B5CA9" w:rsidRDefault="002B5C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40C58" w14:textId="77777777" w:rsidR="00D661A5" w:rsidRDefault="00000000">
    <w:pPr>
      <w:pStyle w:val="ac"/>
      <w:framePr w:h="0" w:wrap="around" w:vAnchor="text" w:hAnchor="margin" w:xAlign="center" w:y="1"/>
      <w:pBdr>
        <w:top w:val="nil"/>
        <w:left w:val="nil"/>
        <w:bottom w:val="nil"/>
        <w:right w:val="nil"/>
        <w:between w:val="nil"/>
      </w:pBdr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</w:instrText>
    </w:r>
    <w:r>
      <w:rPr>
        <w:rStyle w:val="aa"/>
      </w:rPr>
      <w:fldChar w:fldCharType="separate"/>
    </w:r>
    <w:r>
      <w:rPr>
        <w:rStyle w:val="aa"/>
      </w:rPr>
      <w:t xml:space="preserve"> </w:t>
    </w:r>
    <w:r>
      <w:rPr>
        <w:rStyle w:val="aa"/>
      </w:rPr>
      <w:fldChar w:fldCharType="end"/>
    </w:r>
  </w:p>
  <w:p w14:paraId="49BA843A" w14:textId="77777777" w:rsidR="00D661A5" w:rsidRDefault="00D661A5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81EE2" w14:textId="77777777" w:rsidR="00D661A5" w:rsidRDefault="00000000">
    <w:pPr>
      <w:pStyle w:val="ac"/>
      <w:framePr w:h="0" w:wrap="around" w:vAnchor="text" w:hAnchor="margin" w:xAlign="center" w:y="1"/>
      <w:pBdr>
        <w:top w:val="nil"/>
        <w:left w:val="nil"/>
        <w:bottom w:val="nil"/>
        <w:right w:val="nil"/>
        <w:between w:val="nil"/>
      </w:pBdr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</w:instrText>
    </w:r>
    <w:r>
      <w:rPr>
        <w:rStyle w:val="aa"/>
      </w:rPr>
      <w:fldChar w:fldCharType="separate"/>
    </w:r>
    <w:r>
      <w:rPr>
        <w:rStyle w:val="aa"/>
      </w:rPr>
      <w:t xml:space="preserve"> </w:t>
    </w:r>
    <w:r>
      <w:rPr>
        <w:rStyle w:val="aa"/>
      </w:rPr>
      <w:fldChar w:fldCharType="end"/>
    </w:r>
  </w:p>
  <w:p w14:paraId="2D458CDC" w14:textId="77777777" w:rsidR="00D661A5" w:rsidRDefault="00D661A5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521E0"/>
    <w:multiLevelType w:val="multilevel"/>
    <w:tmpl w:val="9130779A"/>
    <w:lvl w:ilvl="0">
      <w:start w:val="1"/>
      <w:numFmt w:val="decimal"/>
      <w:lvlText w:val="%1."/>
      <w:lvlJc w:val="left"/>
      <w:pPr>
        <w:widowControl/>
        <w:ind w:left="720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18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18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180"/>
      </w:pPr>
    </w:lvl>
  </w:abstractNum>
  <w:abstractNum w:abstractNumId="1" w15:restartNumberingAfterBreak="0">
    <w:nsid w:val="12CD6FE1"/>
    <w:multiLevelType w:val="multilevel"/>
    <w:tmpl w:val="8F90010A"/>
    <w:lvl w:ilvl="0">
      <w:start w:val="1"/>
      <w:numFmt w:val="decimal"/>
      <w:lvlText w:val="%1."/>
      <w:lvlJc w:val="left"/>
      <w:pPr>
        <w:widowControl/>
        <w:ind w:left="1069" w:hanging="360"/>
      </w:pPr>
    </w:lvl>
    <w:lvl w:ilvl="1">
      <w:start w:val="4"/>
      <w:numFmt w:val="decimal"/>
      <w:lvlText w:val="%1.%2."/>
      <w:lvlJc w:val="left"/>
      <w:pPr>
        <w:widowControl/>
        <w:ind w:left="1579" w:hanging="870"/>
      </w:pPr>
    </w:lvl>
    <w:lvl w:ilvl="2">
      <w:start w:val="2"/>
      <w:numFmt w:val="decimal"/>
      <w:lvlText w:val="%1.%2.%3."/>
      <w:lvlJc w:val="left"/>
      <w:pPr>
        <w:widowControl/>
        <w:ind w:left="1579" w:hanging="870"/>
      </w:pPr>
    </w:lvl>
    <w:lvl w:ilvl="3">
      <w:start w:val="1"/>
      <w:numFmt w:val="decimal"/>
      <w:lvlText w:val="%1.%2.%3.%4."/>
      <w:lvlJc w:val="left"/>
      <w:pPr>
        <w:widowControl/>
        <w:ind w:left="1789" w:hanging="1080"/>
      </w:pPr>
    </w:lvl>
    <w:lvl w:ilvl="4">
      <w:start w:val="1"/>
      <w:numFmt w:val="decimal"/>
      <w:lvlText w:val="%1.%2.%3.%4.%5."/>
      <w:lvlJc w:val="left"/>
      <w:pPr>
        <w:widowControl/>
        <w:ind w:left="1789" w:hanging="1080"/>
      </w:pPr>
    </w:lvl>
    <w:lvl w:ilvl="5">
      <w:start w:val="1"/>
      <w:numFmt w:val="decimal"/>
      <w:lvlText w:val="%1.%2.%3.%4.%5.%6."/>
      <w:lvlJc w:val="left"/>
      <w:pPr>
        <w:widowControl/>
        <w:ind w:left="2149" w:hanging="1440"/>
      </w:pPr>
    </w:lvl>
    <w:lvl w:ilvl="6">
      <w:start w:val="1"/>
      <w:numFmt w:val="decimal"/>
      <w:lvlText w:val="%1.%2.%3.%4.%5.%6.%7."/>
      <w:lvlJc w:val="left"/>
      <w:pPr>
        <w:widowControl/>
        <w:ind w:left="2509" w:hanging="1800"/>
      </w:pPr>
    </w:lvl>
    <w:lvl w:ilvl="7">
      <w:start w:val="1"/>
      <w:numFmt w:val="decimal"/>
      <w:lvlText w:val="%1.%2.%3.%4.%5.%6.%7.%8."/>
      <w:lvlJc w:val="left"/>
      <w:pPr>
        <w:widowControl/>
        <w:ind w:left="2509" w:hanging="1800"/>
      </w:pPr>
    </w:lvl>
    <w:lvl w:ilvl="8">
      <w:start w:val="1"/>
      <w:numFmt w:val="decimal"/>
      <w:lvlText w:val="%1.%2.%3.%4.%5.%6.%7.%8.%9."/>
      <w:lvlJc w:val="left"/>
      <w:pPr>
        <w:widowControl/>
        <w:ind w:left="2869" w:hanging="2160"/>
      </w:pPr>
    </w:lvl>
  </w:abstractNum>
  <w:abstractNum w:abstractNumId="2" w15:restartNumberingAfterBreak="0">
    <w:nsid w:val="2BF22D4B"/>
    <w:multiLevelType w:val="multilevel"/>
    <w:tmpl w:val="92FA0C78"/>
    <w:lvl w:ilvl="0">
      <w:start w:val="1"/>
      <w:numFmt w:val="decimal"/>
      <w:lvlText w:val="%1)"/>
      <w:lvlJc w:val="left"/>
      <w:pPr>
        <w:widowControl/>
        <w:ind w:left="720" w:hanging="360"/>
      </w:pPr>
    </w:lvl>
    <w:lvl w:ilvl="1">
      <w:start w:val="1"/>
      <w:numFmt w:val="russianLower"/>
      <w:lvlText w:val="%2)"/>
      <w:lvlJc w:val="left"/>
      <w:pPr>
        <w:widowControl/>
        <w:ind w:left="1440" w:hanging="360"/>
      </w:pPr>
    </w:lvl>
    <w:lvl w:ilvl="2">
      <w:start w:val="1"/>
      <w:numFmt w:val="lowerRoman"/>
      <w:lvlText w:val="%3)"/>
      <w:lvlJc w:val="right"/>
      <w:pPr>
        <w:widowControl/>
        <w:ind w:left="2160" w:hanging="360"/>
      </w:pPr>
    </w:lvl>
    <w:lvl w:ilvl="3">
      <w:start w:val="1"/>
      <w:numFmt w:val="decimal"/>
      <w:lvlText w:val="%4)"/>
      <w:lvlJc w:val="left"/>
      <w:pPr>
        <w:widowControl/>
        <w:ind w:left="2880" w:hanging="360"/>
      </w:pPr>
    </w:lvl>
    <w:lvl w:ilvl="4">
      <w:start w:val="1"/>
      <w:numFmt w:val="russianLower"/>
      <w:lvlText w:val="%5)"/>
      <w:lvlJc w:val="left"/>
      <w:pPr>
        <w:widowControl/>
        <w:ind w:left="3600" w:hanging="360"/>
      </w:pPr>
    </w:lvl>
    <w:lvl w:ilvl="5">
      <w:start w:val="1"/>
      <w:numFmt w:val="lowerRoman"/>
      <w:lvlText w:val="%6)"/>
      <w:lvlJc w:val="right"/>
      <w:pPr>
        <w:widowControl/>
        <w:ind w:left="4320" w:hanging="36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russianLow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360"/>
      </w:pPr>
    </w:lvl>
  </w:abstractNum>
  <w:abstractNum w:abstractNumId="3" w15:restartNumberingAfterBreak="0">
    <w:nsid w:val="5E523052"/>
    <w:multiLevelType w:val="multilevel"/>
    <w:tmpl w:val="CABC2002"/>
    <w:lvl w:ilvl="0">
      <w:start w:val="1"/>
      <w:numFmt w:val="decimal"/>
      <w:lvlText w:val="%1."/>
      <w:lvlJc w:val="left"/>
      <w:pPr>
        <w:widowControl/>
        <w:ind w:left="450" w:hanging="450"/>
      </w:pPr>
    </w:lvl>
    <w:lvl w:ilvl="1">
      <w:start w:val="1"/>
      <w:numFmt w:val="decimal"/>
      <w:lvlText w:val="%1.%2."/>
      <w:lvlJc w:val="left"/>
      <w:pPr>
        <w:widowControl/>
        <w:ind w:left="3045" w:hanging="720"/>
      </w:pPr>
    </w:lvl>
    <w:lvl w:ilvl="2">
      <w:start w:val="1"/>
      <w:numFmt w:val="decimal"/>
      <w:lvlText w:val="%1.%2.%3."/>
      <w:lvlJc w:val="left"/>
      <w:pPr>
        <w:widowControl/>
        <w:ind w:left="5370" w:hanging="720"/>
      </w:pPr>
    </w:lvl>
    <w:lvl w:ilvl="3">
      <w:start w:val="1"/>
      <w:numFmt w:val="decimal"/>
      <w:lvlText w:val="%1.%2.%3.%4."/>
      <w:lvlJc w:val="left"/>
      <w:pPr>
        <w:widowControl/>
        <w:ind w:left="8055" w:hanging="1080"/>
      </w:pPr>
    </w:lvl>
    <w:lvl w:ilvl="4">
      <w:start w:val="1"/>
      <w:numFmt w:val="decimal"/>
      <w:lvlText w:val="%1.%2.%3.%4.%5."/>
      <w:lvlJc w:val="left"/>
      <w:pPr>
        <w:widowControl/>
        <w:ind w:left="10380" w:hanging="1080"/>
      </w:pPr>
    </w:lvl>
    <w:lvl w:ilvl="5">
      <w:start w:val="1"/>
      <w:numFmt w:val="decimal"/>
      <w:lvlText w:val="%1.%2.%3.%4.%5.%6."/>
      <w:lvlJc w:val="left"/>
      <w:pPr>
        <w:widowControl/>
        <w:ind w:left="13065" w:hanging="1440"/>
      </w:pPr>
    </w:lvl>
    <w:lvl w:ilvl="6">
      <w:start w:val="1"/>
      <w:numFmt w:val="decimal"/>
      <w:lvlText w:val="%1.%2.%3.%4.%5.%6.%7."/>
      <w:lvlJc w:val="left"/>
      <w:pPr>
        <w:widowControl/>
        <w:ind w:left="15750" w:hanging="1800"/>
      </w:pPr>
    </w:lvl>
    <w:lvl w:ilvl="7">
      <w:start w:val="1"/>
      <w:numFmt w:val="decimal"/>
      <w:lvlText w:val="%1.%2.%3.%4.%5.%6.%7.%8."/>
      <w:lvlJc w:val="left"/>
      <w:pPr>
        <w:widowControl/>
        <w:ind w:left="18075" w:hanging="1800"/>
      </w:pPr>
    </w:lvl>
    <w:lvl w:ilvl="8">
      <w:start w:val="1"/>
      <w:numFmt w:val="decimal"/>
      <w:lvlText w:val="%1.%2.%3.%4.%5.%6.%7.%8.%9."/>
      <w:lvlJc w:val="left"/>
      <w:pPr>
        <w:widowControl/>
        <w:ind w:left="20760" w:hanging="2160"/>
      </w:pPr>
    </w:lvl>
  </w:abstractNum>
  <w:num w:numId="1" w16cid:durableId="893809878">
    <w:abstractNumId w:val="3"/>
  </w:num>
  <w:num w:numId="2" w16cid:durableId="272516635">
    <w:abstractNumId w:val="0"/>
  </w:num>
  <w:num w:numId="3" w16cid:durableId="1702779807">
    <w:abstractNumId w:val="2"/>
  </w:num>
  <w:num w:numId="4" w16cid:durableId="780622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61A5"/>
    <w:rsid w:val="00084876"/>
    <w:rsid w:val="000A7F1D"/>
    <w:rsid w:val="000C77D2"/>
    <w:rsid w:val="00145E98"/>
    <w:rsid w:val="00173995"/>
    <w:rsid w:val="001D435A"/>
    <w:rsid w:val="001F4254"/>
    <w:rsid w:val="00201EF5"/>
    <w:rsid w:val="002074BC"/>
    <w:rsid w:val="0023064C"/>
    <w:rsid w:val="002845D0"/>
    <w:rsid w:val="002B5CA9"/>
    <w:rsid w:val="002E0168"/>
    <w:rsid w:val="00313622"/>
    <w:rsid w:val="003207FF"/>
    <w:rsid w:val="00362DD7"/>
    <w:rsid w:val="003C2D85"/>
    <w:rsid w:val="00483A27"/>
    <w:rsid w:val="0052728F"/>
    <w:rsid w:val="00662DA2"/>
    <w:rsid w:val="00685ED0"/>
    <w:rsid w:val="006B123B"/>
    <w:rsid w:val="006E5427"/>
    <w:rsid w:val="00784A33"/>
    <w:rsid w:val="0085443A"/>
    <w:rsid w:val="00881C4B"/>
    <w:rsid w:val="008A7CC1"/>
    <w:rsid w:val="008C6322"/>
    <w:rsid w:val="00994AC1"/>
    <w:rsid w:val="00A33095"/>
    <w:rsid w:val="00A35EC6"/>
    <w:rsid w:val="00AC6EA4"/>
    <w:rsid w:val="00AD6095"/>
    <w:rsid w:val="00B101F4"/>
    <w:rsid w:val="00B55EF2"/>
    <w:rsid w:val="00B7000D"/>
    <w:rsid w:val="00C77969"/>
    <w:rsid w:val="00CA6B15"/>
    <w:rsid w:val="00CF2928"/>
    <w:rsid w:val="00D4432E"/>
    <w:rsid w:val="00D54EE6"/>
    <w:rsid w:val="00D661A5"/>
    <w:rsid w:val="00DA4D97"/>
    <w:rsid w:val="00E23652"/>
    <w:rsid w:val="00E603F9"/>
    <w:rsid w:val="00F07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66753"/>
  <w15:docId w15:val="{C46064B4-8DB4-44A1-9924-2BA8A7566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5">
    <w:name w:val="Знак Знак Знак Знак Знак Знак"/>
    <w:basedOn w:val="a"/>
    <w:link w:val="a6"/>
    <w:pPr>
      <w:spacing w:beforeAutospacing="1" w:afterAutospacing="1"/>
    </w:pPr>
    <w:rPr>
      <w:rFonts w:ascii="Tahoma" w:hAnsi="Tahoma"/>
      <w:sz w:val="20"/>
    </w:rPr>
  </w:style>
  <w:style w:type="character" w:customStyle="1" w:styleId="a6">
    <w:name w:val="Знак Знак Знак Знак Знак Знак"/>
    <w:basedOn w:val="1"/>
    <w:link w:val="a5"/>
    <w:rPr>
      <w:rFonts w:ascii="Tahoma" w:hAnsi="Tahoma"/>
      <w:sz w:val="20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Строгий1"/>
    <w:link w:val="a7"/>
    <w:rPr>
      <w:b/>
    </w:rPr>
  </w:style>
  <w:style w:type="character" w:styleId="a7">
    <w:name w:val="Strong"/>
    <w:link w:val="12"/>
    <w:rPr>
      <w:b/>
    </w:rPr>
  </w:style>
  <w:style w:type="paragraph" w:customStyle="1" w:styleId="13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8">
    <w:name w:val="foot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1"/>
    <w:link w:val="a8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Номер страницы1"/>
    <w:basedOn w:val="13"/>
    <w:link w:val="aa"/>
  </w:style>
  <w:style w:type="character" w:styleId="aa">
    <w:name w:val="page number"/>
    <w:basedOn w:val="a0"/>
    <w:link w:val="14"/>
  </w:style>
  <w:style w:type="paragraph" w:customStyle="1" w:styleId="15">
    <w:name w:val="Гиперссылка1"/>
    <w:link w:val="ab"/>
    <w:rPr>
      <w:color w:val="0000FF"/>
      <w:u w:val="single"/>
    </w:rPr>
  </w:style>
  <w:style w:type="character" w:styleId="ab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header"/>
    <w:basedOn w:val="a"/>
    <w:link w:val="a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1"/>
    <w:link w:val="ac"/>
    <w:rPr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customStyle="1" w:styleId="23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">
    <w:name w:val="Сетка таблицы1"/>
    <w:basedOn w:val="a1"/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2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kurskciy.ru/.%20%D1%80%D0%B0%D0%B7%D0%BC%D0%B5%D1%89%D0%B5%D0%BD%D0%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1</Pages>
  <Words>4833</Words>
  <Characters>27549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21</cp:revision>
  <cp:lastPrinted>2026-02-26T10:14:00Z</cp:lastPrinted>
  <dcterms:created xsi:type="dcterms:W3CDTF">2026-02-17T14:58:00Z</dcterms:created>
  <dcterms:modified xsi:type="dcterms:W3CDTF">2026-03-04T11:15:00Z</dcterms:modified>
</cp:coreProperties>
</file>