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DE" w:rsidRPr="004A7A93" w:rsidRDefault="005348DE" w:rsidP="00534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Пояснительная записка</w:t>
      </w:r>
    </w:p>
    <w:p w:rsidR="005348DE" w:rsidRPr="004A7A93" w:rsidRDefault="005348DE" w:rsidP="00534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 проекту </w:t>
      </w:r>
      <w:r w:rsidR="005C7F27"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постановления </w:t>
      </w:r>
      <w:r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Губернатора Курской области </w:t>
      </w:r>
    </w:p>
    <w:p w:rsidR="00433687" w:rsidRPr="004A7A93" w:rsidRDefault="005348DE" w:rsidP="00433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bookmark6"/>
      <w:bookmarkStart w:id="1" w:name="bookmark7"/>
      <w:bookmarkStart w:id="2" w:name="bookmark8"/>
      <w:r w:rsidRPr="004A7A93">
        <w:rPr>
          <w:rFonts w:ascii="Times New Roman" w:hAnsi="Times New Roman" w:cs="Times New Roman"/>
          <w:color w:val="000000"/>
          <w:sz w:val="26"/>
          <w:szCs w:val="26"/>
        </w:rPr>
        <w:t>«</w:t>
      </w:r>
      <w:bookmarkEnd w:id="0"/>
      <w:bookmarkEnd w:id="1"/>
      <w:bookmarkEnd w:id="2"/>
      <w:r w:rsidR="00433687"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проведении мониторинга </w:t>
      </w:r>
      <w:proofErr w:type="spellStart"/>
      <w:r w:rsidR="00433687"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наркоситуации</w:t>
      </w:r>
      <w:proofErr w:type="spellEnd"/>
      <w:r w:rsidR="00433687"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348DE" w:rsidRPr="004A7A93" w:rsidRDefault="00B434EF" w:rsidP="00433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="00433687" w:rsidRPr="004A7A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Курской области</w:t>
      </w:r>
      <w:r w:rsidR="005348DE" w:rsidRPr="004A7A93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5348DE" w:rsidRPr="004A7A93" w:rsidRDefault="005348DE" w:rsidP="005348DE">
      <w:pPr>
        <w:shd w:val="clear" w:color="auto" w:fill="FFFFFF" w:themeFill="background1"/>
        <w:spacing w:after="0" w:line="240" w:lineRule="auto"/>
        <w:ind w:firstLine="677"/>
        <w:jc w:val="both"/>
        <w:rPr>
          <w:rFonts w:ascii="Times New Roman" w:eastAsia="Times New Roman" w:hAnsi="Times New Roman" w:cs="Times New Roman"/>
          <w:b/>
          <w:color w:val="313131"/>
          <w:spacing w:val="-5"/>
          <w:sz w:val="26"/>
          <w:szCs w:val="26"/>
          <w:u w:val="single"/>
          <w:lang w:eastAsia="ru-RU"/>
        </w:rPr>
      </w:pPr>
    </w:p>
    <w:p w:rsidR="005348DE" w:rsidRPr="004A7A93" w:rsidRDefault="005348DE" w:rsidP="00433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7A93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5C7F27" w:rsidRPr="004A7A93">
        <w:rPr>
          <w:rFonts w:ascii="Times New Roman" w:hAnsi="Times New Roman" w:cs="Times New Roman"/>
          <w:sz w:val="26"/>
          <w:szCs w:val="26"/>
          <w:lang w:eastAsia="ru-RU"/>
        </w:rPr>
        <w:t xml:space="preserve">постановления </w:t>
      </w:r>
      <w:r w:rsidRPr="004A7A93">
        <w:rPr>
          <w:rFonts w:ascii="Times New Roman" w:hAnsi="Times New Roman" w:cs="Times New Roman"/>
          <w:sz w:val="26"/>
          <w:szCs w:val="26"/>
          <w:lang w:eastAsia="ru-RU"/>
        </w:rPr>
        <w:t xml:space="preserve">Губернатора Курской области </w:t>
      </w:r>
      <w:r w:rsidR="00433687" w:rsidRPr="004A7A93">
        <w:rPr>
          <w:rFonts w:ascii="Times New Roman" w:hAnsi="Times New Roman" w:cs="Times New Roman"/>
          <w:sz w:val="26"/>
          <w:szCs w:val="26"/>
        </w:rPr>
        <w:t>«</w:t>
      </w:r>
      <w:r w:rsidR="00433687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мониторинга </w:t>
      </w:r>
      <w:proofErr w:type="spellStart"/>
      <w:r w:rsidR="00433687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наркоситуации</w:t>
      </w:r>
      <w:proofErr w:type="spellEnd"/>
      <w:r w:rsidR="00433687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34EF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433687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Курской области</w:t>
      </w:r>
      <w:r w:rsidR="00433687" w:rsidRPr="004A7A93">
        <w:rPr>
          <w:rFonts w:ascii="Times New Roman" w:hAnsi="Times New Roman" w:cs="Times New Roman"/>
          <w:sz w:val="26"/>
          <w:szCs w:val="26"/>
        </w:rPr>
        <w:t xml:space="preserve">» </w:t>
      </w:r>
      <w:r w:rsidRPr="004A7A93">
        <w:rPr>
          <w:rFonts w:ascii="Times New Roman" w:eastAsia="Arial Unicode MS" w:hAnsi="Times New Roman" w:cs="Times New Roman"/>
          <w:sz w:val="26"/>
          <w:szCs w:val="26"/>
        </w:rPr>
        <w:t xml:space="preserve">подготовлен в целях </w:t>
      </w:r>
      <w:r w:rsidRPr="004A7A93">
        <w:rPr>
          <w:rFonts w:ascii="Times New Roman" w:hAnsi="Times New Roman" w:cs="Times New Roman"/>
          <w:sz w:val="26"/>
          <w:szCs w:val="26"/>
        </w:rPr>
        <w:t>дальнейшей</w:t>
      </w:r>
      <w:r w:rsidRPr="004A7A93">
        <w:rPr>
          <w:rFonts w:ascii="Times New Roman" w:eastAsia="Arial Unicode MS" w:hAnsi="Times New Roman" w:cs="Times New Roman"/>
          <w:sz w:val="26"/>
          <w:szCs w:val="26"/>
        </w:rPr>
        <w:t xml:space="preserve"> реализации государственной политики Российской Федерации </w:t>
      </w:r>
      <w:r w:rsidRPr="004A7A93">
        <w:rPr>
          <w:rFonts w:ascii="Times New Roman" w:hAnsi="Times New Roman" w:cs="Times New Roman"/>
          <w:sz w:val="26"/>
          <w:szCs w:val="26"/>
        </w:rPr>
        <w:t xml:space="preserve">в сфере оборота наркотических средств, психотропных веществ и их </w:t>
      </w:r>
      <w:proofErr w:type="spellStart"/>
      <w:r w:rsidRPr="004A7A93">
        <w:rPr>
          <w:rFonts w:ascii="Times New Roman" w:hAnsi="Times New Roman" w:cs="Times New Roman"/>
          <w:sz w:val="26"/>
          <w:szCs w:val="26"/>
        </w:rPr>
        <w:t>прекурсоров</w:t>
      </w:r>
      <w:proofErr w:type="spellEnd"/>
      <w:r w:rsidRPr="004A7A93">
        <w:rPr>
          <w:rFonts w:ascii="Times New Roman" w:hAnsi="Times New Roman" w:cs="Times New Roman"/>
          <w:sz w:val="26"/>
          <w:szCs w:val="26"/>
        </w:rPr>
        <w:t xml:space="preserve">, а также в области противодействия их незаконному обороту, </w:t>
      </w:r>
      <w:r w:rsidR="00433687" w:rsidRPr="004A7A93">
        <w:rPr>
          <w:rFonts w:ascii="Times New Roman" w:hAnsi="Times New Roman" w:cs="Times New Roman"/>
          <w:sz w:val="26"/>
          <w:szCs w:val="26"/>
        </w:rPr>
        <w:t>обеспечения</w:t>
      </w:r>
      <w:r w:rsidRPr="004A7A93">
        <w:rPr>
          <w:rFonts w:ascii="Times New Roman" w:hAnsi="Times New Roman" w:cs="Times New Roman"/>
          <w:sz w:val="26"/>
          <w:szCs w:val="26"/>
        </w:rPr>
        <w:t xml:space="preserve"> государственной и общественной безопасности, и</w:t>
      </w:r>
      <w:r w:rsidR="00433687" w:rsidRPr="004A7A93">
        <w:rPr>
          <w:rFonts w:ascii="Times New Roman" w:hAnsi="Times New Roman" w:cs="Times New Roman"/>
          <w:sz w:val="26"/>
          <w:szCs w:val="26"/>
        </w:rPr>
        <w:t xml:space="preserve"> в целях </w:t>
      </w:r>
      <w:r w:rsidRPr="004A7A93">
        <w:rPr>
          <w:rFonts w:ascii="Times New Roman" w:hAnsi="Times New Roman" w:cs="Times New Roman"/>
          <w:sz w:val="26"/>
          <w:szCs w:val="26"/>
        </w:rPr>
        <w:t xml:space="preserve"> реализации Стратегии государственной антинаркотической поли</w:t>
      </w:r>
      <w:r w:rsidR="00433687" w:rsidRPr="004A7A93">
        <w:rPr>
          <w:rFonts w:ascii="Times New Roman" w:hAnsi="Times New Roman" w:cs="Times New Roman"/>
          <w:sz w:val="26"/>
          <w:szCs w:val="26"/>
        </w:rPr>
        <w:t>тики Российской Федерации до 203</w:t>
      </w:r>
      <w:r w:rsidRPr="004A7A93">
        <w:rPr>
          <w:rFonts w:ascii="Times New Roman" w:hAnsi="Times New Roman" w:cs="Times New Roman"/>
          <w:sz w:val="26"/>
          <w:szCs w:val="26"/>
        </w:rPr>
        <w:t>0 года</w:t>
      </w:r>
      <w:r w:rsidR="00433687" w:rsidRPr="004A7A93">
        <w:rPr>
          <w:rFonts w:ascii="Times New Roman" w:hAnsi="Times New Roman" w:cs="Times New Roman"/>
          <w:sz w:val="26"/>
          <w:szCs w:val="26"/>
        </w:rPr>
        <w:t xml:space="preserve">, утвержденной </w:t>
      </w:r>
      <w:r w:rsidR="00433687" w:rsidRPr="004A7A93">
        <w:rPr>
          <w:rFonts w:ascii="Times New Roman" w:eastAsia="Calibri" w:hAnsi="Times New Roman" w:cs="Times New Roman"/>
          <w:sz w:val="26"/>
          <w:szCs w:val="26"/>
        </w:rPr>
        <w:t>Указом Президента</w:t>
      </w:r>
      <w:proofErr w:type="gramEnd"/>
      <w:r w:rsidR="00433687" w:rsidRPr="004A7A93">
        <w:rPr>
          <w:rFonts w:ascii="Times New Roman" w:eastAsia="Calibri" w:hAnsi="Times New Roman" w:cs="Times New Roman"/>
          <w:sz w:val="26"/>
          <w:szCs w:val="26"/>
        </w:rPr>
        <w:t xml:space="preserve"> Российской Федерации от  23 ноября 2020 г. № 733.</w:t>
      </w:r>
      <w:r w:rsidR="00433687" w:rsidRPr="004A7A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3687" w:rsidRPr="004A7A93" w:rsidRDefault="00433687" w:rsidP="004336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A9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92617" w:rsidRPr="004A7A93">
        <w:rPr>
          <w:rFonts w:ascii="Times New Roman" w:hAnsi="Times New Roman" w:cs="Times New Roman"/>
          <w:sz w:val="26"/>
          <w:szCs w:val="26"/>
        </w:rPr>
        <w:t>под</w:t>
      </w:r>
      <w:r w:rsidRPr="004A7A93">
        <w:rPr>
          <w:rFonts w:ascii="Times New Roman" w:hAnsi="Times New Roman" w:cs="Times New Roman"/>
          <w:sz w:val="26"/>
          <w:szCs w:val="26"/>
        </w:rPr>
        <w:t>пунктом 4.3. протокол</w:t>
      </w:r>
      <w:r w:rsidR="00660269" w:rsidRPr="004A7A93">
        <w:rPr>
          <w:rFonts w:ascii="Times New Roman" w:hAnsi="Times New Roman" w:cs="Times New Roman"/>
          <w:sz w:val="26"/>
          <w:szCs w:val="26"/>
        </w:rPr>
        <w:t>а заседания Г</w:t>
      </w:r>
      <w:r w:rsidRPr="004A7A93">
        <w:rPr>
          <w:rFonts w:ascii="Times New Roman" w:hAnsi="Times New Roman" w:cs="Times New Roman"/>
          <w:sz w:val="26"/>
          <w:szCs w:val="26"/>
        </w:rPr>
        <w:t xml:space="preserve">осударственного антинаркотического комитета от </w:t>
      </w:r>
      <w:r w:rsidR="00854045" w:rsidRPr="004A7A93">
        <w:rPr>
          <w:rFonts w:ascii="Times New Roman" w:hAnsi="Times New Roman" w:cs="Times New Roman"/>
          <w:sz w:val="26"/>
          <w:szCs w:val="26"/>
        </w:rPr>
        <w:t>19 июня 2026 г. № 5</w:t>
      </w:r>
      <w:r w:rsidRPr="004A7A93">
        <w:rPr>
          <w:rFonts w:ascii="Times New Roman" w:hAnsi="Times New Roman" w:cs="Times New Roman"/>
          <w:sz w:val="26"/>
          <w:szCs w:val="26"/>
        </w:rPr>
        <w:t xml:space="preserve">8 </w:t>
      </w:r>
      <w:r w:rsidR="00660269" w:rsidRPr="004A7A93">
        <w:rPr>
          <w:rFonts w:ascii="Times New Roman" w:hAnsi="Times New Roman" w:cs="Times New Roman"/>
          <w:sz w:val="26"/>
          <w:szCs w:val="26"/>
        </w:rPr>
        <w:t xml:space="preserve">утверждена </w:t>
      </w:r>
      <w:r w:rsidR="00B434EF" w:rsidRPr="004A7A93">
        <w:rPr>
          <w:rFonts w:ascii="Times New Roman" w:hAnsi="Times New Roman" w:cs="Times New Roman"/>
          <w:sz w:val="26"/>
          <w:szCs w:val="26"/>
        </w:rPr>
        <w:t>новая редакция М</w:t>
      </w:r>
      <w:r w:rsidR="00660269" w:rsidRPr="004A7A93">
        <w:rPr>
          <w:rFonts w:ascii="Times New Roman" w:hAnsi="Times New Roman" w:cs="Times New Roman"/>
          <w:sz w:val="26"/>
          <w:szCs w:val="26"/>
        </w:rPr>
        <w:t xml:space="preserve">етодики и порядок осуществления мониторинга, а также критерии оценки развития </w:t>
      </w:r>
      <w:proofErr w:type="spellStart"/>
      <w:r w:rsidR="00660269" w:rsidRPr="004A7A93">
        <w:rPr>
          <w:rFonts w:ascii="Times New Roman" w:hAnsi="Times New Roman" w:cs="Times New Roman"/>
          <w:sz w:val="26"/>
          <w:szCs w:val="26"/>
        </w:rPr>
        <w:t>наркоситуации</w:t>
      </w:r>
      <w:proofErr w:type="spellEnd"/>
      <w:r w:rsidR="00660269" w:rsidRPr="004A7A93">
        <w:rPr>
          <w:rFonts w:ascii="Times New Roman" w:hAnsi="Times New Roman" w:cs="Times New Roman"/>
          <w:sz w:val="26"/>
          <w:szCs w:val="26"/>
        </w:rPr>
        <w:t xml:space="preserve"> в Российской Федерац</w:t>
      </w:r>
      <w:proofErr w:type="gramStart"/>
      <w:r w:rsidR="00660269" w:rsidRPr="004A7A93">
        <w:rPr>
          <w:rFonts w:ascii="Times New Roman" w:hAnsi="Times New Roman" w:cs="Times New Roman"/>
          <w:sz w:val="26"/>
          <w:szCs w:val="26"/>
        </w:rPr>
        <w:t>ии и ее</w:t>
      </w:r>
      <w:proofErr w:type="gramEnd"/>
      <w:r w:rsidR="00660269" w:rsidRPr="004A7A93">
        <w:rPr>
          <w:rFonts w:ascii="Times New Roman" w:hAnsi="Times New Roman" w:cs="Times New Roman"/>
          <w:sz w:val="26"/>
          <w:szCs w:val="26"/>
        </w:rPr>
        <w:t xml:space="preserve"> субъектах, которые введены в действие </w:t>
      </w:r>
      <w:r w:rsidR="00B434EF" w:rsidRPr="004A7A93">
        <w:rPr>
          <w:rFonts w:ascii="Times New Roman" w:hAnsi="Times New Roman" w:cs="Times New Roman"/>
          <w:sz w:val="26"/>
          <w:szCs w:val="26"/>
        </w:rPr>
        <w:t xml:space="preserve">на территории Российской Федерации </w:t>
      </w:r>
      <w:r w:rsidR="008D0DE5" w:rsidRPr="004A7A93">
        <w:rPr>
          <w:rFonts w:ascii="Times New Roman" w:hAnsi="Times New Roman" w:cs="Times New Roman"/>
          <w:sz w:val="26"/>
          <w:szCs w:val="26"/>
        </w:rPr>
        <w:t>с 1 июля 2026</w:t>
      </w:r>
      <w:r w:rsidR="00660269" w:rsidRPr="004A7A93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C7566F" w:rsidRPr="004A7A93" w:rsidRDefault="001122C7" w:rsidP="00797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7A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 постановлением Администрации Курской области от 28.11.2012 № 1039-па</w:t>
      </w:r>
      <w:r w:rsidR="00EA16ED" w:rsidRPr="004A7A93">
        <w:rPr>
          <w:sz w:val="26"/>
          <w:szCs w:val="26"/>
        </w:rPr>
        <w:t xml:space="preserve"> </w:t>
      </w:r>
      <w:r w:rsidR="00EA16ED" w:rsidRPr="004A7A93">
        <w:rPr>
          <w:rFonts w:ascii="Times New Roman" w:hAnsi="Times New Roman" w:cs="Times New Roman"/>
          <w:sz w:val="26"/>
          <w:szCs w:val="26"/>
        </w:rPr>
        <w:t>«Об утверждении состава нормативных правовых актов</w:t>
      </w:r>
      <w:r w:rsidR="00F9223B" w:rsidRPr="004A7A93">
        <w:rPr>
          <w:rFonts w:ascii="Times New Roman" w:hAnsi="Times New Roman" w:cs="Times New Roman"/>
          <w:sz w:val="26"/>
          <w:szCs w:val="26"/>
        </w:rPr>
        <w:t xml:space="preserve"> и иных документов, включая прог</w:t>
      </w:r>
      <w:r w:rsidR="00EA16ED" w:rsidRPr="004A7A93">
        <w:rPr>
          <w:rFonts w:ascii="Times New Roman" w:hAnsi="Times New Roman" w:cs="Times New Roman"/>
          <w:sz w:val="26"/>
          <w:szCs w:val="26"/>
        </w:rPr>
        <w:t>раммные, разрабатываемых органами исполнительной власти Курской области, которые не могут быть приняты без предварительного обсуждения на заседаниях общественных советов при этих органах исполнительной власти Курской области»</w:t>
      </w:r>
      <w:r w:rsidR="000A0889" w:rsidRPr="004A7A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A7A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A0889" w:rsidRPr="004A7A93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0A0889" w:rsidRPr="004A7A93">
        <w:rPr>
          <w:rFonts w:ascii="Times New Roman" w:hAnsi="Times New Roman" w:cs="Times New Roman"/>
          <w:sz w:val="26"/>
          <w:szCs w:val="26"/>
          <w:lang w:eastAsia="ru-RU"/>
        </w:rPr>
        <w:t xml:space="preserve">постановления Губернатора Курской области </w:t>
      </w:r>
      <w:r w:rsidR="000A0889" w:rsidRPr="004A7A93">
        <w:rPr>
          <w:rFonts w:ascii="Times New Roman" w:hAnsi="Times New Roman" w:cs="Times New Roman"/>
          <w:sz w:val="26"/>
          <w:szCs w:val="26"/>
        </w:rPr>
        <w:t>«</w:t>
      </w:r>
      <w:r w:rsidR="000A0889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мониторинга </w:t>
      </w:r>
      <w:proofErr w:type="spellStart"/>
      <w:r w:rsidR="000A0889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наркоситуации</w:t>
      </w:r>
      <w:proofErr w:type="spellEnd"/>
      <w:r w:rsidR="000A0889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Курской области</w:t>
      </w:r>
      <w:r w:rsidR="000A0889" w:rsidRPr="004A7A93">
        <w:rPr>
          <w:rFonts w:ascii="Times New Roman" w:hAnsi="Times New Roman" w:cs="Times New Roman"/>
          <w:sz w:val="26"/>
          <w:szCs w:val="26"/>
        </w:rPr>
        <w:t>» не входит</w:t>
      </w:r>
      <w:proofErr w:type="gramEnd"/>
      <w:r w:rsidR="000A0889" w:rsidRPr="004A7A9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A0889" w:rsidRPr="004A7A93">
        <w:rPr>
          <w:rFonts w:ascii="Times New Roman" w:hAnsi="Times New Roman" w:cs="Times New Roman"/>
          <w:sz w:val="26"/>
          <w:szCs w:val="26"/>
        </w:rPr>
        <w:t>в состав нормативных правовых актов и иных документов, включая программные</w:t>
      </w:r>
      <w:r w:rsidR="00C7566F" w:rsidRPr="004A7A93">
        <w:rPr>
          <w:rFonts w:ascii="Times New Roman" w:hAnsi="Times New Roman" w:cs="Times New Roman"/>
          <w:sz w:val="26"/>
          <w:szCs w:val="26"/>
        </w:rPr>
        <w:t>, разрабатываемых исполнительными органами Курской области, которые не могут быть приняты без предварительного обсуждения на заседаниях общественных советов при этих исполнительных органах Курской области.</w:t>
      </w:r>
      <w:proofErr w:type="gramEnd"/>
    </w:p>
    <w:p w:rsidR="00797BB6" w:rsidRPr="004A7A93" w:rsidRDefault="00797BB6" w:rsidP="00797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A7A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связи с принятием данного постановления прогнозируются нейтральные социально-экономические и общественно значимые последствия.</w:t>
      </w:r>
    </w:p>
    <w:p w:rsidR="00797BB6" w:rsidRPr="004A7A93" w:rsidRDefault="00797BB6" w:rsidP="00797B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4A7A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Принятие указанного постановления не потребует дополнительных затрат из областного бюджета.</w:t>
      </w:r>
    </w:p>
    <w:p w:rsidR="00797BB6" w:rsidRPr="004A7A93" w:rsidRDefault="00797BB6" w:rsidP="00797BB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4A7A93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Проект </w:t>
      </w:r>
      <w:r w:rsidR="002E2034" w:rsidRPr="004A7A93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постановления </w:t>
      </w:r>
      <w:r w:rsidRPr="004A7A93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не содержит норм, регулирующих правоотношения в сфере инвестиционной и предпринимательской деятельности, в </w:t>
      </w:r>
      <w:proofErr w:type="gramStart"/>
      <w:r w:rsidRPr="004A7A93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связи</w:t>
      </w:r>
      <w:proofErr w:type="gramEnd"/>
      <w:r w:rsidRPr="004A7A93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с чем проведение оценки регулирующего воздействия не требуется.</w:t>
      </w:r>
    </w:p>
    <w:p w:rsidR="005348DE" w:rsidRPr="004A7A93" w:rsidRDefault="00797BB6" w:rsidP="00CA34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Принятие проекта </w:t>
      </w:r>
      <w:r w:rsidR="002E2034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</w:t>
      </w:r>
      <w:r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Губернатора Курской </w:t>
      </w:r>
      <w:r w:rsidR="002E2034" w:rsidRPr="004A7A93">
        <w:rPr>
          <w:rFonts w:ascii="Times New Roman" w:hAnsi="Times New Roman" w:cs="Times New Roman"/>
          <w:sz w:val="26"/>
          <w:szCs w:val="26"/>
          <w:lang w:eastAsia="ru-RU"/>
        </w:rPr>
        <w:t xml:space="preserve">области </w:t>
      </w:r>
      <w:r w:rsidR="00CA342D" w:rsidRPr="004A7A93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4A7A93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2E2034" w:rsidRPr="004A7A93">
        <w:rPr>
          <w:rFonts w:ascii="Times New Roman" w:hAnsi="Times New Roman" w:cs="Times New Roman"/>
          <w:sz w:val="26"/>
          <w:szCs w:val="26"/>
        </w:rPr>
        <w:t>«</w:t>
      </w:r>
      <w:r w:rsidR="002E2034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мониторинга </w:t>
      </w:r>
      <w:proofErr w:type="spellStart"/>
      <w:r w:rsidR="002E2034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наркоситуации</w:t>
      </w:r>
      <w:proofErr w:type="spellEnd"/>
      <w:r w:rsidR="002E2034"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Курской области</w:t>
      </w:r>
      <w:r w:rsidR="002E2034" w:rsidRPr="004A7A93">
        <w:rPr>
          <w:rFonts w:ascii="Times New Roman" w:hAnsi="Times New Roman" w:cs="Times New Roman"/>
          <w:sz w:val="26"/>
          <w:szCs w:val="26"/>
        </w:rPr>
        <w:t>»</w:t>
      </w:r>
      <w:r w:rsidRPr="004A7A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повлияет на достижение целей государственных программ Курской области. </w:t>
      </w:r>
    </w:p>
    <w:p w:rsidR="00B434EF" w:rsidRPr="004A7A93" w:rsidRDefault="00B434EF" w:rsidP="002252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434EF" w:rsidRPr="004A7A93" w:rsidRDefault="00B434EF" w:rsidP="0022520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7A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B7E09" w:rsidRPr="004A7A93" w:rsidRDefault="00BB7E09" w:rsidP="005348D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Заместитель Губернатора </w:t>
      </w:r>
      <w:proofErr w:type="gramStart"/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>Курской</w:t>
      </w:r>
      <w:proofErr w:type="gramEnd"/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</w:t>
      </w:r>
    </w:p>
    <w:p w:rsidR="005348DE" w:rsidRPr="004A7A93" w:rsidRDefault="00BB7E09" w:rsidP="005348D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области </w:t>
      </w:r>
      <w:r w:rsidR="00A25BC1" w:rsidRPr="004A7A93">
        <w:rPr>
          <w:rFonts w:ascii="Times New Roman" w:eastAsia="Calibri" w:hAnsi="Times New Roman" w:cs="Times New Roman"/>
          <w:color w:val="000000" w:themeColor="text1"/>
          <w:sz w:val="26"/>
          <w:szCs w:val="26"/>
          <w:lang w:bidi="ru-RU"/>
        </w:rPr>
        <w:t>–</w:t>
      </w:r>
      <w:r w:rsidRPr="004A7A93">
        <w:rPr>
          <w:rFonts w:ascii="Times New Roman" w:eastAsia="Arial Unicode MS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>п</w:t>
      </w:r>
      <w:r w:rsidR="00592617"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>редседатель</w:t>
      </w:r>
      <w:r w:rsidR="005348DE"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комитета </w:t>
      </w:r>
    </w:p>
    <w:p w:rsidR="005348DE" w:rsidRPr="004A7A93" w:rsidRDefault="005348DE" w:rsidP="005348DE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региональной безопасности </w:t>
      </w:r>
    </w:p>
    <w:p w:rsidR="000E25AC" w:rsidRPr="004A7A93" w:rsidRDefault="005348DE" w:rsidP="00CA342D">
      <w:pPr>
        <w:spacing w:after="0" w:line="240" w:lineRule="auto"/>
        <w:jc w:val="both"/>
        <w:rPr>
          <w:sz w:val="26"/>
          <w:szCs w:val="26"/>
        </w:rPr>
      </w:pPr>
      <w:r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Курской области                                                               </w:t>
      </w:r>
      <w:r w:rsidR="007C6E2A"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         </w:t>
      </w:r>
      <w:r w:rsidR="00225202"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</w:t>
      </w:r>
      <w:r w:rsidR="00BB7E09"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   </w:t>
      </w:r>
      <w:r w:rsid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     </w:t>
      </w:r>
      <w:r w:rsidR="00063BE7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</w:t>
      </w:r>
      <w:r w:rsid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</w:t>
      </w:r>
      <w:r w:rsidR="00063BE7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  </w:t>
      </w:r>
      <w:bookmarkStart w:id="3" w:name="_GoBack"/>
      <w:bookmarkEnd w:id="3"/>
      <w:r w:rsidR="00BB7E09" w:rsidRPr="004A7A93">
        <w:rPr>
          <w:rFonts w:ascii="Times New Roman" w:eastAsia="Arial Unicode MS" w:hAnsi="Times New Roman" w:cs="Times New Roman"/>
          <w:sz w:val="26"/>
          <w:szCs w:val="26"/>
          <w:lang w:eastAsia="ru-RU"/>
        </w:rPr>
        <w:t>О.Э. Горячев</w:t>
      </w:r>
    </w:p>
    <w:sectPr w:rsidR="000E25AC" w:rsidRPr="004A7A93" w:rsidSect="00F83062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451" w:rsidRDefault="00174451" w:rsidP="007C6E2A">
      <w:pPr>
        <w:spacing w:after="0" w:line="240" w:lineRule="auto"/>
      </w:pPr>
      <w:r>
        <w:separator/>
      </w:r>
    </w:p>
  </w:endnote>
  <w:endnote w:type="continuationSeparator" w:id="0">
    <w:p w:rsidR="00174451" w:rsidRDefault="00174451" w:rsidP="007C6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451" w:rsidRDefault="00174451" w:rsidP="007C6E2A">
      <w:pPr>
        <w:spacing w:after="0" w:line="240" w:lineRule="auto"/>
      </w:pPr>
      <w:r>
        <w:separator/>
      </w:r>
    </w:p>
  </w:footnote>
  <w:footnote w:type="continuationSeparator" w:id="0">
    <w:p w:rsidR="00174451" w:rsidRDefault="00174451" w:rsidP="007C6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9751"/>
      <w:docPartObj>
        <w:docPartGallery w:val="Page Numbers (Top of Page)"/>
        <w:docPartUnique/>
      </w:docPartObj>
    </w:sdtPr>
    <w:sdtEndPr/>
    <w:sdtContent>
      <w:p w:rsidR="007C6E2A" w:rsidRDefault="002D1D2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5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C6E2A" w:rsidRDefault="007C6E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8DE"/>
    <w:rsid w:val="00063BE7"/>
    <w:rsid w:val="000A0889"/>
    <w:rsid w:val="000C6BC2"/>
    <w:rsid w:val="000E25AC"/>
    <w:rsid w:val="001122C7"/>
    <w:rsid w:val="001606A4"/>
    <w:rsid w:val="00162AF7"/>
    <w:rsid w:val="00174451"/>
    <w:rsid w:val="00207BDC"/>
    <w:rsid w:val="00225202"/>
    <w:rsid w:val="002D1D28"/>
    <w:rsid w:val="002E2034"/>
    <w:rsid w:val="00402310"/>
    <w:rsid w:val="00433687"/>
    <w:rsid w:val="004A7A93"/>
    <w:rsid w:val="00521FE2"/>
    <w:rsid w:val="005348DE"/>
    <w:rsid w:val="00592617"/>
    <w:rsid w:val="005C7F27"/>
    <w:rsid w:val="005F48DB"/>
    <w:rsid w:val="00660269"/>
    <w:rsid w:val="006A4C21"/>
    <w:rsid w:val="007013B0"/>
    <w:rsid w:val="007117ED"/>
    <w:rsid w:val="00721F27"/>
    <w:rsid w:val="00797BB6"/>
    <w:rsid w:val="007C6E2A"/>
    <w:rsid w:val="00854045"/>
    <w:rsid w:val="008D0DE5"/>
    <w:rsid w:val="009E1590"/>
    <w:rsid w:val="00A25BC1"/>
    <w:rsid w:val="00AF3350"/>
    <w:rsid w:val="00B434EF"/>
    <w:rsid w:val="00BB7E09"/>
    <w:rsid w:val="00C13BAC"/>
    <w:rsid w:val="00C7566F"/>
    <w:rsid w:val="00CA342D"/>
    <w:rsid w:val="00DA5B81"/>
    <w:rsid w:val="00E1723D"/>
    <w:rsid w:val="00EA16ED"/>
    <w:rsid w:val="00EA509C"/>
    <w:rsid w:val="00F83062"/>
    <w:rsid w:val="00F9223B"/>
    <w:rsid w:val="00FA21B0"/>
    <w:rsid w:val="00FF1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DE"/>
    <w:pPr>
      <w:spacing w:after="200" w:line="276" w:lineRule="auto"/>
    </w:pPr>
    <w:rPr>
      <w:rFonts w:asciiTheme="minorHAnsi" w:hAnsiTheme="minorHAnsi"/>
      <w:sz w:val="22"/>
    </w:rPr>
  </w:style>
  <w:style w:type="paragraph" w:styleId="1">
    <w:name w:val="heading 1"/>
    <w:basedOn w:val="a"/>
    <w:link w:val="10"/>
    <w:uiPriority w:val="9"/>
    <w:qFormat/>
    <w:rsid w:val="007C6E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5348DE"/>
    <w:rPr>
      <w:rFonts w:eastAsia="Times New Roman" w:cs="Times New Roman"/>
      <w:b/>
      <w:bCs/>
      <w:sz w:val="26"/>
      <w:szCs w:val="26"/>
    </w:rPr>
  </w:style>
  <w:style w:type="paragraph" w:customStyle="1" w:styleId="20">
    <w:name w:val="Заголовок №2"/>
    <w:basedOn w:val="a"/>
    <w:link w:val="2"/>
    <w:rsid w:val="005348DE"/>
    <w:pPr>
      <w:widowControl w:val="0"/>
      <w:spacing w:after="430" w:line="266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11"/>
    <w:rsid w:val="005348DE"/>
    <w:rPr>
      <w:rFonts w:eastAsia="Times New Roman" w:cs="Times New Roman"/>
      <w:szCs w:val="28"/>
    </w:rPr>
  </w:style>
  <w:style w:type="paragraph" w:customStyle="1" w:styleId="11">
    <w:name w:val="Основной текст1"/>
    <w:basedOn w:val="a"/>
    <w:link w:val="a3"/>
    <w:rsid w:val="005348D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C6E2A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7C6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6E2A"/>
    <w:rPr>
      <w:rFonts w:asciiTheme="minorHAnsi" w:hAnsiTheme="minorHAnsi"/>
      <w:sz w:val="22"/>
    </w:rPr>
  </w:style>
  <w:style w:type="paragraph" w:styleId="a6">
    <w:name w:val="footer"/>
    <w:basedOn w:val="a"/>
    <w:link w:val="a7"/>
    <w:uiPriority w:val="99"/>
    <w:semiHidden/>
    <w:unhideWhenUsed/>
    <w:rsid w:val="007C6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C6E2A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Смолин</dc:creator>
  <cp:keywords/>
  <dc:description/>
  <cp:lastModifiedBy>Евглевская Мария Вячеславовна</cp:lastModifiedBy>
  <cp:revision>17</cp:revision>
  <cp:lastPrinted>2026-08-12T08:22:00Z</cp:lastPrinted>
  <dcterms:created xsi:type="dcterms:W3CDTF">2020-12-27T17:13:00Z</dcterms:created>
  <dcterms:modified xsi:type="dcterms:W3CDTF">2026-08-12T08:25:00Z</dcterms:modified>
</cp:coreProperties>
</file>