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firstLine="16"/>
        <w:jc w:val="center"/>
        <w:rPr>
          <w:sz w:val="28"/>
        </w:rPr>
      </w:pPr>
      <w:bookmarkStart w:id="1" w:name="_Hlk75311175"/>
      <w:r>
        <w:rPr>
          <w:b w:val="1"/>
          <w:sz w:val="28"/>
        </w:rPr>
        <w:t>Финансово-экономическое обоснование</w:t>
      </w:r>
    </w:p>
    <w:p w14:paraId="06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к </w:t>
      </w:r>
      <w:r>
        <w:rPr>
          <w:b w:val="1"/>
          <w:sz w:val="28"/>
        </w:rPr>
        <w:t>проекту постановления Правительства Курской области</w:t>
      </w:r>
    </w:p>
    <w:p w14:paraId="07000000">
      <w:pPr>
        <w:widowControl w:val="1"/>
        <w:tabs>
          <w:tab w:leader="none" w:pos="142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«Об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уполномоченном </w:t>
      </w:r>
      <w:r>
        <w:rPr>
          <w:rFonts w:ascii="Times New Roman" w:hAnsi="Times New Roman"/>
          <w:b w:val="1"/>
          <w:sz w:val="28"/>
        </w:rPr>
        <w:t xml:space="preserve">исполнительном </w:t>
      </w:r>
      <w:r>
        <w:rPr>
          <w:rFonts w:ascii="Times New Roman" w:hAnsi="Times New Roman"/>
          <w:b w:val="1"/>
          <w:sz w:val="28"/>
        </w:rPr>
        <w:t xml:space="preserve">органе  </w:t>
      </w:r>
    </w:p>
    <w:p w14:paraId="08000000">
      <w:pPr>
        <w:widowControl w:val="1"/>
        <w:tabs>
          <w:tab w:leader="none" w:pos="142" w:val="left"/>
        </w:tabs>
        <w:ind/>
        <w:jc w:val="center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Курской области</w:t>
      </w:r>
      <w:r>
        <w:rPr>
          <w:b w:val="1"/>
          <w:sz w:val="28"/>
        </w:rPr>
        <w:t>»</w:t>
      </w:r>
    </w:p>
    <w:p w14:paraId="09000000">
      <w:pPr>
        <w:widowControl w:val="1"/>
        <w:tabs>
          <w:tab w:leader="none" w:pos="142" w:val="left"/>
        </w:tabs>
        <w:ind/>
        <w:jc w:val="center"/>
        <w:rPr>
          <w:rFonts w:ascii="XO Thames" w:hAnsi="XO Thames"/>
          <w:b w:val="1"/>
          <w:sz w:val="28"/>
        </w:rPr>
      </w:pPr>
    </w:p>
    <w:p w14:paraId="0A000000">
      <w:pPr>
        <w:widowControl w:val="1"/>
        <w:pBdr>
          <w:top w:color="000000" w:space="0" w:sz="4" w:val="nil"/>
          <w:left w:color="000000" w:space="0" w:sz="4" w:val="nil"/>
          <w:bottom w:color="000000" w:space="0" w:sz="4" w:val="nil"/>
          <w:right w:color="000000" w:space="0" w:sz="4" w:val="nil"/>
        </w:pBdr>
        <w:ind w:firstLine="708"/>
        <w:jc w:val="both"/>
        <w:rPr>
          <w:sz w:val="28"/>
        </w:rPr>
      </w:pPr>
      <w:r>
        <w:rPr>
          <w:sz w:val="28"/>
        </w:rPr>
        <w:t>Проект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постановления</w:t>
      </w:r>
      <w:r>
        <w:rPr>
          <w:b w:val="0"/>
          <w:sz w:val="28"/>
        </w:rPr>
        <w:t xml:space="preserve"> П</w:t>
      </w:r>
      <w:r>
        <w:rPr>
          <w:sz w:val="28"/>
        </w:rPr>
        <w:t xml:space="preserve">равительства Курской области                    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«Об </w:t>
      </w:r>
      <w:r>
        <w:rPr>
          <w:rFonts w:ascii="Times New Roman" w:hAnsi="Times New Roman"/>
          <w:b w:val="0"/>
          <w:sz w:val="28"/>
        </w:rPr>
        <w:t xml:space="preserve">уполномоченном </w:t>
      </w:r>
      <w:r>
        <w:rPr>
          <w:rFonts w:ascii="Times New Roman" w:hAnsi="Times New Roman"/>
          <w:b w:val="0"/>
          <w:sz w:val="28"/>
        </w:rPr>
        <w:t xml:space="preserve">исполнительном </w:t>
      </w:r>
      <w:r>
        <w:rPr>
          <w:rFonts w:ascii="Times New Roman" w:hAnsi="Times New Roman"/>
          <w:b w:val="0"/>
          <w:sz w:val="28"/>
        </w:rPr>
        <w:t xml:space="preserve">органе </w:t>
      </w:r>
      <w:r>
        <w:rPr>
          <w:rFonts w:ascii="Times New Roman" w:hAnsi="Times New Roman"/>
          <w:b w:val="0"/>
          <w:sz w:val="28"/>
        </w:rPr>
        <w:t>Курской области</w:t>
      </w:r>
      <w:r>
        <w:rPr>
          <w:b w:val="0"/>
          <w:sz w:val="28"/>
        </w:rPr>
        <w:t>»</w:t>
      </w:r>
      <w:r>
        <w:rPr>
          <w:b w:val="0"/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подготовлен</w:t>
      </w:r>
      <w:r>
        <w:rPr>
          <w:sz w:val="28"/>
        </w:rPr>
        <w:t xml:space="preserve"> в целях </w:t>
      </w:r>
      <w:r>
        <w:rPr>
          <w:rFonts w:ascii="Times New Roman" w:hAnsi="Times New Roman"/>
          <w:sz w:val="28"/>
        </w:rPr>
        <w:t>обеспечения полномочий по признанию граждан нуждающимися в социальном обслуживании в соответствии                                     с положениями статьи 15 Федерального закона от 28 декабря 2013 года             № 442-ФЗ «Об основах социального обслуживания граждан в Российской Федерации»</w:t>
      </w:r>
      <w:r>
        <w:rPr>
          <w:sz w:val="28"/>
        </w:rPr>
        <w:t>, а также по поручению Министерства труда и социальной защиты Российской Федерации (вход. письмо № 03.4-19812К                         от 21.08.2026).</w:t>
      </w:r>
    </w:p>
    <w:p w14:paraId="0B000000">
      <w:pPr>
        <w:pStyle w:val="Style_2"/>
        <w:widowControl w:val="1"/>
        <w:spacing w:after="0"/>
        <w:ind w:firstLine="708" w:right="-49"/>
        <w:jc w:val="both"/>
        <w:rPr>
          <w:sz w:val="28"/>
        </w:rPr>
      </w:pPr>
      <w:r>
        <w:rPr>
          <w:sz w:val="28"/>
        </w:rPr>
        <w:t xml:space="preserve">Принятие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b w:val="0"/>
          <w:sz w:val="28"/>
        </w:rPr>
        <w:t>постановления</w:t>
      </w:r>
      <w:r>
        <w:rPr>
          <w:sz w:val="28"/>
        </w:rPr>
        <w:t xml:space="preserve"> Правительства Курской области </w:t>
      </w:r>
      <w:r>
        <w:rPr>
          <w:b w:val="0"/>
          <w:sz w:val="28"/>
        </w:rPr>
        <w:t xml:space="preserve">«Об </w:t>
      </w:r>
      <w:r>
        <w:rPr>
          <w:rFonts w:ascii="Times New Roman" w:hAnsi="Times New Roman"/>
          <w:b w:val="0"/>
          <w:sz w:val="28"/>
        </w:rPr>
        <w:t xml:space="preserve">уполномоченном </w:t>
      </w:r>
      <w:r>
        <w:rPr>
          <w:rFonts w:ascii="Times New Roman" w:hAnsi="Times New Roman"/>
          <w:b w:val="0"/>
          <w:sz w:val="28"/>
        </w:rPr>
        <w:t xml:space="preserve">исполнительном </w:t>
      </w:r>
      <w:r>
        <w:rPr>
          <w:rFonts w:ascii="Times New Roman" w:hAnsi="Times New Roman"/>
          <w:b w:val="0"/>
          <w:sz w:val="28"/>
        </w:rPr>
        <w:t xml:space="preserve">органе </w:t>
      </w:r>
      <w:r>
        <w:rPr>
          <w:rFonts w:ascii="Times New Roman" w:hAnsi="Times New Roman"/>
          <w:b w:val="0"/>
          <w:sz w:val="28"/>
        </w:rPr>
        <w:t>Курской области</w:t>
      </w:r>
      <w:r>
        <w:rPr>
          <w:b w:val="0"/>
          <w:sz w:val="28"/>
        </w:rPr>
        <w:t>»</w:t>
      </w:r>
      <w:r>
        <w:rPr>
          <w:b w:val="0"/>
          <w:sz w:val="28"/>
        </w:rPr>
        <w:t xml:space="preserve"> </w:t>
      </w:r>
      <w:r>
        <w:rPr>
          <w:sz w:val="28"/>
        </w:rPr>
        <w:t xml:space="preserve">не </w:t>
      </w:r>
      <w:r>
        <w:rPr>
          <w:sz w:val="28"/>
        </w:rPr>
        <w:t>повлечет</w:t>
      </w:r>
      <w:r>
        <w:rPr>
          <w:sz w:val="28"/>
        </w:rPr>
        <w:t xml:space="preserve"> выделения дополнительных средств</w:t>
      </w:r>
      <w:r>
        <w:rPr>
          <w:sz w:val="28"/>
        </w:rPr>
        <w:t xml:space="preserve"> </w:t>
      </w:r>
      <w:r>
        <w:rPr>
          <w:sz w:val="28"/>
        </w:rPr>
        <w:t xml:space="preserve">из областного бюджета. </w:t>
      </w:r>
    </w:p>
    <w:p w14:paraId="0C000000">
      <w:pPr>
        <w:pStyle w:val="Style_2"/>
        <w:widowControl w:val="1"/>
        <w:spacing w:after="0"/>
        <w:ind w:firstLine="708" w:right="-49"/>
        <w:jc w:val="both"/>
        <w:rPr>
          <w:sz w:val="28"/>
        </w:rPr>
      </w:pPr>
    </w:p>
    <w:p w14:paraId="0D000000">
      <w:pPr>
        <w:pStyle w:val="Style_2"/>
        <w:widowControl w:val="1"/>
        <w:spacing w:after="0"/>
        <w:ind w:firstLine="708" w:right="-49"/>
        <w:jc w:val="both"/>
        <w:rPr>
          <w:sz w:val="28"/>
        </w:rPr>
      </w:pPr>
    </w:p>
    <w:p w14:paraId="0E000000">
      <w:pPr>
        <w:rPr>
          <w:sz w:val="28"/>
        </w:rPr>
      </w:pPr>
    </w:p>
    <w:p w14:paraId="0F000000">
      <w:pPr>
        <w:rPr>
          <w:sz w:val="28"/>
        </w:rPr>
      </w:pPr>
      <w:r>
        <w:rPr>
          <w:sz w:val="28"/>
        </w:rPr>
        <w:t>И.о. министра социального обеспечения,</w:t>
      </w:r>
    </w:p>
    <w:p w14:paraId="10000000">
      <w:pPr>
        <w:rPr>
          <w:sz w:val="28"/>
        </w:rPr>
      </w:pPr>
      <w:r>
        <w:rPr>
          <w:sz w:val="28"/>
        </w:rPr>
        <w:t>материнства и детства</w:t>
      </w:r>
    </w:p>
    <w:p w14:paraId="11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Курской области                                                 </w:t>
      </w:r>
      <w:bookmarkEnd w:id="1"/>
      <w:r>
        <w:rPr>
          <w:sz w:val="28"/>
        </w:rPr>
        <w:t xml:space="preserve">          </w:t>
      </w:r>
      <w:r>
        <w:rPr>
          <w:sz w:val="28"/>
        </w:rPr>
        <w:t xml:space="preserve">                 </w:t>
      </w:r>
      <w:r>
        <w:rPr>
          <w:sz w:val="28"/>
        </w:rPr>
        <w:t xml:space="preserve">       Р.Э. Шевченко</w:t>
      </w:r>
    </w:p>
    <w:p w14:paraId="12000000">
      <w:pPr>
        <w:widowControl w:val="1"/>
        <w:ind/>
        <w:jc w:val="both"/>
        <w:rPr>
          <w:sz w:val="28"/>
        </w:rPr>
      </w:pPr>
    </w:p>
    <w:p w14:paraId="13000000">
      <w:pPr>
        <w:widowControl w:val="1"/>
        <w:ind/>
        <w:jc w:val="both"/>
        <w:rPr>
          <w:sz w:val="28"/>
        </w:rPr>
      </w:pPr>
    </w:p>
    <w:p w14:paraId="14000000">
      <w:pPr>
        <w:widowControl w:val="1"/>
        <w:ind/>
        <w:jc w:val="both"/>
        <w:rPr>
          <w:sz w:val="28"/>
        </w:rPr>
      </w:pPr>
    </w:p>
    <w:p w14:paraId="15000000">
      <w:pPr>
        <w:widowControl w:val="1"/>
        <w:ind/>
        <w:jc w:val="center"/>
        <w:rPr>
          <w:b w:val="1"/>
          <w:sz w:val="28"/>
        </w:rPr>
      </w:pPr>
    </w:p>
    <w:p w14:paraId="16000000">
      <w:pPr>
        <w:widowControl w:val="1"/>
        <w:ind/>
        <w:jc w:val="center"/>
        <w:rPr>
          <w:b w:val="1"/>
          <w:sz w:val="28"/>
        </w:rPr>
      </w:pPr>
    </w:p>
    <w:p w14:paraId="17000000">
      <w:pPr>
        <w:widowControl w:val="1"/>
        <w:ind/>
        <w:jc w:val="center"/>
        <w:rPr>
          <w:b w:val="1"/>
          <w:sz w:val="28"/>
        </w:rPr>
      </w:pPr>
    </w:p>
    <w:p w14:paraId="18000000">
      <w:pPr>
        <w:widowControl w:val="1"/>
        <w:ind/>
        <w:jc w:val="center"/>
        <w:rPr>
          <w:b w:val="1"/>
          <w:sz w:val="28"/>
        </w:rPr>
      </w:pPr>
    </w:p>
    <w:p w14:paraId="19000000">
      <w:pPr>
        <w:widowControl w:val="1"/>
        <w:ind/>
        <w:jc w:val="center"/>
        <w:rPr>
          <w:b w:val="1"/>
          <w:sz w:val="28"/>
        </w:rPr>
      </w:pPr>
    </w:p>
    <w:p w14:paraId="1A000000">
      <w:pPr>
        <w:widowControl w:val="1"/>
        <w:ind/>
        <w:jc w:val="center"/>
        <w:rPr>
          <w:b w:val="1"/>
          <w:sz w:val="28"/>
        </w:rPr>
      </w:pPr>
    </w:p>
    <w:p w14:paraId="1B000000">
      <w:pPr>
        <w:widowControl w:val="1"/>
        <w:ind/>
        <w:jc w:val="center"/>
        <w:rPr>
          <w:b w:val="1"/>
          <w:sz w:val="28"/>
        </w:rPr>
      </w:pPr>
    </w:p>
    <w:sectPr>
      <w:headerReference r:id="rId1" w:type="default"/>
      <w:pgSz w:h="16838" w:orient="portrait" w:w="11906"/>
      <w:pgMar w:bottom="1134" w:footer="720" w:gutter="0" w:header="0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  <w:widowControl w:val="1"/>
      <w:ind/>
      <w:jc w:val="center"/>
    </w:pPr>
  </w:p>
  <w:p w14:paraId="03000000">
    <w:pPr>
      <w:pStyle w:val="Style_1"/>
      <w:widowControl w:val="1"/>
      <w:ind/>
      <w:jc w:val="center"/>
    </w:pPr>
  </w:p>
  <w:p w14:paraId="04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8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45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87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hl"/>
    <w:link w:val="Style_4_ch"/>
  </w:style>
  <w:style w:styleId="Style_4_ch" w:type="character">
    <w:name w:val="hl"/>
    <w:link w:val="Style_4"/>
  </w:style>
  <w:style w:styleId="Style_5" w:type="paragraph">
    <w:name w:val="WW8Num1z5"/>
    <w:link w:val="Style_5_ch"/>
  </w:style>
  <w:style w:styleId="Style_5_ch" w:type="character">
    <w:name w:val="WW8Num1z5"/>
    <w:link w:val="Style_5"/>
  </w:style>
  <w:style w:styleId="Style_6" w:type="paragraph">
    <w:name w:val="ConsPlusNormal"/>
    <w:link w:val="Style_6_ch"/>
    <w:rPr>
      <w:sz w:val="28"/>
    </w:rPr>
  </w:style>
  <w:style w:styleId="Style_6_ch" w:type="character">
    <w:name w:val="ConsPlusNormal"/>
    <w:link w:val="Style_6"/>
    <w:rPr>
      <w:sz w:val="28"/>
    </w:rPr>
  </w:style>
  <w:style w:styleId="Style_7" w:type="paragraph">
    <w:name w:val="pboth"/>
    <w:basedOn w:val="Style_3"/>
    <w:link w:val="Style_7_ch"/>
    <w:pPr>
      <w:widowControl w:val="1"/>
      <w:spacing w:after="280" w:before="280"/>
      <w:ind/>
    </w:pPr>
  </w:style>
  <w:style w:styleId="Style_7_ch" w:type="character">
    <w:name w:val="pboth"/>
    <w:basedOn w:val="Style_3_ch"/>
    <w:link w:val="Style_7"/>
  </w:style>
  <w:style w:styleId="Style_8" w:type="paragraph">
    <w:name w:val="toc 2"/>
    <w:next w:val="Style_3"/>
    <w:link w:val="Style_8_ch"/>
    <w:uiPriority w:val="39"/>
    <w:pPr>
      <w:widowControl w:val="1"/>
      <w:ind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3"/>
    <w:link w:val="Style_9_ch"/>
    <w:uiPriority w:val="39"/>
    <w:pPr>
      <w:widowControl w:val="1"/>
      <w:ind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footer"/>
    <w:basedOn w:val="Style_3"/>
    <w:link w:val="Style_10_ch"/>
    <w:pPr>
      <w:widowControl w:val="1"/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3_ch"/>
    <w:link w:val="Style_10"/>
  </w:style>
  <w:style w:styleId="Style_11" w:type="paragraph">
    <w:name w:val="heading 7"/>
    <w:link w:val="Style_1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link w:val="Style_11"/>
    <w:rPr>
      <w:rFonts w:ascii="Liberation Sans" w:hAnsi="Liberation Sans"/>
      <w:b w:val="1"/>
      <w:i w:val="1"/>
      <w:sz w:val="22"/>
    </w:rPr>
  </w:style>
  <w:style w:styleId="Style_12" w:type="paragraph">
    <w:name w:val="caption"/>
    <w:basedOn w:val="Style_3"/>
    <w:link w:val="Style_12_ch"/>
    <w:pPr>
      <w:widowControl w:val="1"/>
      <w:spacing w:after="120" w:before="120"/>
      <w:ind/>
    </w:pPr>
    <w:rPr>
      <w:i w:val="1"/>
    </w:rPr>
  </w:style>
  <w:style w:styleId="Style_12_ch" w:type="character">
    <w:name w:val="caption"/>
    <w:basedOn w:val="Style_3_ch"/>
    <w:link w:val="Style_12"/>
    <w:rPr>
      <w:i w:val="1"/>
    </w:rPr>
  </w:style>
  <w:style w:styleId="Style_13" w:type="paragraph">
    <w:name w:val="Heading 1 Char"/>
    <w:basedOn w:val="Style_14"/>
    <w:link w:val="Style_13_ch"/>
    <w:rPr>
      <w:rFonts w:ascii="Liberation Sans" w:hAnsi="Liberation Sans"/>
      <w:sz w:val="40"/>
    </w:rPr>
  </w:style>
  <w:style w:styleId="Style_13_ch" w:type="character">
    <w:name w:val="Heading 1 Char"/>
    <w:basedOn w:val="Style_14_ch"/>
    <w:link w:val="Style_13"/>
    <w:rPr>
      <w:rFonts w:ascii="Liberation Sans" w:hAnsi="Liberation Sans"/>
      <w:sz w:val="40"/>
    </w:rPr>
  </w:style>
  <w:style w:styleId="Style_15" w:type="paragraph">
    <w:name w:val="WW8Num1z1"/>
    <w:link w:val="Style_15_ch"/>
  </w:style>
  <w:style w:styleId="Style_15_ch" w:type="character">
    <w:name w:val="WW8Num1z1"/>
    <w:link w:val="Style_15"/>
  </w:style>
  <w:style w:styleId="Style_16" w:type="paragraph">
    <w:name w:val="toc 6"/>
    <w:next w:val="Style_3"/>
    <w:link w:val="Style_16_ch"/>
    <w:uiPriority w:val="39"/>
    <w:pPr>
      <w:widowControl w:val="1"/>
      <w:ind w:left="1000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Endnote"/>
    <w:link w:val="Style_17_ch"/>
    <w:pPr>
      <w:widowControl w:val="1"/>
      <w:ind w:firstLine="851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toc 7"/>
    <w:next w:val="Style_3"/>
    <w:link w:val="Style_18_ch"/>
    <w:uiPriority w:val="39"/>
    <w:pPr>
      <w:widowControl w:val="1"/>
      <w:ind w:left="1200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Char Знак Знак Знак"/>
    <w:basedOn w:val="Style_3"/>
    <w:link w:val="Style_19_ch"/>
    <w:pPr>
      <w:widowControl w:val="0"/>
      <w:spacing w:after="280" w:before="280" w:line="360" w:lineRule="atLeast"/>
      <w:ind/>
      <w:jc w:val="both"/>
    </w:pPr>
    <w:rPr>
      <w:rFonts w:ascii="Tahoma" w:hAnsi="Tahoma"/>
      <w:sz w:val="20"/>
    </w:rPr>
  </w:style>
  <w:style w:styleId="Style_19_ch" w:type="character">
    <w:name w:val="Char Знак Знак Знак"/>
    <w:basedOn w:val="Style_3_ch"/>
    <w:link w:val="Style_19"/>
    <w:rPr>
      <w:rFonts w:ascii="Tahoma" w:hAnsi="Tahoma"/>
      <w:sz w:val="20"/>
    </w:rPr>
  </w:style>
  <w:style w:styleId="Style_20" w:type="paragraph">
    <w:name w:val="Endnote"/>
    <w:link w:val="Style_20_ch"/>
  </w:style>
  <w:style w:styleId="Style_20_ch" w:type="character">
    <w:name w:val="Endnote"/>
    <w:link w:val="Style_20"/>
  </w:style>
  <w:style w:styleId="Style_21" w:type="paragraph">
    <w:name w:val="heading 3"/>
    <w:next w:val="Style_3"/>
    <w:link w:val="Style_2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Title Char"/>
    <w:basedOn w:val="Style_14"/>
    <w:link w:val="Style_22_ch"/>
    <w:rPr>
      <w:sz w:val="48"/>
    </w:rPr>
  </w:style>
  <w:style w:styleId="Style_22_ch" w:type="character">
    <w:name w:val="Title Char"/>
    <w:basedOn w:val="Style_14_ch"/>
    <w:link w:val="Style_22"/>
    <w:rPr>
      <w:sz w:val="48"/>
    </w:rPr>
  </w:style>
  <w:style w:styleId="Style_23" w:type="paragraph">
    <w:name w:val="Normal (Web)"/>
    <w:basedOn w:val="Style_3"/>
    <w:link w:val="Style_23_ch"/>
    <w:pPr>
      <w:widowControl w:val="1"/>
      <w:spacing w:afterAutospacing="on" w:beforeAutospacing="on"/>
      <w:ind/>
    </w:pPr>
  </w:style>
  <w:style w:styleId="Style_23_ch" w:type="character">
    <w:name w:val="Normal (Web)"/>
    <w:basedOn w:val="Style_3_ch"/>
    <w:link w:val="Style_23"/>
  </w:style>
  <w:style w:styleId="Style_24" w:type="paragraph">
    <w:name w:val="Заголовок 1 Знак"/>
    <w:link w:val="Style_24_ch"/>
    <w:rPr>
      <w:rFonts w:ascii="Calibri Light" w:hAnsi="Calibri Light"/>
      <w:b w:val="1"/>
      <w:sz w:val="32"/>
    </w:rPr>
  </w:style>
  <w:style w:styleId="Style_24_ch" w:type="character">
    <w:name w:val="Заголовок 1 Знак"/>
    <w:link w:val="Style_24"/>
    <w:rPr>
      <w:rFonts w:ascii="Calibri Light" w:hAnsi="Calibri Light"/>
      <w:b w:val="1"/>
      <w:sz w:val="32"/>
    </w:rPr>
  </w:style>
  <w:style w:styleId="Style_25" w:type="paragraph">
    <w:name w:val="WW8Num1z2"/>
    <w:link w:val="Style_25_ch"/>
  </w:style>
  <w:style w:styleId="Style_25_ch" w:type="character">
    <w:name w:val="WW8Num1z2"/>
    <w:link w:val="Style_25"/>
  </w:style>
  <w:style w:styleId="Style_2" w:type="paragraph">
    <w:name w:val="Body Text"/>
    <w:basedOn w:val="Style_3"/>
    <w:link w:val="Style_2_ch"/>
    <w:pPr>
      <w:widowControl w:val="0"/>
      <w:spacing w:after="120"/>
      <w:ind/>
    </w:pPr>
  </w:style>
  <w:style w:styleId="Style_2_ch" w:type="character">
    <w:name w:val="Body Text"/>
    <w:basedOn w:val="Style_3_ch"/>
    <w:link w:val="Style_2"/>
  </w:style>
  <w:style w:styleId="Style_26" w:type="paragraph">
    <w:name w:val="WW8Num1z8"/>
    <w:link w:val="Style_26_ch"/>
  </w:style>
  <w:style w:styleId="Style_26_ch" w:type="character">
    <w:name w:val="WW8Num1z8"/>
    <w:link w:val="Style_26"/>
  </w:style>
  <w:style w:styleId="Style_27" w:type="paragraph">
    <w:name w:val="heading 9"/>
    <w:link w:val="Style_2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7_ch" w:type="character">
    <w:name w:val="heading 9"/>
    <w:link w:val="Style_27"/>
    <w:rPr>
      <w:rFonts w:ascii="Liberation Sans" w:hAnsi="Liberation Sans"/>
      <w:i w:val="1"/>
      <w:sz w:val="21"/>
    </w:rPr>
  </w:style>
  <w:style w:styleId="Style_28" w:type="paragraph">
    <w:name w:val="Верхний и нижний колонтитулы"/>
    <w:basedOn w:val="Style_3"/>
    <w:link w:val="Style_28_ch"/>
    <w:pPr>
      <w:widowControl w:val="1"/>
      <w:tabs>
        <w:tab w:leader="none" w:pos="4819" w:val="center"/>
        <w:tab w:leader="none" w:pos="9638" w:val="right"/>
      </w:tabs>
      <w:ind/>
    </w:pPr>
  </w:style>
  <w:style w:styleId="Style_28_ch" w:type="character">
    <w:name w:val="Верхний и нижний колонтитулы"/>
    <w:basedOn w:val="Style_3_ch"/>
    <w:link w:val="Style_28"/>
  </w:style>
  <w:style w:styleId="Style_29" w:type="paragraph">
    <w:name w:val="Верхний колонтитул Знак"/>
    <w:link w:val="Style_29_ch"/>
    <w:rPr>
      <w:sz w:val="24"/>
    </w:rPr>
  </w:style>
  <w:style w:styleId="Style_29_ch" w:type="character">
    <w:name w:val="Верхний колонтитул Знак"/>
    <w:link w:val="Style_29"/>
    <w:rPr>
      <w:sz w:val="24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Heading 3 Char"/>
    <w:basedOn w:val="Style_14"/>
    <w:link w:val="Style_31_ch"/>
    <w:rPr>
      <w:rFonts w:ascii="Liberation Sans" w:hAnsi="Liberation Sans"/>
      <w:sz w:val="30"/>
    </w:rPr>
  </w:style>
  <w:style w:styleId="Style_31_ch" w:type="character">
    <w:name w:val="Heading 3 Char"/>
    <w:basedOn w:val="Style_14_ch"/>
    <w:link w:val="Style_31"/>
    <w:rPr>
      <w:rFonts w:ascii="Liberation Sans" w:hAnsi="Liberation Sans"/>
      <w:sz w:val="30"/>
    </w:rPr>
  </w:style>
  <w:style w:styleId="Style_32" w:type="paragraph">
    <w:name w:val="Основной текст Знак"/>
    <w:link w:val="Style_32_ch"/>
    <w:rPr>
      <w:sz w:val="24"/>
    </w:rPr>
  </w:style>
  <w:style w:styleId="Style_32_ch" w:type="character">
    <w:name w:val="Основной текст Знак"/>
    <w:link w:val="Style_32"/>
    <w:rPr>
      <w:sz w:val="24"/>
    </w:rPr>
  </w:style>
  <w:style w:styleId="Style_33" w:type="paragraph">
    <w:name w:val="Нижний колонтитул Знак"/>
    <w:link w:val="Style_33_ch"/>
    <w:rPr>
      <w:sz w:val="24"/>
    </w:rPr>
  </w:style>
  <w:style w:styleId="Style_33_ch" w:type="character">
    <w:name w:val="Нижний колонтитул Знак"/>
    <w:link w:val="Style_33"/>
    <w:rPr>
      <w:sz w:val="24"/>
    </w:rPr>
  </w:style>
  <w:style w:styleId="Style_34" w:type="paragraph">
    <w:name w:val="Caption Char"/>
    <w:basedOn w:val="Style_14"/>
    <w:link w:val="Style_34_ch"/>
    <w:rPr>
      <w:b w:val="1"/>
      <w:color w:themeColor="accent1" w:val="4F81BD"/>
      <w:sz w:val="18"/>
    </w:rPr>
  </w:style>
  <w:style w:styleId="Style_34_ch" w:type="character">
    <w:name w:val="Caption Char"/>
    <w:basedOn w:val="Style_14_ch"/>
    <w:link w:val="Style_34"/>
    <w:rPr>
      <w:b w:val="1"/>
      <w:color w:themeColor="accent1" w:val="4F81BD"/>
      <w:sz w:val="18"/>
    </w:rPr>
  </w:style>
  <w:style w:styleId="Style_35" w:type="paragraph">
    <w:name w:val="Quote"/>
    <w:link w:val="Style_35_ch"/>
    <w:pPr>
      <w:widowControl w:val="1"/>
      <w:ind w:left="720" w:right="720"/>
    </w:pPr>
    <w:rPr>
      <w:i w:val="1"/>
    </w:rPr>
  </w:style>
  <w:style w:styleId="Style_35_ch" w:type="character">
    <w:name w:val="Quote"/>
    <w:link w:val="Style_35"/>
    <w:rPr>
      <w:i w:val="1"/>
    </w:rPr>
  </w:style>
  <w:style w:styleId="Style_36" w:type="paragraph">
    <w:name w:val="blk"/>
    <w:link w:val="Style_36_ch"/>
  </w:style>
  <w:style w:styleId="Style_36_ch" w:type="character">
    <w:name w:val="blk"/>
    <w:link w:val="Style_36"/>
  </w:style>
  <w:style w:styleId="Style_37" w:type="paragraph">
    <w:name w:val="Header Char"/>
    <w:basedOn w:val="Style_14"/>
    <w:link w:val="Style_37_ch"/>
  </w:style>
  <w:style w:styleId="Style_37_ch" w:type="character">
    <w:name w:val="Header Char"/>
    <w:basedOn w:val="Style_14_ch"/>
    <w:link w:val="Style_37"/>
  </w:style>
  <w:style w:styleId="Style_38" w:type="paragraph">
    <w:name w:val="WW8Num1z7"/>
    <w:link w:val="Style_38_ch"/>
  </w:style>
  <w:style w:styleId="Style_38_ch" w:type="character">
    <w:name w:val="WW8Num1z7"/>
    <w:link w:val="Style_38"/>
  </w:style>
  <w:style w:styleId="Style_39" w:type="paragraph">
    <w:name w:val="toc 3"/>
    <w:next w:val="Style_3"/>
    <w:link w:val="Style_39_ch"/>
    <w:uiPriority w:val="39"/>
    <w:pPr>
      <w:widowControl w:val="1"/>
      <w:ind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Heading 2 Char"/>
    <w:basedOn w:val="Style_14"/>
    <w:link w:val="Style_40_ch"/>
    <w:rPr>
      <w:rFonts w:ascii="Liberation Sans" w:hAnsi="Liberation Sans"/>
      <w:sz w:val="34"/>
    </w:rPr>
  </w:style>
  <w:style w:styleId="Style_40_ch" w:type="character">
    <w:name w:val="Heading 2 Char"/>
    <w:basedOn w:val="Style_14_ch"/>
    <w:link w:val="Style_40"/>
    <w:rPr>
      <w:rFonts w:ascii="Liberation Sans" w:hAnsi="Liberation Sans"/>
      <w:sz w:val="34"/>
    </w:rPr>
  </w:style>
  <w:style w:styleId="Style_41" w:type="paragraph">
    <w:name w:val="table of figures"/>
    <w:link w:val="Style_41_ch"/>
  </w:style>
  <w:style w:styleId="Style_41_ch" w:type="character">
    <w:name w:val="table of figures"/>
    <w:link w:val="Style_41"/>
  </w:style>
  <w:style w:styleId="Style_42" w:type="paragraph">
    <w:name w:val="No Spacing"/>
    <w:link w:val="Style_42_ch"/>
  </w:style>
  <w:style w:styleId="Style_42_ch" w:type="character">
    <w:name w:val="No Spacing"/>
    <w:link w:val="Style_42"/>
  </w:style>
  <w:style w:styleId="Style_43" w:type="paragraph">
    <w:name w:val="endnote reference"/>
    <w:basedOn w:val="Style_14"/>
    <w:link w:val="Style_43_ch"/>
    <w:rPr>
      <w:vertAlign w:val="superscript"/>
    </w:rPr>
  </w:style>
  <w:style w:styleId="Style_43_ch" w:type="character">
    <w:name w:val="endnote reference"/>
    <w:basedOn w:val="Style_14_ch"/>
    <w:link w:val="Style_43"/>
    <w:rPr>
      <w:vertAlign w:val="superscript"/>
    </w:rPr>
  </w:style>
  <w:style w:styleId="Style_44" w:type="paragraph">
    <w:name w:val="Основной шрифт абзаца1"/>
    <w:link w:val="Style_44_ch"/>
  </w:style>
  <w:style w:styleId="Style_44_ch" w:type="character">
    <w:name w:val="Основной шрифт абзаца1"/>
    <w:link w:val="Style_44"/>
  </w:style>
  <w:style w:styleId="Style_45" w:type="paragraph">
    <w:name w:val="heading 5"/>
    <w:basedOn w:val="Style_3"/>
    <w:next w:val="Style_3"/>
    <w:link w:val="Style_45_ch"/>
    <w:uiPriority w:val="9"/>
    <w:qFormat/>
    <w:pPr>
      <w:widowControl w:val="1"/>
      <w:numPr>
        <w:ilvl w:val="4"/>
        <w:numId w:val="1"/>
      </w:numPr>
      <w:spacing w:after="60" w:before="240"/>
      <w:ind/>
      <w:outlineLvl w:val="4"/>
    </w:pPr>
    <w:rPr>
      <w:b w:val="1"/>
      <w:i w:val="1"/>
      <w:sz w:val="26"/>
    </w:rPr>
  </w:style>
  <w:style w:styleId="Style_45_ch" w:type="character">
    <w:name w:val="heading 5"/>
    <w:basedOn w:val="Style_3_ch"/>
    <w:link w:val="Style_45"/>
    <w:rPr>
      <w:b w:val="1"/>
      <w:i w:val="1"/>
      <w:sz w:val="26"/>
    </w:rPr>
  </w:style>
  <w:style w:styleId="Style_46" w:type="paragraph">
    <w:name w:val="StGen0"/>
    <w:basedOn w:val="Style_3"/>
    <w:next w:val="Style_23"/>
    <w:link w:val="Style_46_ch"/>
    <w:pPr>
      <w:widowControl w:val="1"/>
      <w:spacing w:afterAutospacing="on" w:beforeAutospacing="on"/>
      <w:ind/>
    </w:pPr>
  </w:style>
  <w:style w:styleId="Style_46_ch" w:type="character">
    <w:name w:val="StGen0"/>
    <w:basedOn w:val="Style_3_ch"/>
    <w:link w:val="Style_46"/>
  </w:style>
  <w:style w:styleId="Style_47" w:type="paragraph">
    <w:name w:val="Footnote"/>
    <w:link w:val="Style_47_ch"/>
    <w:pPr>
      <w:widowControl w:val="1"/>
      <w:ind w:firstLine="851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48" w:type="paragraph">
    <w:name w:val="heading 1"/>
    <w:basedOn w:val="Style_3"/>
    <w:next w:val="Style_3"/>
    <w:link w:val="Style_48_ch"/>
    <w:uiPriority w:val="9"/>
    <w:qFormat/>
    <w:pPr>
      <w:keepNext w:val="1"/>
      <w:widowControl w:val="1"/>
      <w:numPr>
        <w:numId w:val="1"/>
      </w:numPr>
      <w:spacing w:after="60" w:before="240"/>
      <w:ind/>
      <w:outlineLvl w:val="0"/>
    </w:pPr>
    <w:rPr>
      <w:rFonts w:ascii="Calibri Light" w:hAnsi="Calibri Light"/>
      <w:b w:val="1"/>
      <w:sz w:val="32"/>
    </w:rPr>
  </w:style>
  <w:style w:styleId="Style_48_ch" w:type="character">
    <w:name w:val="heading 1"/>
    <w:basedOn w:val="Style_3_ch"/>
    <w:link w:val="Style_48"/>
    <w:rPr>
      <w:rFonts w:ascii="Calibri Light" w:hAnsi="Calibri Light"/>
      <w:b w:val="1"/>
      <w:sz w:val="3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49" w:type="paragraph">
    <w:name w:val="Hyperlink"/>
    <w:link w:val="Style_49_ch"/>
    <w:rPr>
      <w:color w:val="0000FF"/>
      <w:u w:val="single"/>
    </w:rPr>
  </w:style>
  <w:style w:styleId="Style_49_ch" w:type="character">
    <w:name w:val="Hyperlink"/>
    <w:link w:val="Style_49"/>
    <w:rPr>
      <w:color w:val="0000FF"/>
      <w:u w:val="single"/>
    </w:rPr>
  </w:style>
  <w:style w:styleId="Style_50" w:type="paragraph">
    <w:name w:val="Footnote"/>
    <w:link w:val="Style_50_ch"/>
    <w:pPr>
      <w:widowControl w:val="1"/>
      <w:spacing w:after="40"/>
      <w:ind/>
    </w:pPr>
    <w:rPr>
      <w:sz w:val="18"/>
    </w:rPr>
  </w:style>
  <w:style w:styleId="Style_50_ch" w:type="character">
    <w:name w:val="Footnote"/>
    <w:link w:val="Style_50"/>
    <w:rPr>
      <w:sz w:val="18"/>
    </w:rPr>
  </w:style>
  <w:style w:styleId="Style_51" w:type="paragraph">
    <w:name w:val="heading 8"/>
    <w:link w:val="Style_51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51_ch" w:type="character">
    <w:name w:val="heading 8"/>
    <w:link w:val="Style_51"/>
    <w:rPr>
      <w:rFonts w:ascii="Liberation Sans" w:hAnsi="Liberation Sans"/>
      <w:i w:val="1"/>
      <w:sz w:val="22"/>
    </w:rPr>
  </w:style>
  <w:style w:styleId="Style_52" w:type="paragraph">
    <w:name w:val="toc 1"/>
    <w:next w:val="Style_3"/>
    <w:link w:val="Style_52_ch"/>
    <w:uiPriority w:val="39"/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WW8Num1z0"/>
    <w:link w:val="Style_53_ch"/>
    <w:rPr>
      <w:sz w:val="26"/>
    </w:rPr>
  </w:style>
  <w:style w:styleId="Style_53_ch" w:type="character">
    <w:name w:val="WW8Num1z0"/>
    <w:link w:val="Style_53"/>
    <w:rPr>
      <w:sz w:val="26"/>
    </w:rPr>
  </w:style>
  <w:style w:styleId="Style_54" w:type="paragraph">
    <w:name w:val="ConsPlusNormal Знак"/>
    <w:link w:val="Style_54_ch"/>
    <w:rPr>
      <w:sz w:val="28"/>
    </w:rPr>
  </w:style>
  <w:style w:styleId="Style_54_ch" w:type="character">
    <w:name w:val="ConsPlusNormal Знак"/>
    <w:link w:val="Style_54"/>
    <w:rPr>
      <w:sz w:val="28"/>
    </w:rPr>
  </w:style>
  <w:style w:styleId="Style_55" w:type="paragraph">
    <w:name w:val="WW8Num1z3"/>
    <w:link w:val="Style_55_ch"/>
  </w:style>
  <w:style w:styleId="Style_55_ch" w:type="character">
    <w:name w:val="WW8Num1z3"/>
    <w:link w:val="Style_55"/>
  </w:style>
  <w:style w:styleId="Style_56" w:type="paragraph">
    <w:name w:val="Header and Footer"/>
    <w:link w:val="Style_56_ch"/>
    <w:pPr>
      <w:widowControl w:val="1"/>
      <w:ind/>
      <w:jc w:val="both"/>
    </w:pPr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57" w:type="paragraph">
    <w:name w:val="WW8Num1z6"/>
    <w:link w:val="Style_57_ch"/>
  </w:style>
  <w:style w:styleId="Style_57_ch" w:type="character">
    <w:name w:val="WW8Num1z6"/>
    <w:link w:val="Style_57"/>
  </w:style>
  <w:style w:styleId="Style_58" w:type="paragraph">
    <w:name w:val="Обычный1"/>
    <w:link w:val="Style_58_ch"/>
    <w:rPr>
      <w:sz w:val="24"/>
    </w:rPr>
  </w:style>
  <w:style w:styleId="Style_58_ch" w:type="character">
    <w:name w:val="Обычный1"/>
    <w:link w:val="Style_58"/>
    <w:rPr>
      <w:sz w:val="24"/>
    </w:rPr>
  </w:style>
  <w:style w:styleId="Style_59" w:type="paragraph">
    <w:name w:val="ConsPlusNonformat"/>
    <w:link w:val="Style_59_ch"/>
    <w:pPr>
      <w:widowControl w:val="0"/>
      <w:ind/>
    </w:pPr>
    <w:rPr>
      <w:rFonts w:ascii="Courier New" w:hAnsi="Courier New"/>
    </w:rPr>
  </w:style>
  <w:style w:styleId="Style_59_ch" w:type="character">
    <w:name w:val="ConsPlusNonformat"/>
    <w:link w:val="Style_59"/>
    <w:rPr>
      <w:rFonts w:ascii="Courier New" w:hAnsi="Courier New"/>
    </w:rPr>
  </w:style>
  <w:style w:styleId="Style_60" w:type="paragraph">
    <w:name w:val="toc 9"/>
    <w:next w:val="Style_3"/>
    <w:link w:val="Style_60_ch"/>
    <w:uiPriority w:val="39"/>
    <w:pPr>
      <w:widowControl w:val="1"/>
      <w:ind w:left="1600"/>
    </w:pPr>
    <w:rPr>
      <w:rFonts w:ascii="XO Thames" w:hAnsi="XO Thames"/>
      <w:sz w:val="28"/>
    </w:rPr>
  </w:style>
  <w:style w:styleId="Style_60_ch" w:type="character">
    <w:name w:val="toc 9"/>
    <w:link w:val="Style_60"/>
    <w:rPr>
      <w:rFonts w:ascii="XO Thames" w:hAnsi="XO Thames"/>
      <w:sz w:val="28"/>
    </w:rPr>
  </w:style>
  <w:style w:styleId="Style_61" w:type="paragraph">
    <w:name w:val="Subtitle Char"/>
    <w:basedOn w:val="Style_14"/>
    <w:link w:val="Style_61_ch"/>
    <w:rPr>
      <w:sz w:val="24"/>
    </w:rPr>
  </w:style>
  <w:style w:styleId="Style_61_ch" w:type="character">
    <w:name w:val="Subtitle Char"/>
    <w:basedOn w:val="Style_14_ch"/>
    <w:link w:val="Style_61"/>
    <w:rPr>
      <w:sz w:val="24"/>
    </w:rPr>
  </w:style>
  <w:style w:styleId="Style_62" w:type="paragraph">
    <w:name w:val="Intense Quote"/>
    <w:link w:val="Style_62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62_ch" w:type="character">
    <w:name w:val="Intense Quote"/>
    <w:link w:val="Style_62"/>
    <w:rPr>
      <w:i w:val="1"/>
    </w:rPr>
  </w:style>
  <w:style w:styleId="Style_63" w:type="paragraph">
    <w:name w:val="toc 8"/>
    <w:next w:val="Style_3"/>
    <w:link w:val="Style_63_ch"/>
    <w:uiPriority w:val="39"/>
    <w:pPr>
      <w:widowControl w:val="1"/>
      <w:ind w:left="1400"/>
    </w:pPr>
    <w:rPr>
      <w:rFonts w:ascii="XO Thames" w:hAnsi="XO Thames"/>
      <w:sz w:val="28"/>
    </w:rPr>
  </w:style>
  <w:style w:styleId="Style_63_ch" w:type="character">
    <w:name w:val="toc 8"/>
    <w:link w:val="Style_63"/>
    <w:rPr>
      <w:rFonts w:ascii="XO Thames" w:hAnsi="XO Thames"/>
      <w:sz w:val="28"/>
    </w:rPr>
  </w:style>
  <w:style w:styleId="Style_64" w:type="paragraph">
    <w:name w:val="Текст выноски Знак"/>
    <w:link w:val="Style_64_ch"/>
    <w:rPr>
      <w:rFonts w:ascii="Tahoma" w:hAnsi="Tahoma"/>
      <w:sz w:val="16"/>
    </w:rPr>
  </w:style>
  <w:style w:styleId="Style_64_ch" w:type="character">
    <w:name w:val="Текст выноски Знак"/>
    <w:link w:val="Style_64"/>
    <w:rPr>
      <w:rFonts w:ascii="Tahoma" w:hAnsi="Tahoma"/>
      <w:sz w:val="16"/>
    </w:rPr>
  </w:style>
  <w:style w:styleId="Style_65" w:type="paragraph">
    <w:name w:val="Строгий1"/>
    <w:link w:val="Style_65_ch"/>
    <w:rPr>
      <w:b w:val="1"/>
    </w:rPr>
  </w:style>
  <w:style w:styleId="Style_65_ch" w:type="character">
    <w:name w:val="Строгий1"/>
    <w:link w:val="Style_65"/>
    <w:rPr>
      <w:b w:val="1"/>
    </w:rPr>
  </w:style>
  <w:style w:styleId="Style_66" w:type="paragraph">
    <w:name w:val="Основной текст 21"/>
    <w:basedOn w:val="Style_3"/>
    <w:link w:val="Style_66_ch"/>
    <w:pPr>
      <w:widowControl w:val="1"/>
      <w:spacing w:after="120" w:line="480" w:lineRule="auto"/>
      <w:ind/>
    </w:pPr>
  </w:style>
  <w:style w:styleId="Style_66_ch" w:type="character">
    <w:name w:val="Основной текст 21"/>
    <w:basedOn w:val="Style_3_ch"/>
    <w:link w:val="Style_66"/>
  </w:style>
  <w:style w:styleId="Style_67" w:type="paragraph">
    <w:name w:val="toc 5"/>
    <w:next w:val="Style_3"/>
    <w:link w:val="Style_67_ch"/>
    <w:uiPriority w:val="39"/>
    <w:pPr>
      <w:widowControl w:val="1"/>
      <w:ind w:left="800"/>
    </w:pPr>
    <w:rPr>
      <w:rFonts w:ascii="XO Thames" w:hAnsi="XO Thames"/>
      <w:sz w:val="28"/>
    </w:rPr>
  </w:style>
  <w:style w:styleId="Style_67_ch" w:type="character">
    <w:name w:val="toc 5"/>
    <w:link w:val="Style_67"/>
    <w:rPr>
      <w:rFonts w:ascii="XO Thames" w:hAnsi="XO Thames"/>
      <w:sz w:val="28"/>
    </w:rPr>
  </w:style>
  <w:style w:styleId="Style_68" w:type="paragraph">
    <w:name w:val="List Paragraph"/>
    <w:basedOn w:val="Style_3"/>
    <w:link w:val="Style_68_ch"/>
    <w:pPr>
      <w:widowControl w:val="1"/>
      <w:ind w:left="720"/>
      <w:contextualSpacing w:val="1"/>
    </w:pPr>
  </w:style>
  <w:style w:styleId="Style_68_ch" w:type="character">
    <w:name w:val="List Paragraph"/>
    <w:basedOn w:val="Style_3_ch"/>
    <w:link w:val="Style_68"/>
  </w:style>
  <w:style w:styleId="Style_69" w:type="paragraph">
    <w:name w:val="Footer Char"/>
    <w:basedOn w:val="Style_14"/>
    <w:link w:val="Style_69_ch"/>
  </w:style>
  <w:style w:styleId="Style_69_ch" w:type="character">
    <w:name w:val="Footer Char"/>
    <w:basedOn w:val="Style_14_ch"/>
    <w:link w:val="Style_69"/>
  </w:style>
  <w:style w:styleId="Style_70" w:type="paragraph">
    <w:name w:val="Heading 6 Char"/>
    <w:basedOn w:val="Style_14"/>
    <w:link w:val="Style_70_ch"/>
    <w:rPr>
      <w:rFonts w:ascii="Liberation Sans" w:hAnsi="Liberation Sans"/>
      <w:b w:val="1"/>
      <w:sz w:val="22"/>
    </w:rPr>
  </w:style>
  <w:style w:styleId="Style_70_ch" w:type="character">
    <w:name w:val="Heading 6 Char"/>
    <w:basedOn w:val="Style_14_ch"/>
    <w:link w:val="Style_70"/>
    <w:rPr>
      <w:rFonts w:ascii="Liberation Sans" w:hAnsi="Liberation Sans"/>
      <w:b w:val="1"/>
      <w:sz w:val="22"/>
    </w:rPr>
  </w:style>
  <w:style w:styleId="Style_71" w:type="paragraph">
    <w:name w:val="List"/>
    <w:basedOn w:val="Style_2"/>
    <w:link w:val="Style_71_ch"/>
  </w:style>
  <w:style w:styleId="Style_71_ch" w:type="character">
    <w:name w:val="List"/>
    <w:basedOn w:val="Style_2_ch"/>
    <w:link w:val="Style_71"/>
  </w:style>
  <w:style w:styleId="Style_72" w:type="paragraph">
    <w:name w:val="TOC Heading"/>
    <w:link w:val="Style_72_ch"/>
  </w:style>
  <w:style w:styleId="Style_72_ch" w:type="character">
    <w:name w:val="TOC Heading"/>
    <w:link w:val="Style_72"/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73" w:type="paragraph">
    <w:name w:val="Subtitle"/>
    <w:next w:val="Style_3"/>
    <w:link w:val="Style_7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73_ch" w:type="character">
    <w:name w:val="Subtitle"/>
    <w:link w:val="Style_73"/>
    <w:rPr>
      <w:rFonts w:ascii="XO Thames" w:hAnsi="XO Thames"/>
      <w:i w:val="1"/>
      <w:sz w:val="24"/>
    </w:rPr>
  </w:style>
  <w:style w:styleId="Style_74" w:type="paragraph">
    <w:name w:val="Heading 4 Char"/>
    <w:basedOn w:val="Style_14"/>
    <w:link w:val="Style_74_ch"/>
    <w:rPr>
      <w:rFonts w:ascii="Liberation Sans" w:hAnsi="Liberation Sans"/>
      <w:b w:val="1"/>
      <w:sz w:val="26"/>
    </w:rPr>
  </w:style>
  <w:style w:styleId="Style_74_ch" w:type="character">
    <w:name w:val="Heading 4 Char"/>
    <w:basedOn w:val="Style_14_ch"/>
    <w:link w:val="Style_74"/>
    <w:rPr>
      <w:rFonts w:ascii="Liberation Sans" w:hAnsi="Liberation Sans"/>
      <w:b w:val="1"/>
      <w:sz w:val="26"/>
    </w:rPr>
  </w:style>
  <w:style w:styleId="Style_75" w:type="paragraph">
    <w:name w:val="Указатель1"/>
    <w:basedOn w:val="Style_3"/>
    <w:link w:val="Style_75_ch"/>
  </w:style>
  <w:style w:styleId="Style_75_ch" w:type="character">
    <w:name w:val="Указатель1"/>
    <w:basedOn w:val="Style_3_ch"/>
    <w:link w:val="Style_75"/>
  </w:style>
  <w:style w:styleId="Style_76" w:type="paragraph">
    <w:name w:val="footnote reference"/>
    <w:basedOn w:val="Style_14"/>
    <w:link w:val="Style_76_ch"/>
    <w:rPr>
      <w:vertAlign w:val="superscript"/>
    </w:rPr>
  </w:style>
  <w:style w:styleId="Style_76_ch" w:type="character">
    <w:name w:val="footnote reference"/>
    <w:basedOn w:val="Style_14_ch"/>
    <w:link w:val="Style_76"/>
    <w:rPr>
      <w:vertAlign w:val="superscript"/>
    </w:rPr>
  </w:style>
  <w:style w:styleId="Style_77" w:type="paragraph">
    <w:name w:val="Balloon Text"/>
    <w:basedOn w:val="Style_3"/>
    <w:link w:val="Style_77_ch"/>
    <w:rPr>
      <w:rFonts w:ascii="Tahoma" w:hAnsi="Tahoma"/>
      <w:sz w:val="16"/>
    </w:rPr>
  </w:style>
  <w:style w:styleId="Style_77_ch" w:type="character">
    <w:name w:val="Balloon Text"/>
    <w:basedOn w:val="Style_3_ch"/>
    <w:link w:val="Style_77"/>
    <w:rPr>
      <w:rFonts w:ascii="Tahoma" w:hAnsi="Tahoma"/>
      <w:sz w:val="16"/>
    </w:rPr>
  </w:style>
  <w:style w:styleId="Style_78" w:type="paragraph">
    <w:name w:val="Title"/>
    <w:basedOn w:val="Style_3"/>
    <w:next w:val="Style_2"/>
    <w:link w:val="Style_78_ch"/>
    <w:uiPriority w:val="10"/>
    <w:qFormat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8_ch" w:type="character">
    <w:name w:val="Title"/>
    <w:basedOn w:val="Style_3_ch"/>
    <w:link w:val="Style_78"/>
    <w:rPr>
      <w:rFonts w:ascii="Liberation Sans" w:hAnsi="Liberation Sans"/>
      <w:sz w:val="28"/>
    </w:rPr>
  </w:style>
  <w:style w:styleId="Style_79" w:type="paragraph">
    <w:name w:val="heading 4"/>
    <w:next w:val="Style_3"/>
    <w:link w:val="Style_7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9_ch" w:type="character">
    <w:name w:val="heading 4"/>
    <w:link w:val="Style_79"/>
    <w:rPr>
      <w:rFonts w:ascii="XO Thames" w:hAnsi="XO Thames"/>
      <w:b w:val="1"/>
      <w:sz w:val="24"/>
    </w:rPr>
  </w:style>
  <w:style w:styleId="Style_80" w:type="paragraph">
    <w:name w:val="Номер страницы1"/>
    <w:basedOn w:val="Style_81"/>
    <w:link w:val="Style_80_ch"/>
  </w:style>
  <w:style w:styleId="Style_80_ch" w:type="character">
    <w:name w:val="Номер страницы1"/>
    <w:basedOn w:val="Style_81_ch"/>
    <w:link w:val="Style_80"/>
  </w:style>
  <w:style w:styleId="Style_82" w:type="paragraph">
    <w:name w:val="WW8Num1z4"/>
    <w:link w:val="Style_82_ch"/>
  </w:style>
  <w:style w:styleId="Style_82_ch" w:type="character">
    <w:name w:val="WW8Num1z4"/>
    <w:link w:val="Style_82"/>
  </w:style>
  <w:style w:styleId="Style_83" w:type="paragraph">
    <w:name w:val="Heading 5 Char"/>
    <w:basedOn w:val="Style_14"/>
    <w:link w:val="Style_83_ch"/>
    <w:rPr>
      <w:rFonts w:ascii="Liberation Sans" w:hAnsi="Liberation Sans"/>
      <w:b w:val="1"/>
      <w:sz w:val="24"/>
    </w:rPr>
  </w:style>
  <w:style w:styleId="Style_83_ch" w:type="character">
    <w:name w:val="Heading 5 Char"/>
    <w:basedOn w:val="Style_14_ch"/>
    <w:link w:val="Style_83"/>
    <w:rPr>
      <w:rFonts w:ascii="Liberation Sans" w:hAnsi="Liberation Sans"/>
      <w:b w:val="1"/>
      <w:sz w:val="24"/>
    </w:rPr>
  </w:style>
  <w:style w:styleId="Style_84" w:type="paragraph">
    <w:name w:val="Основной текст 2 Знак"/>
    <w:link w:val="Style_84_ch"/>
    <w:rPr>
      <w:sz w:val="24"/>
    </w:rPr>
  </w:style>
  <w:style w:styleId="Style_84_ch" w:type="character">
    <w:name w:val="Основной текст 2 Знак"/>
    <w:link w:val="Style_84"/>
    <w:rPr>
      <w:sz w:val="24"/>
    </w:rPr>
  </w:style>
  <w:style w:styleId="Style_85" w:type="paragraph">
    <w:name w:val="heading 2"/>
    <w:next w:val="Style_3"/>
    <w:link w:val="Style_8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85_ch" w:type="character">
    <w:name w:val="heading 2"/>
    <w:link w:val="Style_85"/>
    <w:rPr>
      <w:rFonts w:ascii="XO Thames" w:hAnsi="XO Thames"/>
      <w:b w:val="1"/>
      <w:sz w:val="28"/>
    </w:rPr>
  </w:style>
  <w:style w:styleId="Style_86" w:type="paragraph">
    <w:name w:val="Обычный1"/>
    <w:link w:val="Style_86_ch"/>
    <w:rPr>
      <w:rFonts w:ascii="XO Thames" w:hAnsi="XO Thames"/>
      <w:sz w:val="28"/>
    </w:rPr>
  </w:style>
  <w:style w:styleId="Style_86_ch" w:type="character">
    <w:name w:val="Обычный1"/>
    <w:link w:val="Style_86"/>
    <w:rPr>
      <w:rFonts w:ascii="XO Thames" w:hAnsi="XO Thames"/>
      <w:sz w:val="28"/>
    </w:rPr>
  </w:style>
  <w:style w:styleId="Style_87" w:type="paragraph">
    <w:name w:val="heading 6"/>
    <w:basedOn w:val="Style_3"/>
    <w:next w:val="Style_3"/>
    <w:link w:val="Style_87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b w:val="1"/>
      <w:sz w:val="22"/>
    </w:rPr>
  </w:style>
  <w:style w:styleId="Style_87_ch" w:type="character">
    <w:name w:val="heading 6"/>
    <w:basedOn w:val="Style_3_ch"/>
    <w:link w:val="Style_87"/>
    <w:rPr>
      <w:b w:val="1"/>
      <w:sz w:val="22"/>
    </w:rPr>
  </w:style>
  <w:style w:styleId="Style_81" w:type="paragraph">
    <w:name w:val="Основной шрифт абзаца1"/>
    <w:link w:val="Style_81_ch"/>
  </w:style>
  <w:style w:styleId="Style_81_ch" w:type="character">
    <w:name w:val="Основной шрифт абзаца1"/>
    <w:link w:val="Style_81"/>
  </w:style>
  <w:style w:styleId="Style_88" w:type="table">
    <w:name w:val="Grid Table 7 Colorful - Accent 6"/>
    <w:basedOn w:val="Style_89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7 Colorful - Accent 3"/>
    <w:basedOn w:val="Style_89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Plain Table 3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2 - Accent 1"/>
    <w:basedOn w:val="Style_89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7 Colorful - Accent 3"/>
    <w:basedOn w:val="Style_89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3 - Accent 6"/>
    <w:basedOn w:val="Style_89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4 - Accent 1"/>
    <w:basedOn w:val="Style_89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Bordered &amp; Lined - Accent 4"/>
    <w:basedOn w:val="Style_89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5 Dark - Accent 6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st Table 6 Colorful - Accent 5"/>
    <w:basedOn w:val="Style_89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Bordered &amp; Lined - Accent 2"/>
    <w:basedOn w:val="Style_89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st Table 3"/>
    <w:basedOn w:val="Style_89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4"/>
    <w:basedOn w:val="Style_89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2 - Accent 2"/>
    <w:basedOn w:val="Style_89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3 - Accent 4"/>
    <w:basedOn w:val="Style_89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1 Light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Lined - Accent 5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Table Grid"/>
    <w:basedOn w:val="Style_89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Bordered &amp; Lined - Accent 1"/>
    <w:basedOn w:val="Style_89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1 Light - Accent 6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3 - Accent 3"/>
    <w:basedOn w:val="Style_89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4 - Accent 1"/>
    <w:basedOn w:val="Style_89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Lined - Accent 2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7 Colorful - Accent 5"/>
    <w:basedOn w:val="Style_89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Plain Table 4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1 Light - Accent 5"/>
    <w:basedOn w:val="Style_89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Grid Table 1 Light - Accent 6"/>
    <w:basedOn w:val="Style_89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4"/>
    <w:basedOn w:val="Style_89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Table Grid Light"/>
    <w:basedOn w:val="Style_89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6 Colorful - Accent 6"/>
    <w:basedOn w:val="Style_89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Lined - Accent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6 Colorful - Accent 4"/>
    <w:basedOn w:val="Style_89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6 Colorful"/>
    <w:basedOn w:val="Style_89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2 - Accent 5"/>
    <w:basedOn w:val="Style_89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1 Light - Accent 3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Grid Table 6 Colorful - Accent 2"/>
    <w:basedOn w:val="Style_89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ned - Accent 1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Grid Table 5 Dark - Accent 5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Grid Table 6 Colorful - Accent 6"/>
    <w:basedOn w:val="Style_89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Grid Table 5 Dark - Accent 2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2 - Accent 6"/>
    <w:basedOn w:val="Style_89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2 - Accent 1"/>
    <w:basedOn w:val="Style_89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7 Colorful - Accent 4"/>
    <w:basedOn w:val="Style_89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1 Light - Accent 1"/>
    <w:basedOn w:val="Style_89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1 Light - Accent 2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3 - Accent 2"/>
    <w:basedOn w:val="Style_89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st Table 2"/>
    <w:basedOn w:val="Style_89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6 Colorful - Accent 3"/>
    <w:basedOn w:val="Style_89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3 - Accent 2"/>
    <w:basedOn w:val="Style_89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 - Accent 3"/>
    <w:basedOn w:val="Style_89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Grid Table 7 Colorful - Accent 1"/>
    <w:basedOn w:val="Style_89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Сетка таблицы1"/>
    <w:basedOn w:val="Style_89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ned - Accent 4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Bordered - Accent 6"/>
    <w:basedOn w:val="Style_89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Plain Table 2"/>
    <w:basedOn w:val="Style_89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st Table 4 - Accent 5"/>
    <w:basedOn w:val="Style_89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ned - Accent 6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1 Light - Accent 1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List Table 5 Dark - Accent 1"/>
    <w:basedOn w:val="Style_89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4 - Accent 3"/>
    <w:basedOn w:val="Style_89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st Table 4 - Accent 6"/>
    <w:basedOn w:val="Style_89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Bordered - Accent 2"/>
    <w:basedOn w:val="Style_89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Bordered - Accent 4"/>
    <w:basedOn w:val="Style_89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Bordered"/>
    <w:basedOn w:val="Style_89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Grid Table 4 - Accent 6"/>
    <w:basedOn w:val="Style_89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2 - Accent 5"/>
    <w:basedOn w:val="Style_89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3 - Accent 1"/>
    <w:basedOn w:val="Style_89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2 - Accent 2"/>
    <w:basedOn w:val="Style_89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7 Colorful - Accent 1"/>
    <w:basedOn w:val="Style_89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st Table 5 Dark - Accent 2"/>
    <w:basedOn w:val="Style_89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5 Dark- Accent 1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6 Colorful - Accent 5"/>
    <w:basedOn w:val="Style_89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4 - Accent 4"/>
    <w:basedOn w:val="Style_89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6 Colorful - Accent 4"/>
    <w:basedOn w:val="Style_89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5 Dark"/>
    <w:basedOn w:val="Style_89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5 Dark - Accent 3"/>
    <w:basedOn w:val="Style_89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4 - Accent 2"/>
    <w:basedOn w:val="Style_89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6 Colorful - Accent 1"/>
    <w:basedOn w:val="Style_89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6 Colorful - Accent 3"/>
    <w:basedOn w:val="Style_89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Bordered &amp; Lined - Accent 3"/>
    <w:basedOn w:val="Style_89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4 - Accent 5"/>
    <w:basedOn w:val="Style_89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6 Colorful - Accent 1"/>
    <w:basedOn w:val="Style_89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1 Light - Accent 3"/>
    <w:basedOn w:val="Style_89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st Table 7 Colorful - Accent 5"/>
    <w:basedOn w:val="Style_89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&amp; Lined - Accent 5"/>
    <w:basedOn w:val="Style_89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3 - Accent 4"/>
    <w:basedOn w:val="Style_89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st Table 2 - Accent 4"/>
    <w:basedOn w:val="Style_89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6 Colorful - Accent 2"/>
    <w:basedOn w:val="Style_89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List Table 3 - Accent 5"/>
    <w:basedOn w:val="Style_89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2"/>
    <w:basedOn w:val="Style_89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List Table 3 - Accent 6"/>
    <w:basedOn w:val="Style_89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List Table 6 Colorful"/>
    <w:basedOn w:val="Style_89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Plain Table 5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List Table 5 Dark - Accent 5"/>
    <w:basedOn w:val="Style_89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Grid Table 1 Light"/>
    <w:basedOn w:val="Style_89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Bordered - Accent 1"/>
    <w:basedOn w:val="Style_89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Grid Table 5 Dark- Accent 4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Grid Table 5 Dark - Accent 3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Plain Table 1"/>
    <w:basedOn w:val="Style_89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List Table 4 - Accent 3"/>
    <w:basedOn w:val="Style_89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Bordered &amp; Lined - Accent"/>
    <w:basedOn w:val="Style_89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List Table 7 Colorful"/>
    <w:basedOn w:val="Style_89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Grid Table 3 - Accent 5"/>
    <w:basedOn w:val="Style_89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List Table 4 - Accent 2"/>
    <w:basedOn w:val="Style_89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5 Dark - Accent 6"/>
    <w:basedOn w:val="Style_89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List Table 2 - Accent 3"/>
    <w:basedOn w:val="Style_89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5" w:type="table">
    <w:name w:val="Grid Table 2 - Accent 4"/>
    <w:basedOn w:val="Style_89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Grid Table 5 Dark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7" w:type="table">
    <w:name w:val="Lined - Accent 3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8" w:type="table">
    <w:name w:val="Bordered &amp; Lined - Accent 6"/>
    <w:basedOn w:val="Style_89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9" w:type="table">
    <w:name w:val="Grid Table 1 Light - Accent 4"/>
    <w:basedOn w:val="Style_89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0" w:type="table">
    <w:name w:val="Grid Table 1 Light - Accent 2"/>
    <w:basedOn w:val="Style_89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1" w:type="table">
    <w:name w:val="Grid Table 4 - Accent 4"/>
    <w:basedOn w:val="Style_89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2" w:type="table">
    <w:name w:val="Grid Table 2 - Accent 3"/>
    <w:basedOn w:val="Style_89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List Table 1 Light - Accent 4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04" w:type="table">
    <w:name w:val="Grid Table 3"/>
    <w:basedOn w:val="Style_89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5" w:type="table">
    <w:name w:val="List Table 7 Colorful - Accent 6"/>
    <w:basedOn w:val="Style_89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6" w:type="table">
    <w:name w:val="List Table 1 Light - Accent 5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07" w:type="table">
    <w:name w:val="List Table 5 Dark - Accent 4"/>
    <w:basedOn w:val="Style_89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8" w:type="table">
    <w:name w:val="Grid Table 7 Colorful"/>
    <w:basedOn w:val="Style_89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9" w:type="table">
    <w:name w:val="Grid Table 7 Colorful - Accent 2"/>
    <w:basedOn w:val="Style_89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0" w:type="table">
    <w:name w:val="Grid Table 7 Colorful - Accent 4"/>
    <w:basedOn w:val="Style_89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1" w:type="table">
    <w:name w:val="List Table 3 - Accent 1"/>
    <w:basedOn w:val="Style_89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2" w:type="table">
    <w:name w:val="Bordered - Accent 5"/>
    <w:basedOn w:val="Style_89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3" w:type="table">
    <w:name w:val="Grid Table 2 - Accent 6"/>
    <w:basedOn w:val="Style_89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4" w:type="table">
    <w:name w:val="Grid Table 3 - Accent 3"/>
    <w:basedOn w:val="Style_89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5" w:type="table">
    <w:name w:val="List Table 7 Colorful - Accent 2"/>
    <w:basedOn w:val="Style_89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2026-08-24T13:22:31Z</dcterms:created>
  <dcterms:modified xsi:type="dcterms:W3CDTF">2026-08-25T08:46:19Z</dcterms:modified>
</cp:coreProperties>
</file>