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663" w:rsidRPr="00FA0D4D" w:rsidRDefault="00F65663" w:rsidP="00F65663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FA0D4D">
        <w:rPr>
          <w:rFonts w:cs="Courier New"/>
          <w:sz w:val="28"/>
          <w:szCs w:val="20"/>
          <w:lang w:eastAsia="zh-CN"/>
        </w:rPr>
        <w:t>ПРОЕКТ</w:t>
      </w:r>
    </w:p>
    <w:p w:rsidR="009E01DF" w:rsidRPr="00FA0D4D" w:rsidRDefault="009E01DF" w:rsidP="00F65663">
      <w:pPr>
        <w:widowControl w:val="0"/>
        <w:jc w:val="center"/>
        <w:rPr>
          <w:rFonts w:eastAsia="Calibri"/>
          <w:b/>
          <w:bCs/>
          <w:spacing w:val="40"/>
          <w:sz w:val="32"/>
          <w:szCs w:val="32"/>
          <w:lang w:bidi="ru-RU"/>
        </w:rPr>
      </w:pPr>
    </w:p>
    <w:p w:rsidR="00C15F59" w:rsidRPr="00FA0D4D" w:rsidRDefault="00BD6063" w:rsidP="0005379B">
      <w:pPr>
        <w:widowControl w:val="0"/>
        <w:jc w:val="center"/>
        <w:rPr>
          <w:rFonts w:eastAsia="Calibri"/>
          <w:b/>
          <w:spacing w:val="40"/>
          <w:sz w:val="28"/>
          <w:szCs w:val="28"/>
          <w:lang w:eastAsia="en-US"/>
        </w:rPr>
      </w:pPr>
      <w:r w:rsidRPr="00FA0D4D">
        <w:rPr>
          <w:rFonts w:eastAsia="Calibri"/>
          <w:b/>
          <w:spacing w:val="40"/>
          <w:sz w:val="28"/>
          <w:szCs w:val="28"/>
          <w:lang w:eastAsia="en-US"/>
        </w:rPr>
        <w:t>ПРАВИТЕЛЬСТВО КУРСКОЙ ОБЛАСТИ</w:t>
      </w:r>
    </w:p>
    <w:p w:rsidR="00164399" w:rsidRPr="00FA0D4D" w:rsidRDefault="00164399" w:rsidP="0005379B">
      <w:pPr>
        <w:widowControl w:val="0"/>
        <w:jc w:val="center"/>
        <w:rPr>
          <w:rFonts w:eastAsia="Calibri"/>
          <w:b/>
          <w:bCs/>
          <w:spacing w:val="40"/>
          <w:sz w:val="28"/>
          <w:szCs w:val="28"/>
          <w:lang w:bidi="ru-RU"/>
        </w:rPr>
      </w:pPr>
    </w:p>
    <w:p w:rsidR="00164399" w:rsidRPr="00FA0D4D" w:rsidRDefault="00C15F59" w:rsidP="0005379B">
      <w:pPr>
        <w:widowControl w:val="0"/>
        <w:jc w:val="center"/>
        <w:rPr>
          <w:rFonts w:eastAsia="Calibri"/>
          <w:b/>
          <w:spacing w:val="40"/>
          <w:sz w:val="28"/>
          <w:szCs w:val="28"/>
          <w:lang w:eastAsia="en-US"/>
        </w:rPr>
      </w:pPr>
      <w:r w:rsidRPr="00FA0D4D">
        <w:rPr>
          <w:rFonts w:eastAsia="Calibri"/>
          <w:b/>
          <w:spacing w:val="40"/>
          <w:sz w:val="28"/>
          <w:szCs w:val="28"/>
          <w:lang w:eastAsia="en-US"/>
        </w:rPr>
        <w:t>ПОСТАНОВЛЕНИЕ</w:t>
      </w:r>
    </w:p>
    <w:p w:rsidR="00F65663" w:rsidRPr="00FA0D4D" w:rsidRDefault="00F65663" w:rsidP="0005379B">
      <w:pPr>
        <w:autoSpaceDN w:val="0"/>
        <w:jc w:val="center"/>
        <w:rPr>
          <w:rFonts w:cs="Courier New"/>
          <w:sz w:val="28"/>
          <w:szCs w:val="28"/>
          <w:lang w:eastAsia="zh-CN"/>
        </w:rPr>
      </w:pPr>
    </w:p>
    <w:p w:rsidR="00F65663" w:rsidRPr="00FA0D4D" w:rsidRDefault="00F65663" w:rsidP="0005379B">
      <w:pPr>
        <w:jc w:val="center"/>
        <w:rPr>
          <w:sz w:val="28"/>
          <w:szCs w:val="28"/>
        </w:rPr>
      </w:pPr>
      <w:r w:rsidRPr="00FA0D4D">
        <w:rPr>
          <w:sz w:val="28"/>
          <w:szCs w:val="28"/>
        </w:rPr>
        <w:t>от _______________ № ______________</w:t>
      </w:r>
    </w:p>
    <w:p w:rsidR="00F65663" w:rsidRPr="00FA0D4D" w:rsidRDefault="00F65663" w:rsidP="0005379B">
      <w:pPr>
        <w:jc w:val="center"/>
        <w:rPr>
          <w:sz w:val="28"/>
          <w:szCs w:val="28"/>
        </w:rPr>
      </w:pPr>
    </w:p>
    <w:p w:rsidR="00F65663" w:rsidRPr="00FA0D4D" w:rsidRDefault="00F65663" w:rsidP="0005379B">
      <w:pPr>
        <w:jc w:val="center"/>
        <w:rPr>
          <w:rFonts w:cs="Courier New"/>
          <w:sz w:val="28"/>
          <w:szCs w:val="28"/>
          <w:lang w:eastAsia="zh-CN"/>
        </w:rPr>
      </w:pPr>
      <w:r w:rsidRPr="00FA0D4D">
        <w:rPr>
          <w:sz w:val="28"/>
          <w:szCs w:val="28"/>
        </w:rPr>
        <w:t>г. Курск</w:t>
      </w:r>
    </w:p>
    <w:p w:rsidR="009B755B" w:rsidRPr="00FA0D4D" w:rsidRDefault="009B755B" w:rsidP="0005379B">
      <w:pPr>
        <w:ind w:firstLine="709"/>
        <w:jc w:val="center"/>
        <w:rPr>
          <w:b/>
          <w:sz w:val="28"/>
          <w:szCs w:val="28"/>
        </w:rPr>
      </w:pPr>
    </w:p>
    <w:p w:rsidR="00E22C9D" w:rsidRPr="00E22C9D" w:rsidRDefault="005510CC" w:rsidP="005510CC">
      <w:pPr>
        <w:jc w:val="center"/>
        <w:rPr>
          <w:b/>
          <w:sz w:val="28"/>
          <w:szCs w:val="28"/>
        </w:rPr>
      </w:pPr>
      <w:r w:rsidRPr="005510CC">
        <w:rPr>
          <w:b/>
          <w:sz w:val="28"/>
          <w:szCs w:val="28"/>
        </w:rPr>
        <w:t xml:space="preserve">Об утверждении Порядка определения </w:t>
      </w:r>
    </w:p>
    <w:p w:rsidR="005510CC" w:rsidRPr="005510CC" w:rsidRDefault="005510CC" w:rsidP="005510CC">
      <w:pPr>
        <w:jc w:val="center"/>
        <w:rPr>
          <w:b/>
          <w:sz w:val="28"/>
          <w:szCs w:val="28"/>
        </w:rPr>
      </w:pPr>
      <w:r w:rsidRPr="005510CC">
        <w:rPr>
          <w:b/>
          <w:sz w:val="28"/>
          <w:szCs w:val="28"/>
        </w:rPr>
        <w:t>эквивалента в денежной форме имущественного и (или) трудового участия юридических и (или) физических лиц</w:t>
      </w:r>
    </w:p>
    <w:p w:rsidR="00E22C9D" w:rsidRDefault="005510CC" w:rsidP="00E22C9D">
      <w:pPr>
        <w:jc w:val="center"/>
        <w:rPr>
          <w:b/>
          <w:sz w:val="28"/>
          <w:szCs w:val="28"/>
        </w:rPr>
      </w:pPr>
      <w:r w:rsidRPr="005510CC">
        <w:rPr>
          <w:b/>
          <w:sz w:val="28"/>
          <w:szCs w:val="28"/>
        </w:rPr>
        <w:t>в реализации проект</w:t>
      </w:r>
      <w:r w:rsidR="00E22C9D">
        <w:rPr>
          <w:b/>
          <w:sz w:val="28"/>
          <w:szCs w:val="28"/>
        </w:rPr>
        <w:t>ов</w:t>
      </w:r>
      <w:r w:rsidR="00E22C9D" w:rsidRPr="00E22C9D">
        <w:rPr>
          <w:b/>
          <w:sz w:val="28"/>
          <w:szCs w:val="28"/>
        </w:rPr>
        <w:t xml:space="preserve"> </w:t>
      </w:r>
      <w:r w:rsidR="00D71418">
        <w:rPr>
          <w:b/>
          <w:sz w:val="28"/>
          <w:szCs w:val="28"/>
        </w:rPr>
        <w:t>с</w:t>
      </w:r>
      <w:r w:rsidR="00E22C9D">
        <w:rPr>
          <w:b/>
          <w:sz w:val="28"/>
          <w:szCs w:val="28"/>
        </w:rPr>
        <w:t>оздани</w:t>
      </w:r>
      <w:r w:rsidR="00D71418">
        <w:rPr>
          <w:b/>
          <w:sz w:val="28"/>
          <w:szCs w:val="28"/>
        </w:rPr>
        <w:t>я</w:t>
      </w:r>
      <w:r w:rsidR="00E22C9D">
        <w:rPr>
          <w:b/>
          <w:sz w:val="28"/>
          <w:szCs w:val="28"/>
        </w:rPr>
        <w:t xml:space="preserve"> комфортной городской </w:t>
      </w:r>
      <w:r w:rsidR="00D71418">
        <w:rPr>
          <w:b/>
          <w:sz w:val="28"/>
          <w:szCs w:val="28"/>
        </w:rPr>
        <w:t>среды</w:t>
      </w:r>
    </w:p>
    <w:p w:rsidR="00D71418" w:rsidRPr="00F93638" w:rsidRDefault="00D71418" w:rsidP="00E22C9D">
      <w:pPr>
        <w:jc w:val="center"/>
        <w:rPr>
          <w:b/>
          <w:sz w:val="28"/>
          <w:szCs w:val="28"/>
        </w:rPr>
      </w:pPr>
    </w:p>
    <w:p w:rsidR="005510CC" w:rsidRPr="005510CC" w:rsidRDefault="005510CC" w:rsidP="005510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510CC">
        <w:rPr>
          <w:sz w:val="28"/>
          <w:szCs w:val="28"/>
        </w:rPr>
        <w:t xml:space="preserve">В соответствии с подпунктом «з» пункта 13 Правил предоставления и распределения субсидий из федерального бюджета, в том числе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создание комфортной городской среды в муниципальных образованиях – победителях Всероссийского конкурса лучших проектов создания комфортной городской среды, являющихся приложением </w:t>
      </w:r>
      <w:r w:rsidR="00CC47FC">
        <w:rPr>
          <w:sz w:val="28"/>
          <w:szCs w:val="28"/>
        </w:rPr>
        <w:t xml:space="preserve">№ </w:t>
      </w:r>
      <w:r w:rsidRPr="005510CC">
        <w:rPr>
          <w:sz w:val="28"/>
          <w:szCs w:val="28"/>
        </w:rPr>
        <w:t>22 к государственной программе Российской Федерации «Обеспечение</w:t>
      </w:r>
      <w:proofErr w:type="gramEnd"/>
      <w:r w:rsidRPr="005510CC">
        <w:rPr>
          <w:sz w:val="28"/>
          <w:szCs w:val="28"/>
        </w:rPr>
        <w:t xml:space="preserve">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Федерации»»,</w:t>
      </w:r>
    </w:p>
    <w:p w:rsidR="005510CC" w:rsidRPr="007F5570" w:rsidRDefault="005510CC" w:rsidP="005510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5570">
        <w:rPr>
          <w:sz w:val="28"/>
          <w:szCs w:val="28"/>
        </w:rPr>
        <w:t xml:space="preserve">ПРАВИТЕЛЬСТВО </w:t>
      </w:r>
      <w:r w:rsidR="007F5570" w:rsidRPr="007F5570">
        <w:rPr>
          <w:sz w:val="28"/>
          <w:szCs w:val="28"/>
        </w:rPr>
        <w:t xml:space="preserve">КУРСКОЙ </w:t>
      </w:r>
      <w:r w:rsidRPr="007F5570">
        <w:rPr>
          <w:sz w:val="28"/>
          <w:szCs w:val="28"/>
        </w:rPr>
        <w:t>ОБЛАСТИ ПОСТАНОВЛЯЕТ:</w:t>
      </w:r>
    </w:p>
    <w:p w:rsidR="005510CC" w:rsidRPr="007F5570" w:rsidRDefault="005510CC" w:rsidP="005510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5570">
        <w:rPr>
          <w:sz w:val="28"/>
          <w:szCs w:val="28"/>
        </w:rPr>
        <w:t>1. Утвердить прилагаемый Порядок определения эквивалента в денежной форме имущественного и (или) трудового участия юридических и (или) физических лиц в реализации</w:t>
      </w:r>
      <w:r w:rsidR="00D71418">
        <w:rPr>
          <w:sz w:val="28"/>
          <w:szCs w:val="28"/>
        </w:rPr>
        <w:t xml:space="preserve"> проектов </w:t>
      </w:r>
      <w:r w:rsidR="00D71418" w:rsidRPr="00D71418">
        <w:rPr>
          <w:sz w:val="28"/>
          <w:szCs w:val="28"/>
        </w:rPr>
        <w:t>создания комфортной городской среды</w:t>
      </w:r>
      <w:r w:rsidRPr="007F5570">
        <w:rPr>
          <w:sz w:val="28"/>
          <w:szCs w:val="28"/>
        </w:rPr>
        <w:t>.</w:t>
      </w:r>
    </w:p>
    <w:p w:rsidR="005510CC" w:rsidRPr="007F5570" w:rsidRDefault="005510CC" w:rsidP="005510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5570">
        <w:rPr>
          <w:sz w:val="28"/>
          <w:szCs w:val="28"/>
        </w:rPr>
        <w:t xml:space="preserve">2. </w:t>
      </w:r>
      <w:proofErr w:type="gramStart"/>
      <w:r w:rsidRPr="007F5570">
        <w:rPr>
          <w:sz w:val="28"/>
          <w:szCs w:val="28"/>
        </w:rPr>
        <w:t xml:space="preserve">Рекомендовать органам местного самоуправления муниципальных образований </w:t>
      </w:r>
      <w:r w:rsidR="007F5570" w:rsidRPr="007F5570">
        <w:rPr>
          <w:sz w:val="28"/>
          <w:szCs w:val="28"/>
        </w:rPr>
        <w:t>Курской</w:t>
      </w:r>
      <w:r w:rsidRPr="007F5570">
        <w:rPr>
          <w:sz w:val="28"/>
          <w:szCs w:val="28"/>
        </w:rPr>
        <w:t xml:space="preserve"> области</w:t>
      </w:r>
      <w:r w:rsidR="00D71418">
        <w:rPr>
          <w:sz w:val="28"/>
          <w:szCs w:val="28"/>
        </w:rPr>
        <w:t xml:space="preserve"> р</w:t>
      </w:r>
      <w:r w:rsidRPr="007F5570">
        <w:rPr>
          <w:sz w:val="28"/>
          <w:szCs w:val="28"/>
        </w:rPr>
        <w:t xml:space="preserve">уководствоваться </w:t>
      </w:r>
      <w:r w:rsidR="00D71418">
        <w:rPr>
          <w:sz w:val="28"/>
          <w:szCs w:val="28"/>
        </w:rPr>
        <w:t xml:space="preserve">настоящим </w:t>
      </w:r>
      <w:r w:rsidRPr="007F5570">
        <w:rPr>
          <w:sz w:val="28"/>
          <w:szCs w:val="28"/>
        </w:rPr>
        <w:t>Порядком при организации и проведении мероприятий по привлечению внебюджетных средств в виде имущественного и (или) трудового участия для реализации проектов создания комфортной городской среды, представленных в составе заявки на участие во Всероссийском конкурсе лучших проектов создания комфортной городской среды, проводимом в соответствии с постановлением Правительства Российской Федерации от 7 марта</w:t>
      </w:r>
      <w:proofErr w:type="gramEnd"/>
      <w:r w:rsidRPr="007F5570">
        <w:rPr>
          <w:sz w:val="28"/>
          <w:szCs w:val="28"/>
        </w:rPr>
        <w:t xml:space="preserve"> 2018 г. № 237 «О предоставлении и распределении средств государственной поддержки из федерального бюджета бюджетам </w:t>
      </w:r>
      <w:r w:rsidRPr="007F5570">
        <w:rPr>
          <w:sz w:val="28"/>
          <w:szCs w:val="28"/>
        </w:rPr>
        <w:lastRenderedPageBreak/>
        <w:t>субъектов Российской Федерации для поощрения муниципальных образований – победителей Всероссийского конкурса лучших проектов создания комфортной городской среды».</w:t>
      </w:r>
    </w:p>
    <w:p w:rsidR="00AB01A6" w:rsidRDefault="00AB01A6" w:rsidP="00AB01A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0" w:name="_GoBack"/>
      <w:bookmarkEnd w:id="0"/>
    </w:p>
    <w:p w:rsidR="007F5570" w:rsidRPr="007F5570" w:rsidRDefault="007F5570" w:rsidP="00AB01A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7970DE" w:rsidRPr="0005379B" w:rsidRDefault="00942093" w:rsidP="0005379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379B">
        <w:rPr>
          <w:rFonts w:ascii="Times New Roman" w:hAnsi="Times New Roman" w:cs="Times New Roman"/>
          <w:sz w:val="28"/>
          <w:szCs w:val="28"/>
        </w:rPr>
        <w:t>Губернатор</w:t>
      </w:r>
      <w:r w:rsidR="00CA28F8" w:rsidRPr="0005379B">
        <w:rPr>
          <w:rFonts w:ascii="Times New Roman" w:hAnsi="Times New Roman" w:cs="Times New Roman"/>
          <w:sz w:val="28"/>
          <w:szCs w:val="28"/>
        </w:rPr>
        <w:t>а</w:t>
      </w:r>
      <w:r w:rsidR="007970DE" w:rsidRPr="000537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70DE" w:rsidRPr="0005379B" w:rsidRDefault="006F69B3" w:rsidP="0005379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379B">
        <w:rPr>
          <w:rFonts w:ascii="Times New Roman" w:hAnsi="Times New Roman" w:cs="Times New Roman"/>
          <w:sz w:val="28"/>
          <w:szCs w:val="28"/>
        </w:rPr>
        <w:t>Курской области</w:t>
      </w:r>
      <w:r w:rsidR="007970DE" w:rsidRPr="0005379B">
        <w:rPr>
          <w:rFonts w:ascii="Times New Roman" w:hAnsi="Times New Roman" w:cs="Times New Roman"/>
          <w:sz w:val="28"/>
          <w:szCs w:val="28"/>
        </w:rPr>
        <w:t xml:space="preserve"> </w:t>
      </w:r>
      <w:r w:rsidR="00A842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C344F3" w:rsidRPr="0005379B">
        <w:rPr>
          <w:rFonts w:ascii="Times New Roman" w:hAnsi="Times New Roman" w:cs="Times New Roman"/>
          <w:sz w:val="28"/>
          <w:szCs w:val="28"/>
        </w:rPr>
        <w:t xml:space="preserve">А.Е. </w:t>
      </w:r>
      <w:r w:rsidR="005510CC">
        <w:rPr>
          <w:rFonts w:ascii="Times New Roman" w:hAnsi="Times New Roman" w:cs="Times New Roman"/>
          <w:sz w:val="28"/>
          <w:szCs w:val="28"/>
        </w:rPr>
        <w:t>Хинштейн</w:t>
      </w:r>
    </w:p>
    <w:sectPr w:rsidR="007970DE" w:rsidRPr="0005379B" w:rsidSect="00C14D4F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9A2" w:rsidRDefault="00BF59A2">
      <w:r>
        <w:separator/>
      </w:r>
    </w:p>
  </w:endnote>
  <w:endnote w:type="continuationSeparator" w:id="0">
    <w:p w:rsidR="00BF59A2" w:rsidRDefault="00BF5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9A2" w:rsidRDefault="00BF59A2">
      <w:r>
        <w:separator/>
      </w:r>
    </w:p>
  </w:footnote>
  <w:footnote w:type="continuationSeparator" w:id="0">
    <w:p w:rsidR="00BF59A2" w:rsidRDefault="00BF5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781509"/>
      <w:docPartObj>
        <w:docPartGallery w:val="Page Numbers (Top of Page)"/>
        <w:docPartUnique/>
      </w:docPartObj>
    </w:sdtPr>
    <w:sdtEndPr/>
    <w:sdtContent>
      <w:p w:rsidR="00CE64AB" w:rsidRDefault="00142093">
        <w:pPr>
          <w:pStyle w:val="a3"/>
          <w:jc w:val="center"/>
        </w:pPr>
        <w:r>
          <w:fldChar w:fldCharType="begin"/>
        </w:r>
        <w:r w:rsidR="00CE64AB">
          <w:instrText>PAGE   \* MERGEFORMAT</w:instrText>
        </w:r>
        <w:r>
          <w:fldChar w:fldCharType="separate"/>
        </w:r>
        <w:r w:rsidR="00D71418">
          <w:rPr>
            <w:noProof/>
          </w:rPr>
          <w:t>2</w:t>
        </w:r>
        <w:r>
          <w:fldChar w:fldCharType="end"/>
        </w:r>
      </w:p>
    </w:sdtContent>
  </w:sdt>
  <w:p w:rsidR="007F5893" w:rsidRPr="002E0348" w:rsidRDefault="00BF59A2" w:rsidP="002E0348">
    <w:pPr>
      <w:pStyle w:val="a3"/>
      <w:ind w:right="-568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C6C77"/>
    <w:multiLevelType w:val="multilevel"/>
    <w:tmpl w:val="EC4A818E"/>
    <w:lvl w:ilvl="0">
      <w:start w:val="1"/>
      <w:numFmt w:val="decimal"/>
      <w:lvlText w:val="%1."/>
      <w:lvlJc w:val="left"/>
      <w:pPr>
        <w:ind w:left="1353" w:hanging="360"/>
      </w:pPr>
      <w:rPr>
        <w:i w:val="0"/>
        <w:iCs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071" w:hanging="108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713" w:hanging="1440"/>
      </w:pPr>
    </w:lvl>
    <w:lvl w:ilvl="6">
      <w:start w:val="1"/>
      <w:numFmt w:val="decimal"/>
      <w:lvlText w:val="%1.%2.%3.%4.%5.%6.%7."/>
      <w:lvlJc w:val="left"/>
      <w:pPr>
        <w:ind w:left="3214" w:hanging="1800"/>
      </w:pPr>
    </w:lvl>
    <w:lvl w:ilvl="7">
      <w:start w:val="1"/>
      <w:numFmt w:val="decimal"/>
      <w:lvlText w:val="%1.%2.%3.%4.%5.%6.%7.%8."/>
      <w:lvlJc w:val="left"/>
      <w:pPr>
        <w:ind w:left="3355" w:hanging="1800"/>
      </w:pPr>
    </w:lvl>
    <w:lvl w:ilvl="8">
      <w:start w:val="1"/>
      <w:numFmt w:val="decimal"/>
      <w:lvlText w:val="%1.%2.%3.%4.%5.%6.%7.%8.%9."/>
      <w:lvlJc w:val="left"/>
      <w:pPr>
        <w:ind w:left="3856" w:hanging="2160"/>
      </w:pPr>
    </w:lvl>
  </w:abstractNum>
  <w:abstractNum w:abstractNumId="1">
    <w:nsid w:val="27BF78BD"/>
    <w:multiLevelType w:val="hybridMultilevel"/>
    <w:tmpl w:val="3A5E974A"/>
    <w:lvl w:ilvl="0" w:tplc="76121B5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549"/>
    <w:rsid w:val="00036442"/>
    <w:rsid w:val="00051FB2"/>
    <w:rsid w:val="0005379B"/>
    <w:rsid w:val="00062549"/>
    <w:rsid w:val="00063F36"/>
    <w:rsid w:val="00075F86"/>
    <w:rsid w:val="00092F6D"/>
    <w:rsid w:val="000B362C"/>
    <w:rsid w:val="000C3E7E"/>
    <w:rsid w:val="000D39D5"/>
    <w:rsid w:val="000E64B2"/>
    <w:rsid w:val="000F7DD8"/>
    <w:rsid w:val="00101106"/>
    <w:rsid w:val="001226AF"/>
    <w:rsid w:val="00130518"/>
    <w:rsid w:val="00142093"/>
    <w:rsid w:val="00157ED4"/>
    <w:rsid w:val="00160724"/>
    <w:rsid w:val="00164399"/>
    <w:rsid w:val="001B1328"/>
    <w:rsid w:val="001D0E98"/>
    <w:rsid w:val="001D2343"/>
    <w:rsid w:val="001D7A14"/>
    <w:rsid w:val="001F3056"/>
    <w:rsid w:val="002179EE"/>
    <w:rsid w:val="002264E6"/>
    <w:rsid w:val="002408E1"/>
    <w:rsid w:val="00267382"/>
    <w:rsid w:val="002723B2"/>
    <w:rsid w:val="00291673"/>
    <w:rsid w:val="002A57A6"/>
    <w:rsid w:val="002B6983"/>
    <w:rsid w:val="002C5F50"/>
    <w:rsid w:val="002C72BB"/>
    <w:rsid w:val="002D60A5"/>
    <w:rsid w:val="002D7B85"/>
    <w:rsid w:val="003203AA"/>
    <w:rsid w:val="00353556"/>
    <w:rsid w:val="00353E58"/>
    <w:rsid w:val="00375DBE"/>
    <w:rsid w:val="00376D7A"/>
    <w:rsid w:val="00380457"/>
    <w:rsid w:val="00392BE9"/>
    <w:rsid w:val="00392C4F"/>
    <w:rsid w:val="00395C4B"/>
    <w:rsid w:val="00396027"/>
    <w:rsid w:val="004268AC"/>
    <w:rsid w:val="00451604"/>
    <w:rsid w:val="00452BB2"/>
    <w:rsid w:val="00452D34"/>
    <w:rsid w:val="00457442"/>
    <w:rsid w:val="00461F6D"/>
    <w:rsid w:val="004671E1"/>
    <w:rsid w:val="0047415B"/>
    <w:rsid w:val="00474703"/>
    <w:rsid w:val="0047658A"/>
    <w:rsid w:val="004A2348"/>
    <w:rsid w:val="004A4CF4"/>
    <w:rsid w:val="004A5219"/>
    <w:rsid w:val="004B1D32"/>
    <w:rsid w:val="004B4A23"/>
    <w:rsid w:val="004C464D"/>
    <w:rsid w:val="004D51F5"/>
    <w:rsid w:val="004E4E06"/>
    <w:rsid w:val="004E6D14"/>
    <w:rsid w:val="004F75EA"/>
    <w:rsid w:val="00502E2E"/>
    <w:rsid w:val="0050353A"/>
    <w:rsid w:val="005122BC"/>
    <w:rsid w:val="00532D5C"/>
    <w:rsid w:val="00536266"/>
    <w:rsid w:val="005510CC"/>
    <w:rsid w:val="00552ECB"/>
    <w:rsid w:val="00556934"/>
    <w:rsid w:val="00573685"/>
    <w:rsid w:val="005736E6"/>
    <w:rsid w:val="0059551B"/>
    <w:rsid w:val="005D565E"/>
    <w:rsid w:val="005D74F2"/>
    <w:rsid w:val="005F64AB"/>
    <w:rsid w:val="00602575"/>
    <w:rsid w:val="00616073"/>
    <w:rsid w:val="00653954"/>
    <w:rsid w:val="006804F6"/>
    <w:rsid w:val="006852E6"/>
    <w:rsid w:val="006A521D"/>
    <w:rsid w:val="006B06D7"/>
    <w:rsid w:val="006B16DE"/>
    <w:rsid w:val="006B317E"/>
    <w:rsid w:val="006B7CED"/>
    <w:rsid w:val="006C0A44"/>
    <w:rsid w:val="006E31F0"/>
    <w:rsid w:val="006F69B3"/>
    <w:rsid w:val="0071509E"/>
    <w:rsid w:val="00727984"/>
    <w:rsid w:val="007376A3"/>
    <w:rsid w:val="00740EB9"/>
    <w:rsid w:val="00744736"/>
    <w:rsid w:val="00746BF1"/>
    <w:rsid w:val="00755D9C"/>
    <w:rsid w:val="00773AC1"/>
    <w:rsid w:val="007843AD"/>
    <w:rsid w:val="007970DE"/>
    <w:rsid w:val="007A2604"/>
    <w:rsid w:val="007A4E6D"/>
    <w:rsid w:val="007B2BA4"/>
    <w:rsid w:val="007C7622"/>
    <w:rsid w:val="007F5570"/>
    <w:rsid w:val="00812C12"/>
    <w:rsid w:val="00822F36"/>
    <w:rsid w:val="00831E3F"/>
    <w:rsid w:val="008340F8"/>
    <w:rsid w:val="0084325F"/>
    <w:rsid w:val="00865CB5"/>
    <w:rsid w:val="00865D58"/>
    <w:rsid w:val="008759B2"/>
    <w:rsid w:val="008819D4"/>
    <w:rsid w:val="00891CFC"/>
    <w:rsid w:val="008C56E6"/>
    <w:rsid w:val="008D2660"/>
    <w:rsid w:val="008D488A"/>
    <w:rsid w:val="008D7730"/>
    <w:rsid w:val="008E4B42"/>
    <w:rsid w:val="008F0344"/>
    <w:rsid w:val="009107DA"/>
    <w:rsid w:val="0093640C"/>
    <w:rsid w:val="00942093"/>
    <w:rsid w:val="00951EC1"/>
    <w:rsid w:val="00966A17"/>
    <w:rsid w:val="00966D71"/>
    <w:rsid w:val="00985713"/>
    <w:rsid w:val="009B5D00"/>
    <w:rsid w:val="009B6FE5"/>
    <w:rsid w:val="009B755B"/>
    <w:rsid w:val="009B7FB9"/>
    <w:rsid w:val="009D21D9"/>
    <w:rsid w:val="009D2D12"/>
    <w:rsid w:val="009E01DF"/>
    <w:rsid w:val="009F3D7C"/>
    <w:rsid w:val="00A13527"/>
    <w:rsid w:val="00A2127A"/>
    <w:rsid w:val="00A21DA2"/>
    <w:rsid w:val="00A320B4"/>
    <w:rsid w:val="00A40BA4"/>
    <w:rsid w:val="00A50640"/>
    <w:rsid w:val="00A63101"/>
    <w:rsid w:val="00A6439D"/>
    <w:rsid w:val="00A8322E"/>
    <w:rsid w:val="00A84236"/>
    <w:rsid w:val="00AB01A6"/>
    <w:rsid w:val="00AC79E8"/>
    <w:rsid w:val="00AC7F36"/>
    <w:rsid w:val="00B066FA"/>
    <w:rsid w:val="00B15EA3"/>
    <w:rsid w:val="00B17A0C"/>
    <w:rsid w:val="00B30B8F"/>
    <w:rsid w:val="00B67D29"/>
    <w:rsid w:val="00B67F0A"/>
    <w:rsid w:val="00B730AB"/>
    <w:rsid w:val="00B751F0"/>
    <w:rsid w:val="00B75B5F"/>
    <w:rsid w:val="00B93178"/>
    <w:rsid w:val="00B9440E"/>
    <w:rsid w:val="00BA711F"/>
    <w:rsid w:val="00BC0F3A"/>
    <w:rsid w:val="00BD3F2D"/>
    <w:rsid w:val="00BD6063"/>
    <w:rsid w:val="00BF59A2"/>
    <w:rsid w:val="00C15F59"/>
    <w:rsid w:val="00C344F3"/>
    <w:rsid w:val="00C74131"/>
    <w:rsid w:val="00C814CE"/>
    <w:rsid w:val="00CA28F8"/>
    <w:rsid w:val="00CA5DA2"/>
    <w:rsid w:val="00CB15E1"/>
    <w:rsid w:val="00CC43B8"/>
    <w:rsid w:val="00CC47FC"/>
    <w:rsid w:val="00CE64AB"/>
    <w:rsid w:val="00CE6EA1"/>
    <w:rsid w:val="00CF1097"/>
    <w:rsid w:val="00D223C5"/>
    <w:rsid w:val="00D33C69"/>
    <w:rsid w:val="00D3708D"/>
    <w:rsid w:val="00D40CD9"/>
    <w:rsid w:val="00D55A14"/>
    <w:rsid w:val="00D71418"/>
    <w:rsid w:val="00D72AF6"/>
    <w:rsid w:val="00D73907"/>
    <w:rsid w:val="00D7655F"/>
    <w:rsid w:val="00D93D33"/>
    <w:rsid w:val="00D974F8"/>
    <w:rsid w:val="00DB65CE"/>
    <w:rsid w:val="00DE0CB0"/>
    <w:rsid w:val="00DE1196"/>
    <w:rsid w:val="00DF74DC"/>
    <w:rsid w:val="00E0158D"/>
    <w:rsid w:val="00E22C9D"/>
    <w:rsid w:val="00E32EEC"/>
    <w:rsid w:val="00E37899"/>
    <w:rsid w:val="00E506D6"/>
    <w:rsid w:val="00E6392C"/>
    <w:rsid w:val="00E7637B"/>
    <w:rsid w:val="00E95E21"/>
    <w:rsid w:val="00EA2E69"/>
    <w:rsid w:val="00EA5C96"/>
    <w:rsid w:val="00EB36E2"/>
    <w:rsid w:val="00ED3B9B"/>
    <w:rsid w:val="00EE6869"/>
    <w:rsid w:val="00EE70F4"/>
    <w:rsid w:val="00EF0B27"/>
    <w:rsid w:val="00F10ABE"/>
    <w:rsid w:val="00F16619"/>
    <w:rsid w:val="00F4159C"/>
    <w:rsid w:val="00F523E7"/>
    <w:rsid w:val="00F5286B"/>
    <w:rsid w:val="00F65663"/>
    <w:rsid w:val="00F7261D"/>
    <w:rsid w:val="00F914FF"/>
    <w:rsid w:val="00F91D10"/>
    <w:rsid w:val="00F93638"/>
    <w:rsid w:val="00FA0D4D"/>
    <w:rsid w:val="00FD7940"/>
    <w:rsid w:val="00FE0133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5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25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2093"/>
  </w:style>
  <w:style w:type="paragraph" w:customStyle="1" w:styleId="Default">
    <w:name w:val="Default"/>
    <w:rsid w:val="0094209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ConsPlusNormal">
    <w:name w:val="ConsPlusNormal"/>
    <w:rsid w:val="00942093"/>
    <w:pPr>
      <w:suppressAutoHyphens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966D7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E64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6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970DE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7970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5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25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2093"/>
  </w:style>
  <w:style w:type="paragraph" w:customStyle="1" w:styleId="Default">
    <w:name w:val="Default"/>
    <w:rsid w:val="0094209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ConsPlusNormal">
    <w:name w:val="ConsPlusNormal"/>
    <w:rsid w:val="00942093"/>
    <w:pPr>
      <w:suppressAutoHyphens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966D7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E64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6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970DE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7970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10CDC-A150-47E6-B61A-A4A3F6CE8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Yurist-1</dc:creator>
  <cp:lastModifiedBy>7gilpol</cp:lastModifiedBy>
  <cp:revision>48</cp:revision>
  <cp:lastPrinted>2026-07-21T12:56:00Z</cp:lastPrinted>
  <dcterms:created xsi:type="dcterms:W3CDTF">2025-01-23T14:14:00Z</dcterms:created>
  <dcterms:modified xsi:type="dcterms:W3CDTF">2026-07-31T12:48:00Z</dcterms:modified>
</cp:coreProperties>
</file>