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0CEF" w:rsidRPr="00D30CEF" w:rsidRDefault="00D30CEF" w:rsidP="00D30CEF">
      <w:pPr>
        <w:pStyle w:val="a3"/>
        <w:spacing w:before="0" w:beforeAutospacing="0" w:after="0" w:afterAutospacing="0" w:line="288" w:lineRule="atLeast"/>
        <w:ind w:left="5245"/>
        <w:jc w:val="center"/>
        <w:rPr>
          <w:sz w:val="28"/>
          <w:szCs w:val="28"/>
        </w:rPr>
      </w:pPr>
      <w:r w:rsidRPr="00D30CEF">
        <w:rPr>
          <w:sz w:val="28"/>
          <w:szCs w:val="28"/>
        </w:rPr>
        <w:t>УТВЕРЖДЕНА</w:t>
      </w:r>
    </w:p>
    <w:p w:rsidR="00D30CEF" w:rsidRDefault="00D30CEF" w:rsidP="00D30CEF">
      <w:pPr>
        <w:pStyle w:val="a3"/>
        <w:spacing w:before="0" w:beforeAutospacing="0" w:after="0" w:afterAutospacing="0" w:line="288" w:lineRule="atLeast"/>
        <w:ind w:left="5245"/>
        <w:jc w:val="center"/>
        <w:rPr>
          <w:sz w:val="28"/>
          <w:szCs w:val="28"/>
        </w:rPr>
      </w:pPr>
      <w:proofErr w:type="gramStart"/>
      <w:r>
        <w:rPr>
          <w:sz w:val="28"/>
          <w:szCs w:val="28"/>
        </w:rPr>
        <w:t>п</w:t>
      </w:r>
      <w:r w:rsidRPr="00D30CEF">
        <w:rPr>
          <w:sz w:val="28"/>
          <w:szCs w:val="28"/>
        </w:rPr>
        <w:t>остановлением</w:t>
      </w:r>
      <w:proofErr w:type="gramEnd"/>
      <w:r w:rsidRPr="00D30CEF">
        <w:rPr>
          <w:sz w:val="28"/>
          <w:szCs w:val="28"/>
        </w:rPr>
        <w:t xml:space="preserve"> Правительства Курской области</w:t>
      </w:r>
    </w:p>
    <w:p w:rsidR="00D30CEF" w:rsidRDefault="00D30CEF" w:rsidP="00D30CEF">
      <w:pPr>
        <w:pStyle w:val="a3"/>
        <w:spacing w:before="0" w:beforeAutospacing="0" w:after="0" w:afterAutospacing="0" w:line="288" w:lineRule="atLeast"/>
        <w:ind w:left="5245"/>
        <w:jc w:val="center"/>
        <w:rPr>
          <w:sz w:val="28"/>
          <w:szCs w:val="28"/>
        </w:rPr>
      </w:pPr>
      <w:proofErr w:type="gramStart"/>
      <w:r>
        <w:rPr>
          <w:sz w:val="28"/>
          <w:szCs w:val="28"/>
        </w:rPr>
        <w:t>от</w:t>
      </w:r>
      <w:proofErr w:type="gramEnd"/>
      <w:r>
        <w:rPr>
          <w:sz w:val="28"/>
          <w:szCs w:val="28"/>
        </w:rPr>
        <w:t xml:space="preserve"> ____________ №______</w:t>
      </w:r>
    </w:p>
    <w:p w:rsidR="00D30CEF" w:rsidRDefault="00D30CEF" w:rsidP="00D30CEF">
      <w:pPr>
        <w:pStyle w:val="a3"/>
        <w:spacing w:before="0" w:beforeAutospacing="0" w:after="0" w:afterAutospacing="0" w:line="288" w:lineRule="atLeast"/>
        <w:ind w:left="5954"/>
        <w:rPr>
          <w:sz w:val="28"/>
          <w:szCs w:val="28"/>
        </w:rPr>
      </w:pPr>
    </w:p>
    <w:p w:rsidR="00D30CEF" w:rsidRDefault="00D30CEF" w:rsidP="00D30CEF">
      <w:pPr>
        <w:pStyle w:val="a3"/>
        <w:spacing w:before="0" w:beforeAutospacing="0" w:after="0" w:afterAutospacing="0" w:line="288" w:lineRule="atLeast"/>
        <w:ind w:left="5954"/>
        <w:rPr>
          <w:sz w:val="28"/>
          <w:szCs w:val="28"/>
        </w:rPr>
      </w:pPr>
    </w:p>
    <w:p w:rsidR="00D30CEF" w:rsidRPr="00D30CEF" w:rsidRDefault="00D30CEF" w:rsidP="00D30CEF">
      <w:pPr>
        <w:pStyle w:val="a3"/>
        <w:spacing w:before="0" w:beforeAutospacing="0" w:after="0" w:afterAutospacing="0" w:line="288" w:lineRule="atLeast"/>
        <w:jc w:val="center"/>
        <w:rPr>
          <w:b/>
          <w:sz w:val="28"/>
          <w:szCs w:val="28"/>
        </w:rPr>
      </w:pPr>
      <w:r w:rsidRPr="00D30CEF">
        <w:rPr>
          <w:b/>
          <w:sz w:val="28"/>
          <w:szCs w:val="28"/>
        </w:rPr>
        <w:t>РЕГИОНАЛЬНАЯ ПРОГРАММА</w:t>
      </w:r>
    </w:p>
    <w:p w:rsidR="00D30CEF" w:rsidRDefault="00D30CEF" w:rsidP="00D30CEF">
      <w:pPr>
        <w:pStyle w:val="a3"/>
        <w:spacing w:before="0" w:beforeAutospacing="0" w:after="0" w:afterAutospacing="0" w:line="288" w:lineRule="atLeast"/>
        <w:jc w:val="center"/>
        <w:rPr>
          <w:b/>
          <w:sz w:val="28"/>
          <w:szCs w:val="28"/>
        </w:rPr>
      </w:pPr>
      <w:r w:rsidRPr="00D30CEF">
        <w:rPr>
          <w:b/>
          <w:sz w:val="28"/>
          <w:szCs w:val="28"/>
        </w:rPr>
        <w:t xml:space="preserve">«ПРОФИЛАКТИКА БЕЗНАДЗОРНОСТИ И ПРАВОНАРУШЕНИЙ НЕСОВЕРШЕННОЛЕТНИХ НА ТЕРРИТОРИИ </w:t>
      </w:r>
    </w:p>
    <w:p w:rsidR="00D30CEF" w:rsidRPr="00D30CEF" w:rsidRDefault="00D30CEF" w:rsidP="00D30CEF">
      <w:pPr>
        <w:pStyle w:val="a3"/>
        <w:spacing w:before="0" w:beforeAutospacing="0" w:after="0" w:afterAutospacing="0" w:line="288" w:lineRule="atLeast"/>
        <w:jc w:val="center"/>
        <w:rPr>
          <w:b/>
          <w:sz w:val="28"/>
          <w:szCs w:val="28"/>
        </w:rPr>
      </w:pPr>
      <w:r w:rsidRPr="00D30CEF">
        <w:rPr>
          <w:b/>
          <w:sz w:val="28"/>
          <w:szCs w:val="28"/>
        </w:rPr>
        <w:t>КУРСКОЙ ОБЛАСТИ»</w:t>
      </w:r>
      <w:r>
        <w:rPr>
          <w:b/>
          <w:sz w:val="28"/>
          <w:szCs w:val="28"/>
        </w:rPr>
        <w:t xml:space="preserve"> </w:t>
      </w:r>
      <w:r w:rsidRPr="00D30CEF">
        <w:rPr>
          <w:b/>
          <w:sz w:val="28"/>
          <w:szCs w:val="28"/>
        </w:rPr>
        <w:t>НА 2026-2030 ГОДЫ</w:t>
      </w:r>
    </w:p>
    <w:p w:rsidR="00D30CEF" w:rsidRDefault="00D30CEF" w:rsidP="00D30CEF">
      <w:pPr>
        <w:pStyle w:val="a3"/>
        <w:spacing w:before="0" w:beforeAutospacing="0" w:after="0" w:afterAutospacing="0" w:line="288" w:lineRule="atLeast"/>
        <w:ind w:left="5954"/>
        <w:rPr>
          <w:sz w:val="28"/>
          <w:szCs w:val="28"/>
        </w:rPr>
      </w:pPr>
    </w:p>
    <w:p w:rsidR="00D30CEF" w:rsidRDefault="008A29C3" w:rsidP="00D30CEF">
      <w:pPr>
        <w:pStyle w:val="a3"/>
        <w:spacing w:before="0" w:beforeAutospacing="0" w:after="0" w:afterAutospacing="0" w:line="288" w:lineRule="atLeast"/>
        <w:jc w:val="center"/>
        <w:rPr>
          <w:b/>
          <w:sz w:val="28"/>
          <w:szCs w:val="28"/>
        </w:rPr>
      </w:pPr>
      <w:r>
        <w:rPr>
          <w:b/>
          <w:sz w:val="28"/>
          <w:szCs w:val="28"/>
          <w:lang w:val="en-US"/>
        </w:rPr>
        <w:t>I</w:t>
      </w:r>
      <w:r>
        <w:rPr>
          <w:b/>
          <w:sz w:val="28"/>
          <w:szCs w:val="28"/>
        </w:rPr>
        <w:t>. ПАСПОРТ</w:t>
      </w:r>
    </w:p>
    <w:p w:rsidR="008A29C3" w:rsidRDefault="008A29C3" w:rsidP="00D30CEF">
      <w:pPr>
        <w:pStyle w:val="a3"/>
        <w:spacing w:before="0" w:beforeAutospacing="0" w:after="0" w:afterAutospacing="0" w:line="288" w:lineRule="atLeast"/>
        <w:jc w:val="center"/>
        <w:rPr>
          <w:b/>
          <w:sz w:val="28"/>
          <w:szCs w:val="28"/>
        </w:rPr>
      </w:pPr>
      <w:proofErr w:type="gramStart"/>
      <w:r>
        <w:rPr>
          <w:b/>
          <w:sz w:val="28"/>
          <w:szCs w:val="28"/>
        </w:rPr>
        <w:t>региональной</w:t>
      </w:r>
      <w:proofErr w:type="gramEnd"/>
      <w:r>
        <w:rPr>
          <w:b/>
          <w:sz w:val="28"/>
          <w:szCs w:val="28"/>
        </w:rPr>
        <w:t xml:space="preserve"> программы</w:t>
      </w:r>
    </w:p>
    <w:p w:rsidR="00D30CEF" w:rsidRDefault="00D30CEF" w:rsidP="00D30CEF">
      <w:pPr>
        <w:pStyle w:val="a3"/>
        <w:spacing w:before="0" w:beforeAutospacing="0" w:after="0" w:afterAutospacing="0" w:line="288" w:lineRule="atLeast"/>
        <w:rPr>
          <w:b/>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67"/>
        <w:gridCol w:w="4955"/>
      </w:tblGrid>
      <w:tr w:rsidR="00BF00C6" w:rsidTr="00EA08C2">
        <w:tc>
          <w:tcPr>
            <w:tcW w:w="3539" w:type="dxa"/>
            <w:hideMark/>
          </w:tcPr>
          <w:p w:rsidR="00BF00C6" w:rsidRPr="00D30CEF" w:rsidRDefault="00BF00C6" w:rsidP="00BF00C6">
            <w:pPr>
              <w:pStyle w:val="a3"/>
              <w:spacing w:before="0" w:beforeAutospacing="0" w:after="0" w:afterAutospacing="0" w:line="288" w:lineRule="atLeast"/>
              <w:jc w:val="both"/>
              <w:rPr>
                <w:sz w:val="28"/>
                <w:szCs w:val="28"/>
                <w:lang w:eastAsia="en-US"/>
              </w:rPr>
            </w:pPr>
            <w:r w:rsidRPr="00D30CEF">
              <w:rPr>
                <w:sz w:val="28"/>
                <w:szCs w:val="28"/>
                <w:lang w:eastAsia="en-US"/>
              </w:rPr>
              <w:t>Наименование региональной программы</w:t>
            </w:r>
            <w:r>
              <w:rPr>
                <w:sz w:val="28"/>
                <w:szCs w:val="28"/>
                <w:lang w:eastAsia="en-US"/>
              </w:rPr>
              <w:t xml:space="preserve"> </w:t>
            </w:r>
          </w:p>
        </w:tc>
        <w:tc>
          <w:tcPr>
            <w:tcW w:w="567" w:type="dxa"/>
          </w:tcPr>
          <w:p w:rsidR="00BF00C6" w:rsidRPr="006A07DD" w:rsidRDefault="00BF00C6" w:rsidP="00BF00C6">
            <w:pPr>
              <w:pStyle w:val="a3"/>
              <w:spacing w:before="0" w:beforeAutospacing="0" w:after="0" w:afterAutospacing="0" w:line="288" w:lineRule="atLeast"/>
              <w:jc w:val="center"/>
              <w:rPr>
                <w:sz w:val="28"/>
                <w:szCs w:val="28"/>
                <w:lang w:eastAsia="en-US"/>
              </w:rPr>
            </w:pPr>
            <w:r>
              <w:rPr>
                <w:sz w:val="28"/>
                <w:szCs w:val="28"/>
                <w:lang w:eastAsia="en-US"/>
              </w:rPr>
              <w:t>-</w:t>
            </w:r>
          </w:p>
        </w:tc>
        <w:tc>
          <w:tcPr>
            <w:tcW w:w="4955" w:type="dxa"/>
            <w:hideMark/>
          </w:tcPr>
          <w:p w:rsidR="00BF00C6" w:rsidRDefault="00BF00C6" w:rsidP="002E4192">
            <w:pPr>
              <w:pStyle w:val="a3"/>
              <w:spacing w:before="0" w:beforeAutospacing="0" w:after="0" w:afterAutospacing="0" w:line="288" w:lineRule="atLeast"/>
              <w:jc w:val="both"/>
              <w:rPr>
                <w:sz w:val="28"/>
                <w:szCs w:val="28"/>
                <w:lang w:eastAsia="en-US"/>
              </w:rPr>
            </w:pPr>
            <w:r w:rsidRPr="006A07DD">
              <w:rPr>
                <w:sz w:val="28"/>
                <w:szCs w:val="28"/>
                <w:lang w:eastAsia="en-US"/>
              </w:rPr>
              <w:t>Региональная программа «Профилактика безнадзорности и правонарушений несовершеннолетних</w:t>
            </w:r>
            <w:r>
              <w:rPr>
                <w:sz w:val="28"/>
                <w:szCs w:val="28"/>
                <w:lang w:eastAsia="en-US"/>
              </w:rPr>
              <w:t xml:space="preserve"> на территории Курской области</w:t>
            </w:r>
            <w:r w:rsidRPr="006A07DD">
              <w:rPr>
                <w:sz w:val="28"/>
                <w:szCs w:val="28"/>
                <w:lang w:eastAsia="en-US"/>
              </w:rPr>
              <w:t>» на 2026-2030 годы</w:t>
            </w:r>
            <w:r w:rsidR="002E4192">
              <w:rPr>
                <w:sz w:val="28"/>
                <w:szCs w:val="28"/>
                <w:lang w:eastAsia="en-US"/>
              </w:rPr>
              <w:t xml:space="preserve"> </w:t>
            </w:r>
            <w:r w:rsidRPr="006A07DD">
              <w:rPr>
                <w:sz w:val="28"/>
                <w:szCs w:val="28"/>
                <w:lang w:eastAsia="en-US"/>
              </w:rPr>
              <w:t>(далее – Программа)</w:t>
            </w:r>
          </w:p>
          <w:p w:rsidR="002E4192" w:rsidRPr="006A07DD" w:rsidRDefault="002E4192" w:rsidP="002E4192">
            <w:pPr>
              <w:pStyle w:val="a3"/>
              <w:spacing w:before="0" w:beforeAutospacing="0" w:after="0" w:afterAutospacing="0" w:line="288" w:lineRule="atLeast"/>
              <w:jc w:val="both"/>
              <w:rPr>
                <w:sz w:val="28"/>
                <w:szCs w:val="28"/>
                <w:lang w:eastAsia="en-US"/>
              </w:rPr>
            </w:pPr>
          </w:p>
        </w:tc>
      </w:tr>
      <w:tr w:rsidR="00BF00C6" w:rsidTr="00EA08C2">
        <w:tc>
          <w:tcPr>
            <w:tcW w:w="3539" w:type="dxa"/>
            <w:hideMark/>
          </w:tcPr>
          <w:p w:rsidR="00BF00C6" w:rsidRPr="00D30CEF" w:rsidRDefault="00BF00C6" w:rsidP="00E20262">
            <w:pPr>
              <w:pStyle w:val="a3"/>
              <w:spacing w:before="0" w:beforeAutospacing="0" w:after="0" w:afterAutospacing="0" w:line="288" w:lineRule="atLeast"/>
              <w:jc w:val="both"/>
              <w:rPr>
                <w:sz w:val="28"/>
                <w:szCs w:val="28"/>
                <w:lang w:eastAsia="en-US"/>
              </w:rPr>
            </w:pPr>
            <w:r w:rsidRPr="00D30CEF">
              <w:rPr>
                <w:sz w:val="28"/>
                <w:szCs w:val="28"/>
                <w:lang w:eastAsia="en-US"/>
              </w:rPr>
              <w:t>Разработчик Программы</w:t>
            </w:r>
          </w:p>
        </w:tc>
        <w:tc>
          <w:tcPr>
            <w:tcW w:w="567" w:type="dxa"/>
          </w:tcPr>
          <w:p w:rsidR="00BF00C6" w:rsidRPr="006A07DD" w:rsidRDefault="00BF00C6" w:rsidP="00BF00C6">
            <w:pPr>
              <w:pStyle w:val="a3"/>
              <w:spacing w:before="0" w:beforeAutospacing="0" w:after="0" w:afterAutospacing="0" w:line="288" w:lineRule="atLeast"/>
              <w:jc w:val="center"/>
              <w:rPr>
                <w:sz w:val="28"/>
                <w:szCs w:val="28"/>
                <w:lang w:eastAsia="en-US"/>
              </w:rPr>
            </w:pPr>
            <w:r>
              <w:rPr>
                <w:sz w:val="28"/>
                <w:szCs w:val="28"/>
                <w:lang w:eastAsia="en-US"/>
              </w:rPr>
              <w:t>-</w:t>
            </w:r>
          </w:p>
        </w:tc>
        <w:tc>
          <w:tcPr>
            <w:tcW w:w="4955" w:type="dxa"/>
            <w:hideMark/>
          </w:tcPr>
          <w:p w:rsidR="00BF00C6" w:rsidRDefault="00BF00C6" w:rsidP="00E20262">
            <w:pPr>
              <w:pStyle w:val="a3"/>
              <w:spacing w:before="0" w:beforeAutospacing="0" w:after="0" w:afterAutospacing="0" w:line="288" w:lineRule="atLeast"/>
              <w:jc w:val="both"/>
              <w:rPr>
                <w:sz w:val="28"/>
                <w:szCs w:val="28"/>
                <w:lang w:eastAsia="en-US"/>
              </w:rPr>
            </w:pPr>
            <w:r w:rsidRPr="006A07DD">
              <w:rPr>
                <w:sz w:val="28"/>
                <w:szCs w:val="28"/>
                <w:lang w:eastAsia="en-US"/>
              </w:rPr>
              <w:t>Отдел по обеспечению деятельности комиссии по делам несовершеннолетних и защите их прав Правительства Курской области</w:t>
            </w:r>
          </w:p>
          <w:p w:rsidR="002E4192" w:rsidRPr="006A07DD" w:rsidRDefault="002E4192" w:rsidP="00E20262">
            <w:pPr>
              <w:pStyle w:val="a3"/>
              <w:spacing w:before="0" w:beforeAutospacing="0" w:after="0" w:afterAutospacing="0" w:line="288" w:lineRule="atLeast"/>
              <w:jc w:val="both"/>
              <w:rPr>
                <w:sz w:val="28"/>
                <w:szCs w:val="28"/>
                <w:lang w:eastAsia="en-US"/>
              </w:rPr>
            </w:pPr>
          </w:p>
        </w:tc>
      </w:tr>
      <w:tr w:rsidR="00BF00C6" w:rsidTr="00EA08C2">
        <w:tc>
          <w:tcPr>
            <w:tcW w:w="3539" w:type="dxa"/>
            <w:hideMark/>
          </w:tcPr>
          <w:p w:rsidR="00BF00C6" w:rsidRPr="00D30CEF" w:rsidRDefault="00BF00C6" w:rsidP="003A6B99">
            <w:pPr>
              <w:pStyle w:val="a3"/>
              <w:spacing w:before="0" w:beforeAutospacing="0" w:after="0" w:afterAutospacing="0" w:line="288" w:lineRule="atLeast"/>
              <w:jc w:val="both"/>
              <w:rPr>
                <w:sz w:val="28"/>
                <w:szCs w:val="28"/>
                <w:lang w:eastAsia="en-US"/>
              </w:rPr>
            </w:pPr>
            <w:r w:rsidRPr="00D30CEF">
              <w:rPr>
                <w:sz w:val="28"/>
                <w:szCs w:val="28"/>
                <w:lang w:eastAsia="en-US"/>
              </w:rPr>
              <w:t xml:space="preserve">Основания для разработки Программы </w:t>
            </w:r>
          </w:p>
        </w:tc>
        <w:tc>
          <w:tcPr>
            <w:tcW w:w="567" w:type="dxa"/>
          </w:tcPr>
          <w:p w:rsidR="00BF00C6" w:rsidRPr="006A07DD" w:rsidRDefault="00BF00C6" w:rsidP="00BF00C6">
            <w:pPr>
              <w:pStyle w:val="a3"/>
              <w:spacing w:before="0" w:beforeAutospacing="0" w:after="0" w:afterAutospacing="0" w:line="288" w:lineRule="atLeast"/>
              <w:jc w:val="center"/>
              <w:rPr>
                <w:sz w:val="28"/>
                <w:szCs w:val="28"/>
                <w:lang w:eastAsia="en-US"/>
              </w:rPr>
            </w:pPr>
            <w:r>
              <w:rPr>
                <w:sz w:val="28"/>
                <w:szCs w:val="28"/>
                <w:lang w:eastAsia="en-US"/>
              </w:rPr>
              <w:t>-</w:t>
            </w:r>
          </w:p>
        </w:tc>
        <w:tc>
          <w:tcPr>
            <w:tcW w:w="4955" w:type="dxa"/>
            <w:hideMark/>
          </w:tcPr>
          <w:p w:rsidR="00BF00C6" w:rsidRPr="006A07DD" w:rsidRDefault="00BF00C6" w:rsidP="002E4192">
            <w:pPr>
              <w:pStyle w:val="a3"/>
              <w:spacing w:before="0" w:beforeAutospacing="0" w:after="0" w:afterAutospacing="0" w:line="288" w:lineRule="atLeast"/>
              <w:jc w:val="both"/>
              <w:rPr>
                <w:sz w:val="28"/>
                <w:szCs w:val="28"/>
                <w:lang w:eastAsia="en-US"/>
              </w:rPr>
            </w:pPr>
            <w:r w:rsidRPr="006A07DD">
              <w:rPr>
                <w:sz w:val="28"/>
                <w:szCs w:val="28"/>
                <w:lang w:eastAsia="en-US"/>
              </w:rPr>
              <w:t xml:space="preserve">Федеральный закон от 24 июня 1999 года №120-ФЗ «Об основах системы профилактики безнадзорности и правонарушений </w:t>
            </w:r>
            <w:r w:rsidR="002E4192">
              <w:rPr>
                <w:sz w:val="28"/>
                <w:szCs w:val="28"/>
                <w:lang w:eastAsia="en-US"/>
              </w:rPr>
              <w:t>н</w:t>
            </w:r>
            <w:r w:rsidRPr="006A07DD">
              <w:rPr>
                <w:sz w:val="28"/>
                <w:szCs w:val="28"/>
                <w:lang w:eastAsia="en-US"/>
              </w:rPr>
              <w:t>есовершеннолетних»;</w:t>
            </w:r>
          </w:p>
          <w:p w:rsidR="00BF00C6" w:rsidRPr="006A07DD" w:rsidRDefault="00BF00C6" w:rsidP="002E4192">
            <w:pPr>
              <w:pStyle w:val="a3"/>
              <w:spacing w:before="0" w:beforeAutospacing="0" w:after="0" w:afterAutospacing="0" w:line="288" w:lineRule="atLeast"/>
              <w:jc w:val="both"/>
              <w:rPr>
                <w:sz w:val="28"/>
                <w:szCs w:val="28"/>
                <w:lang w:eastAsia="en-US"/>
              </w:rPr>
            </w:pPr>
            <w:r w:rsidRPr="006A07DD">
              <w:rPr>
                <w:sz w:val="28"/>
                <w:szCs w:val="28"/>
                <w:lang w:eastAsia="en-US"/>
              </w:rPr>
              <w:t>Концепция развития системы профилактики безнадзорности и правонарушений несовершеннолетних на период до 2036 года, утвержденная распоряжением Правительства Российской Федерации от 28 мая 2026 года №</w:t>
            </w:r>
            <w:r>
              <w:rPr>
                <w:sz w:val="28"/>
                <w:szCs w:val="28"/>
                <w:lang w:eastAsia="en-US"/>
              </w:rPr>
              <w:t xml:space="preserve"> </w:t>
            </w:r>
            <w:r w:rsidRPr="006A07DD">
              <w:rPr>
                <w:sz w:val="28"/>
                <w:szCs w:val="28"/>
                <w:lang w:eastAsia="en-US"/>
              </w:rPr>
              <w:t xml:space="preserve">1272-р; </w:t>
            </w:r>
          </w:p>
          <w:p w:rsidR="00BF00C6" w:rsidRPr="006A07DD" w:rsidRDefault="00BF00C6" w:rsidP="002E4192">
            <w:pPr>
              <w:pStyle w:val="a3"/>
              <w:spacing w:before="0" w:beforeAutospacing="0" w:after="0" w:afterAutospacing="0" w:line="288" w:lineRule="atLeast"/>
              <w:jc w:val="both"/>
              <w:rPr>
                <w:sz w:val="28"/>
                <w:szCs w:val="28"/>
                <w:lang w:eastAsia="en-US"/>
              </w:rPr>
            </w:pPr>
            <w:r w:rsidRPr="006A07DD">
              <w:rPr>
                <w:sz w:val="28"/>
                <w:szCs w:val="28"/>
                <w:lang w:eastAsia="en-US"/>
              </w:rPr>
              <w:t xml:space="preserve">Закон Курской области от 22 июня 2012 года               № 69-ЗКО «О комиссиях по делам несовершеннолетних и защите их прав в Курской области»; </w:t>
            </w:r>
          </w:p>
          <w:p w:rsidR="00BF00C6" w:rsidRDefault="00BF00C6" w:rsidP="002E4192">
            <w:pPr>
              <w:pStyle w:val="a3"/>
              <w:spacing w:before="0" w:beforeAutospacing="0" w:after="0" w:afterAutospacing="0" w:line="288" w:lineRule="atLeast"/>
              <w:jc w:val="both"/>
              <w:rPr>
                <w:color w:val="22272F"/>
                <w:sz w:val="28"/>
                <w:szCs w:val="28"/>
                <w:shd w:val="clear" w:color="auto" w:fill="FFFFFF"/>
                <w:lang w:eastAsia="en-US"/>
              </w:rPr>
            </w:pPr>
            <w:proofErr w:type="gramStart"/>
            <w:r w:rsidRPr="006A07DD">
              <w:rPr>
                <w:sz w:val="28"/>
                <w:szCs w:val="28"/>
                <w:lang w:eastAsia="en-US"/>
              </w:rPr>
              <w:t>постановление</w:t>
            </w:r>
            <w:proofErr w:type="gramEnd"/>
            <w:r w:rsidRPr="006A07DD">
              <w:rPr>
                <w:sz w:val="28"/>
                <w:szCs w:val="28"/>
                <w:lang w:eastAsia="en-US"/>
              </w:rPr>
              <w:t xml:space="preserve"> Администрации Курской области от 12</w:t>
            </w:r>
            <w:r>
              <w:rPr>
                <w:sz w:val="28"/>
                <w:szCs w:val="28"/>
                <w:lang w:eastAsia="en-US"/>
              </w:rPr>
              <w:t>.12.</w:t>
            </w:r>
            <w:r w:rsidRPr="006A07DD">
              <w:rPr>
                <w:sz w:val="28"/>
                <w:szCs w:val="28"/>
                <w:lang w:eastAsia="en-US"/>
              </w:rPr>
              <w:t>2022</w:t>
            </w:r>
            <w:r>
              <w:rPr>
                <w:sz w:val="28"/>
                <w:szCs w:val="28"/>
                <w:lang w:eastAsia="en-US"/>
              </w:rPr>
              <w:t xml:space="preserve"> года               № 1</w:t>
            </w:r>
            <w:r w:rsidRPr="006A07DD">
              <w:rPr>
                <w:sz w:val="28"/>
                <w:szCs w:val="28"/>
                <w:lang w:eastAsia="en-US"/>
              </w:rPr>
              <w:t>448-па</w:t>
            </w:r>
            <w:r>
              <w:rPr>
                <w:sz w:val="28"/>
                <w:szCs w:val="28"/>
                <w:lang w:eastAsia="en-US"/>
              </w:rPr>
              <w:t xml:space="preserve"> </w:t>
            </w:r>
            <w:r w:rsidRPr="006A07DD">
              <w:rPr>
                <w:sz w:val="28"/>
                <w:szCs w:val="28"/>
                <w:lang w:eastAsia="en-US"/>
              </w:rPr>
              <w:t>«Об утверждении</w:t>
            </w:r>
            <w:r>
              <w:rPr>
                <w:sz w:val="28"/>
                <w:szCs w:val="28"/>
                <w:lang w:eastAsia="en-US"/>
              </w:rPr>
              <w:t xml:space="preserve"> </w:t>
            </w:r>
            <w:r w:rsidRPr="006A07DD">
              <w:rPr>
                <w:sz w:val="28"/>
                <w:szCs w:val="28"/>
                <w:lang w:eastAsia="en-US"/>
              </w:rPr>
              <w:t xml:space="preserve">Положения о комиссиях по делам </w:t>
            </w:r>
            <w:r w:rsidRPr="006A07DD">
              <w:rPr>
                <w:sz w:val="28"/>
                <w:szCs w:val="28"/>
                <w:lang w:eastAsia="en-US"/>
              </w:rPr>
              <w:lastRenderedPageBreak/>
              <w:t>несовершеннолетних и защите</w:t>
            </w:r>
            <w:r w:rsidRPr="006A07DD">
              <w:rPr>
                <w:color w:val="22272F"/>
                <w:sz w:val="28"/>
                <w:szCs w:val="28"/>
                <w:shd w:val="clear" w:color="auto" w:fill="FFFFFF"/>
                <w:lang w:eastAsia="en-US"/>
              </w:rPr>
              <w:t xml:space="preserve"> их прав в Курской области»</w:t>
            </w:r>
          </w:p>
          <w:p w:rsidR="002E4192" w:rsidRPr="006A07DD" w:rsidRDefault="002E4192" w:rsidP="002E4192">
            <w:pPr>
              <w:pStyle w:val="a3"/>
              <w:spacing w:before="0" w:beforeAutospacing="0" w:after="0" w:afterAutospacing="0" w:line="288" w:lineRule="atLeast"/>
              <w:ind w:firstLine="464"/>
              <w:jc w:val="both"/>
              <w:rPr>
                <w:sz w:val="28"/>
                <w:szCs w:val="28"/>
                <w:lang w:eastAsia="en-US"/>
              </w:rPr>
            </w:pPr>
          </w:p>
        </w:tc>
      </w:tr>
      <w:tr w:rsidR="00BF00C6" w:rsidTr="00EA08C2">
        <w:tc>
          <w:tcPr>
            <w:tcW w:w="3539" w:type="dxa"/>
            <w:hideMark/>
          </w:tcPr>
          <w:p w:rsidR="00BF00C6" w:rsidRPr="00D30CEF" w:rsidRDefault="00BF00C6" w:rsidP="00E20262">
            <w:pPr>
              <w:pStyle w:val="a3"/>
              <w:spacing w:before="0" w:beforeAutospacing="0" w:after="0" w:afterAutospacing="0" w:line="288" w:lineRule="atLeast"/>
              <w:rPr>
                <w:sz w:val="28"/>
                <w:szCs w:val="28"/>
                <w:lang w:eastAsia="en-US"/>
              </w:rPr>
            </w:pPr>
            <w:r w:rsidRPr="00D30CEF">
              <w:rPr>
                <w:sz w:val="28"/>
                <w:szCs w:val="28"/>
                <w:lang w:eastAsia="en-US"/>
              </w:rPr>
              <w:lastRenderedPageBreak/>
              <w:t>Ответственный исполнитель Программы</w:t>
            </w:r>
          </w:p>
        </w:tc>
        <w:tc>
          <w:tcPr>
            <w:tcW w:w="567" w:type="dxa"/>
          </w:tcPr>
          <w:p w:rsidR="00BF00C6" w:rsidRPr="006A07DD" w:rsidRDefault="00BF00C6" w:rsidP="00BF00C6">
            <w:pPr>
              <w:pStyle w:val="a3"/>
              <w:spacing w:before="0" w:beforeAutospacing="0" w:after="0" w:afterAutospacing="0" w:line="288" w:lineRule="atLeast"/>
              <w:jc w:val="center"/>
              <w:rPr>
                <w:sz w:val="28"/>
                <w:szCs w:val="28"/>
                <w:lang w:eastAsia="en-US"/>
              </w:rPr>
            </w:pPr>
            <w:r>
              <w:rPr>
                <w:sz w:val="28"/>
                <w:szCs w:val="28"/>
                <w:lang w:eastAsia="en-US"/>
              </w:rPr>
              <w:t>-</w:t>
            </w:r>
          </w:p>
        </w:tc>
        <w:tc>
          <w:tcPr>
            <w:tcW w:w="4955" w:type="dxa"/>
            <w:hideMark/>
          </w:tcPr>
          <w:p w:rsidR="00BF00C6" w:rsidRDefault="00BF00C6" w:rsidP="00BF00C6">
            <w:pPr>
              <w:pStyle w:val="a3"/>
              <w:spacing w:before="0" w:beforeAutospacing="0" w:after="0" w:afterAutospacing="0" w:line="288" w:lineRule="atLeast"/>
              <w:jc w:val="both"/>
              <w:rPr>
                <w:sz w:val="28"/>
                <w:szCs w:val="28"/>
                <w:lang w:eastAsia="en-US"/>
              </w:rPr>
            </w:pPr>
            <w:proofErr w:type="gramStart"/>
            <w:r>
              <w:rPr>
                <w:sz w:val="28"/>
                <w:szCs w:val="28"/>
                <w:lang w:eastAsia="en-US"/>
              </w:rPr>
              <w:t>к</w:t>
            </w:r>
            <w:r w:rsidRPr="006A07DD">
              <w:rPr>
                <w:sz w:val="28"/>
                <w:szCs w:val="28"/>
                <w:lang w:eastAsia="en-US"/>
              </w:rPr>
              <w:t>омиссия</w:t>
            </w:r>
            <w:proofErr w:type="gramEnd"/>
            <w:r w:rsidRPr="006A07DD">
              <w:rPr>
                <w:sz w:val="28"/>
                <w:szCs w:val="28"/>
                <w:lang w:eastAsia="en-US"/>
              </w:rPr>
              <w:t xml:space="preserve"> по делам несовершеннолетних и защите их прав Правительства Курской области (далее - КДН и ЗП Правительства Курской области)</w:t>
            </w:r>
          </w:p>
          <w:p w:rsidR="002E4192" w:rsidRPr="006A07DD" w:rsidRDefault="002E4192" w:rsidP="00BF00C6">
            <w:pPr>
              <w:pStyle w:val="a3"/>
              <w:spacing w:before="0" w:beforeAutospacing="0" w:after="0" w:afterAutospacing="0" w:line="288" w:lineRule="atLeast"/>
              <w:jc w:val="both"/>
              <w:rPr>
                <w:sz w:val="28"/>
                <w:szCs w:val="28"/>
                <w:lang w:eastAsia="en-US"/>
              </w:rPr>
            </w:pPr>
          </w:p>
        </w:tc>
      </w:tr>
      <w:tr w:rsidR="00BF00C6" w:rsidTr="00EA08C2">
        <w:tc>
          <w:tcPr>
            <w:tcW w:w="3539" w:type="dxa"/>
            <w:hideMark/>
          </w:tcPr>
          <w:p w:rsidR="00BF00C6" w:rsidRPr="00D30CEF" w:rsidRDefault="00BF00C6" w:rsidP="00E20262">
            <w:pPr>
              <w:pStyle w:val="a3"/>
              <w:spacing w:before="0" w:beforeAutospacing="0" w:after="0" w:afterAutospacing="0" w:line="288" w:lineRule="atLeast"/>
              <w:rPr>
                <w:sz w:val="28"/>
                <w:szCs w:val="28"/>
                <w:lang w:eastAsia="en-US"/>
              </w:rPr>
            </w:pPr>
            <w:r w:rsidRPr="00D30CEF">
              <w:rPr>
                <w:sz w:val="28"/>
                <w:szCs w:val="28"/>
                <w:lang w:eastAsia="en-US"/>
              </w:rPr>
              <w:t>Соисполнители Программы</w:t>
            </w:r>
          </w:p>
        </w:tc>
        <w:tc>
          <w:tcPr>
            <w:tcW w:w="567" w:type="dxa"/>
          </w:tcPr>
          <w:p w:rsidR="00BF00C6" w:rsidRPr="006A07DD" w:rsidRDefault="00EA08C2" w:rsidP="00BF00C6">
            <w:pPr>
              <w:pStyle w:val="a3"/>
              <w:spacing w:before="0" w:beforeAutospacing="0" w:after="0" w:afterAutospacing="0" w:line="288" w:lineRule="atLeast"/>
              <w:jc w:val="center"/>
              <w:rPr>
                <w:sz w:val="28"/>
                <w:szCs w:val="28"/>
                <w:lang w:eastAsia="en-US"/>
              </w:rPr>
            </w:pPr>
            <w:r>
              <w:rPr>
                <w:sz w:val="28"/>
                <w:szCs w:val="28"/>
                <w:lang w:eastAsia="en-US"/>
              </w:rPr>
              <w:t>-</w:t>
            </w:r>
          </w:p>
        </w:tc>
        <w:tc>
          <w:tcPr>
            <w:tcW w:w="4955" w:type="dxa"/>
            <w:hideMark/>
          </w:tcPr>
          <w:p w:rsidR="00BF00C6" w:rsidRPr="006A07DD" w:rsidRDefault="00BF00C6" w:rsidP="00E20262">
            <w:pPr>
              <w:pStyle w:val="a3"/>
              <w:spacing w:before="0" w:beforeAutospacing="0" w:after="0" w:afterAutospacing="0" w:line="288" w:lineRule="atLeast"/>
              <w:jc w:val="both"/>
              <w:rPr>
                <w:sz w:val="28"/>
                <w:szCs w:val="28"/>
                <w:lang w:eastAsia="en-US"/>
              </w:rPr>
            </w:pPr>
            <w:r w:rsidRPr="006A07DD">
              <w:rPr>
                <w:sz w:val="28"/>
                <w:szCs w:val="28"/>
                <w:lang w:eastAsia="en-US"/>
              </w:rPr>
              <w:t>Министерство социального обеспечения, материнства и детства Курской области;</w:t>
            </w:r>
          </w:p>
          <w:p w:rsidR="00BF00C6" w:rsidRPr="006A07DD" w:rsidRDefault="00BF00C6" w:rsidP="00E20262">
            <w:pPr>
              <w:pStyle w:val="a3"/>
              <w:spacing w:before="0" w:beforeAutospacing="0" w:after="0" w:afterAutospacing="0" w:line="288" w:lineRule="atLeast"/>
              <w:jc w:val="both"/>
              <w:rPr>
                <w:sz w:val="28"/>
                <w:szCs w:val="28"/>
                <w:lang w:eastAsia="en-US"/>
              </w:rPr>
            </w:pPr>
            <w:r w:rsidRPr="006A07DD">
              <w:rPr>
                <w:sz w:val="28"/>
                <w:szCs w:val="28"/>
                <w:lang w:eastAsia="en-US"/>
              </w:rPr>
              <w:t>Министерство образования и науки Курской области;</w:t>
            </w:r>
          </w:p>
          <w:p w:rsidR="00BF00C6" w:rsidRPr="006A07DD" w:rsidRDefault="00BF00C6" w:rsidP="00E20262">
            <w:pPr>
              <w:spacing w:line="240" w:lineRule="auto"/>
              <w:jc w:val="both"/>
              <w:outlineLvl w:val="0"/>
              <w:rPr>
                <w:rFonts w:ascii="Times New Roman" w:eastAsia="Times New Roman" w:hAnsi="Times New Roman" w:cs="Times New Roman"/>
                <w:sz w:val="28"/>
                <w:szCs w:val="28"/>
                <w:lang w:eastAsia="ru-RU"/>
              </w:rPr>
            </w:pPr>
            <w:r w:rsidRPr="006A07DD">
              <w:rPr>
                <w:rFonts w:ascii="Times New Roman" w:eastAsia="Times New Roman" w:hAnsi="Times New Roman" w:cs="Times New Roman"/>
                <w:sz w:val="28"/>
                <w:szCs w:val="28"/>
                <w:lang w:eastAsia="ru-RU"/>
              </w:rPr>
              <w:t>Министерство экономического развития, занятости населения и туризма Курской области;</w:t>
            </w:r>
          </w:p>
          <w:p w:rsidR="00BF00C6" w:rsidRPr="006A07DD" w:rsidRDefault="00BF00C6" w:rsidP="00E20262">
            <w:pPr>
              <w:spacing w:line="240" w:lineRule="auto"/>
              <w:jc w:val="both"/>
              <w:outlineLvl w:val="0"/>
              <w:rPr>
                <w:rFonts w:ascii="Times New Roman" w:eastAsia="Times New Roman" w:hAnsi="Times New Roman" w:cs="Times New Roman"/>
                <w:sz w:val="28"/>
                <w:szCs w:val="28"/>
                <w:lang w:eastAsia="ru-RU"/>
              </w:rPr>
            </w:pPr>
            <w:r w:rsidRPr="006A07DD">
              <w:rPr>
                <w:rFonts w:ascii="Times New Roman" w:eastAsia="Times New Roman" w:hAnsi="Times New Roman" w:cs="Times New Roman"/>
                <w:sz w:val="28"/>
                <w:szCs w:val="28"/>
                <w:lang w:eastAsia="ru-RU"/>
              </w:rPr>
              <w:t>Министерство культуры Курской области;</w:t>
            </w:r>
          </w:p>
          <w:p w:rsidR="00BF00C6" w:rsidRPr="006A07DD" w:rsidRDefault="00BF00C6" w:rsidP="00E20262">
            <w:pPr>
              <w:spacing w:line="240" w:lineRule="auto"/>
              <w:jc w:val="both"/>
              <w:outlineLvl w:val="0"/>
              <w:rPr>
                <w:rFonts w:ascii="Times New Roman" w:eastAsia="Times New Roman" w:hAnsi="Times New Roman" w:cs="Times New Roman"/>
                <w:sz w:val="28"/>
                <w:szCs w:val="28"/>
                <w:lang w:eastAsia="ru-RU"/>
              </w:rPr>
            </w:pPr>
            <w:r w:rsidRPr="006A07DD">
              <w:rPr>
                <w:rFonts w:ascii="Times New Roman" w:eastAsia="Times New Roman" w:hAnsi="Times New Roman" w:cs="Times New Roman"/>
                <w:sz w:val="28"/>
                <w:szCs w:val="28"/>
                <w:lang w:eastAsia="ru-RU"/>
              </w:rPr>
              <w:t>Министерство физической культуры и спорта Курской области;</w:t>
            </w:r>
          </w:p>
          <w:p w:rsidR="00BF00C6" w:rsidRPr="006A07DD" w:rsidRDefault="00BF00C6" w:rsidP="00E20262">
            <w:pPr>
              <w:spacing w:line="240" w:lineRule="auto"/>
              <w:rPr>
                <w:rFonts w:ascii="Times New Roman" w:hAnsi="Times New Roman" w:cs="Times New Roman"/>
                <w:sz w:val="28"/>
                <w:szCs w:val="28"/>
              </w:rPr>
            </w:pPr>
            <w:r w:rsidRPr="006A07DD">
              <w:rPr>
                <w:rFonts w:ascii="Times New Roman" w:hAnsi="Times New Roman" w:cs="Times New Roman"/>
                <w:sz w:val="28"/>
                <w:szCs w:val="28"/>
              </w:rPr>
              <w:t>Министерство здравоохранения Курской области;</w:t>
            </w:r>
          </w:p>
          <w:p w:rsidR="00BF00C6" w:rsidRPr="006A07DD" w:rsidRDefault="00BF00C6" w:rsidP="00E20262">
            <w:pPr>
              <w:spacing w:line="240" w:lineRule="auto"/>
              <w:rPr>
                <w:rFonts w:ascii="Times New Roman" w:hAnsi="Times New Roman" w:cs="Times New Roman"/>
                <w:sz w:val="28"/>
                <w:szCs w:val="28"/>
              </w:rPr>
            </w:pPr>
            <w:proofErr w:type="gramStart"/>
            <w:r w:rsidRPr="006A07DD">
              <w:rPr>
                <w:rFonts w:ascii="Times New Roman" w:hAnsi="Times New Roman" w:cs="Times New Roman"/>
                <w:sz w:val="28"/>
                <w:szCs w:val="28"/>
              </w:rPr>
              <w:t>комитет</w:t>
            </w:r>
            <w:proofErr w:type="gramEnd"/>
            <w:r w:rsidRPr="006A07DD">
              <w:rPr>
                <w:rFonts w:ascii="Times New Roman" w:hAnsi="Times New Roman" w:cs="Times New Roman"/>
                <w:sz w:val="28"/>
                <w:szCs w:val="28"/>
              </w:rPr>
              <w:t xml:space="preserve"> молодежной политики Курской области; </w:t>
            </w:r>
          </w:p>
          <w:p w:rsidR="00BF00C6" w:rsidRDefault="002E4192" w:rsidP="00E20262">
            <w:pPr>
              <w:spacing w:line="240" w:lineRule="auto"/>
              <w:rPr>
                <w:rFonts w:ascii="Times New Roman" w:hAnsi="Times New Roman" w:cs="Times New Roman"/>
                <w:sz w:val="28"/>
                <w:szCs w:val="28"/>
              </w:rPr>
            </w:pPr>
            <w:proofErr w:type="gramStart"/>
            <w:r>
              <w:rPr>
                <w:rFonts w:ascii="Times New Roman" w:hAnsi="Times New Roman" w:cs="Times New Roman"/>
                <w:sz w:val="28"/>
                <w:szCs w:val="28"/>
              </w:rPr>
              <w:t>к</w:t>
            </w:r>
            <w:r w:rsidR="00BF00C6">
              <w:rPr>
                <w:rFonts w:ascii="Times New Roman" w:hAnsi="Times New Roman" w:cs="Times New Roman"/>
                <w:sz w:val="28"/>
                <w:szCs w:val="28"/>
              </w:rPr>
              <w:t>омиссия</w:t>
            </w:r>
            <w:proofErr w:type="gramEnd"/>
            <w:r w:rsidR="00BF00C6">
              <w:rPr>
                <w:rFonts w:ascii="Times New Roman" w:hAnsi="Times New Roman" w:cs="Times New Roman"/>
                <w:sz w:val="28"/>
                <w:szCs w:val="28"/>
              </w:rPr>
              <w:t xml:space="preserve"> по делам несовершеннолетних и защите их прав Правительства Курской области (далее – КДН и ЗП Правительства Курской области)</w:t>
            </w:r>
          </w:p>
          <w:p w:rsidR="00BF00C6" w:rsidRPr="006A07DD" w:rsidRDefault="00BF00C6" w:rsidP="00E20262">
            <w:pPr>
              <w:spacing w:line="240" w:lineRule="auto"/>
              <w:rPr>
                <w:rFonts w:ascii="Times New Roman" w:hAnsi="Times New Roman" w:cs="Times New Roman"/>
                <w:sz w:val="28"/>
                <w:szCs w:val="28"/>
              </w:rPr>
            </w:pPr>
            <w:r w:rsidRPr="006A07DD">
              <w:rPr>
                <w:rFonts w:ascii="Times New Roman" w:hAnsi="Times New Roman" w:cs="Times New Roman"/>
                <w:sz w:val="28"/>
                <w:szCs w:val="28"/>
              </w:rPr>
              <w:t>Уполномоченный по правам ребенка в Курской области (</w:t>
            </w:r>
            <w:r>
              <w:rPr>
                <w:rFonts w:ascii="Times New Roman" w:hAnsi="Times New Roman" w:cs="Times New Roman"/>
                <w:sz w:val="28"/>
                <w:szCs w:val="28"/>
              </w:rPr>
              <w:t>по согласованию)</w:t>
            </w:r>
            <w:r w:rsidRPr="006A07DD">
              <w:rPr>
                <w:rFonts w:ascii="Times New Roman" w:hAnsi="Times New Roman" w:cs="Times New Roman"/>
                <w:sz w:val="28"/>
                <w:szCs w:val="28"/>
              </w:rPr>
              <w:t>;</w:t>
            </w:r>
          </w:p>
          <w:p w:rsidR="00BF00C6" w:rsidRPr="006A07DD" w:rsidRDefault="00BF00C6" w:rsidP="00E20262">
            <w:pPr>
              <w:spacing w:line="240" w:lineRule="auto"/>
              <w:rPr>
                <w:rFonts w:ascii="Times New Roman" w:hAnsi="Times New Roman" w:cs="Times New Roman"/>
                <w:sz w:val="28"/>
                <w:szCs w:val="28"/>
              </w:rPr>
            </w:pPr>
            <w:r w:rsidRPr="006A07DD">
              <w:rPr>
                <w:rFonts w:ascii="Times New Roman" w:hAnsi="Times New Roman" w:cs="Times New Roman"/>
                <w:sz w:val="28"/>
                <w:szCs w:val="28"/>
              </w:rPr>
              <w:t>Управление Министерства внутренних дел по Курской области (по согласованию);</w:t>
            </w:r>
          </w:p>
          <w:p w:rsidR="00BF00C6" w:rsidRPr="006A07DD" w:rsidRDefault="00BF00C6" w:rsidP="00E20262">
            <w:pPr>
              <w:spacing w:line="240" w:lineRule="auto"/>
              <w:rPr>
                <w:rFonts w:ascii="Times New Roman" w:hAnsi="Times New Roman" w:cs="Times New Roman"/>
                <w:sz w:val="28"/>
                <w:szCs w:val="28"/>
              </w:rPr>
            </w:pPr>
            <w:r w:rsidRPr="006A07DD">
              <w:rPr>
                <w:rFonts w:ascii="Times New Roman" w:hAnsi="Times New Roman" w:cs="Times New Roman"/>
                <w:sz w:val="28"/>
                <w:szCs w:val="28"/>
              </w:rPr>
              <w:t>Управление Федеральной службы исполнения наказаний по Курской области (по согласованию)</w:t>
            </w:r>
          </w:p>
          <w:p w:rsidR="00BF00C6" w:rsidRPr="006A07DD" w:rsidRDefault="00BF00C6" w:rsidP="00E20262">
            <w:pPr>
              <w:spacing w:line="240" w:lineRule="auto"/>
              <w:rPr>
                <w:rFonts w:ascii="Times New Roman" w:hAnsi="Times New Roman" w:cs="Times New Roman"/>
                <w:sz w:val="28"/>
                <w:szCs w:val="28"/>
              </w:rPr>
            </w:pPr>
            <w:proofErr w:type="gramStart"/>
            <w:r w:rsidRPr="006A07DD">
              <w:rPr>
                <w:rFonts w:ascii="Times New Roman" w:hAnsi="Times New Roman" w:cs="Times New Roman"/>
                <w:sz w:val="28"/>
                <w:szCs w:val="28"/>
              </w:rPr>
              <w:t>региональное</w:t>
            </w:r>
            <w:proofErr w:type="gramEnd"/>
            <w:r w:rsidRPr="006A07DD">
              <w:rPr>
                <w:rFonts w:ascii="Times New Roman" w:hAnsi="Times New Roman" w:cs="Times New Roman"/>
                <w:sz w:val="28"/>
                <w:szCs w:val="28"/>
              </w:rPr>
              <w:t xml:space="preserve"> отделение Общероссийского общественно – государственного движения детей и молодежи «Движение первых»;</w:t>
            </w:r>
          </w:p>
          <w:p w:rsidR="00BF00C6" w:rsidRPr="006A07DD" w:rsidRDefault="00BF00C6" w:rsidP="00E20262">
            <w:pPr>
              <w:spacing w:line="240" w:lineRule="auto"/>
              <w:rPr>
                <w:b/>
                <w:sz w:val="28"/>
                <w:szCs w:val="28"/>
              </w:rPr>
            </w:pPr>
            <w:proofErr w:type="gramStart"/>
            <w:r w:rsidRPr="006A07DD">
              <w:rPr>
                <w:rFonts w:ascii="Times New Roman" w:hAnsi="Times New Roman" w:cs="Times New Roman"/>
                <w:sz w:val="28"/>
                <w:szCs w:val="28"/>
              </w:rPr>
              <w:t>органы</w:t>
            </w:r>
            <w:proofErr w:type="gramEnd"/>
            <w:r w:rsidRPr="006A07DD">
              <w:rPr>
                <w:rFonts w:ascii="Times New Roman" w:hAnsi="Times New Roman" w:cs="Times New Roman"/>
                <w:sz w:val="28"/>
                <w:szCs w:val="28"/>
              </w:rPr>
              <w:t xml:space="preserve"> местного самоуправления Курской области (по согласованию)</w:t>
            </w:r>
          </w:p>
        </w:tc>
      </w:tr>
      <w:tr w:rsidR="00BF00C6" w:rsidTr="00EA08C2">
        <w:tc>
          <w:tcPr>
            <w:tcW w:w="3539" w:type="dxa"/>
            <w:hideMark/>
          </w:tcPr>
          <w:p w:rsidR="00BF00C6" w:rsidRPr="00D30CEF" w:rsidRDefault="00BF00C6" w:rsidP="00E20262">
            <w:pPr>
              <w:pStyle w:val="a3"/>
              <w:spacing w:before="0" w:beforeAutospacing="0" w:after="0" w:afterAutospacing="0" w:line="288" w:lineRule="atLeast"/>
              <w:rPr>
                <w:sz w:val="28"/>
                <w:szCs w:val="28"/>
                <w:lang w:eastAsia="en-US"/>
              </w:rPr>
            </w:pPr>
            <w:r w:rsidRPr="00D30CEF">
              <w:rPr>
                <w:sz w:val="28"/>
                <w:szCs w:val="28"/>
                <w:lang w:eastAsia="en-US"/>
              </w:rPr>
              <w:lastRenderedPageBreak/>
              <w:t xml:space="preserve">Цель Программы </w:t>
            </w:r>
          </w:p>
        </w:tc>
        <w:tc>
          <w:tcPr>
            <w:tcW w:w="567" w:type="dxa"/>
          </w:tcPr>
          <w:p w:rsidR="00BF00C6" w:rsidRPr="006A07DD" w:rsidRDefault="00EA08C2" w:rsidP="00BF00C6">
            <w:pPr>
              <w:pStyle w:val="a3"/>
              <w:spacing w:before="0" w:beforeAutospacing="0" w:after="0" w:afterAutospacing="0" w:line="288" w:lineRule="atLeast"/>
              <w:jc w:val="center"/>
              <w:rPr>
                <w:sz w:val="28"/>
                <w:szCs w:val="28"/>
                <w:lang w:eastAsia="en-US"/>
              </w:rPr>
            </w:pPr>
            <w:r>
              <w:rPr>
                <w:sz w:val="28"/>
                <w:szCs w:val="28"/>
                <w:lang w:eastAsia="en-US"/>
              </w:rPr>
              <w:t>-</w:t>
            </w:r>
          </w:p>
        </w:tc>
        <w:tc>
          <w:tcPr>
            <w:tcW w:w="4955" w:type="dxa"/>
            <w:hideMark/>
          </w:tcPr>
          <w:p w:rsidR="00BF00C6" w:rsidRDefault="00EA08C2" w:rsidP="00EA08C2">
            <w:pPr>
              <w:pStyle w:val="a3"/>
              <w:spacing w:before="0" w:beforeAutospacing="0" w:after="0" w:afterAutospacing="0" w:line="288" w:lineRule="atLeast"/>
              <w:jc w:val="both"/>
              <w:rPr>
                <w:sz w:val="28"/>
                <w:szCs w:val="28"/>
                <w:lang w:eastAsia="en-US"/>
              </w:rPr>
            </w:pPr>
            <w:proofErr w:type="gramStart"/>
            <w:r>
              <w:rPr>
                <w:sz w:val="28"/>
                <w:szCs w:val="28"/>
                <w:lang w:eastAsia="en-US"/>
              </w:rPr>
              <w:t>п</w:t>
            </w:r>
            <w:r w:rsidR="00BF00C6" w:rsidRPr="006A07DD">
              <w:rPr>
                <w:sz w:val="28"/>
                <w:szCs w:val="28"/>
                <w:lang w:eastAsia="en-US"/>
              </w:rPr>
              <w:t>овышение</w:t>
            </w:r>
            <w:proofErr w:type="gramEnd"/>
            <w:r w:rsidR="00BF00C6" w:rsidRPr="006A07DD">
              <w:rPr>
                <w:sz w:val="28"/>
                <w:szCs w:val="28"/>
                <w:lang w:eastAsia="en-US"/>
              </w:rPr>
              <w:t xml:space="preserve"> эффективности региональной системы профилактики безнадзорности и правонарушений несовершеннолетних</w:t>
            </w:r>
          </w:p>
          <w:p w:rsidR="002E4192" w:rsidRPr="006A07DD" w:rsidRDefault="002E4192" w:rsidP="00EA08C2">
            <w:pPr>
              <w:pStyle w:val="a3"/>
              <w:spacing w:before="0" w:beforeAutospacing="0" w:after="0" w:afterAutospacing="0" w:line="288" w:lineRule="atLeast"/>
              <w:jc w:val="both"/>
              <w:rPr>
                <w:sz w:val="28"/>
                <w:szCs w:val="28"/>
                <w:lang w:eastAsia="en-US"/>
              </w:rPr>
            </w:pPr>
          </w:p>
        </w:tc>
      </w:tr>
      <w:tr w:rsidR="00BF00C6" w:rsidTr="00EA08C2">
        <w:tc>
          <w:tcPr>
            <w:tcW w:w="3539" w:type="dxa"/>
            <w:hideMark/>
          </w:tcPr>
          <w:p w:rsidR="00BF00C6" w:rsidRPr="00D30CEF" w:rsidRDefault="00BF00C6" w:rsidP="00E20262">
            <w:pPr>
              <w:pStyle w:val="a3"/>
              <w:spacing w:before="0" w:beforeAutospacing="0" w:after="0" w:afterAutospacing="0" w:line="288" w:lineRule="atLeast"/>
              <w:rPr>
                <w:sz w:val="28"/>
                <w:szCs w:val="28"/>
                <w:lang w:eastAsia="en-US"/>
              </w:rPr>
            </w:pPr>
            <w:r w:rsidRPr="00D30CEF">
              <w:rPr>
                <w:sz w:val="28"/>
                <w:szCs w:val="28"/>
                <w:lang w:eastAsia="en-US"/>
              </w:rPr>
              <w:t>Задачи Программы</w:t>
            </w:r>
          </w:p>
        </w:tc>
        <w:tc>
          <w:tcPr>
            <w:tcW w:w="567" w:type="dxa"/>
          </w:tcPr>
          <w:p w:rsidR="00BF00C6" w:rsidRDefault="00EA08C2" w:rsidP="00EA08C2">
            <w:pPr>
              <w:pStyle w:val="a3"/>
              <w:spacing w:before="0" w:beforeAutospacing="0" w:after="0" w:afterAutospacing="0"/>
              <w:rPr>
                <w:sz w:val="28"/>
                <w:szCs w:val="28"/>
                <w:lang w:eastAsia="en-US"/>
              </w:rPr>
            </w:pPr>
            <w:r>
              <w:rPr>
                <w:sz w:val="28"/>
                <w:szCs w:val="28"/>
                <w:lang w:eastAsia="en-US"/>
              </w:rPr>
              <w:t xml:space="preserve"> -</w:t>
            </w: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Default="00EA08C2" w:rsidP="00EA08C2">
            <w:pPr>
              <w:pStyle w:val="a3"/>
              <w:spacing w:before="0" w:beforeAutospacing="0" w:after="0" w:afterAutospacing="0"/>
              <w:rPr>
                <w:sz w:val="28"/>
                <w:szCs w:val="28"/>
                <w:lang w:eastAsia="en-US"/>
              </w:rPr>
            </w:pPr>
          </w:p>
          <w:p w:rsidR="00EA08C2" w:rsidRPr="006A07DD" w:rsidRDefault="00EA08C2" w:rsidP="00EA08C2">
            <w:pPr>
              <w:pStyle w:val="a3"/>
              <w:spacing w:before="0" w:beforeAutospacing="0" w:after="0" w:afterAutospacing="0"/>
              <w:rPr>
                <w:sz w:val="28"/>
                <w:szCs w:val="28"/>
                <w:lang w:eastAsia="en-US"/>
              </w:rPr>
            </w:pPr>
          </w:p>
        </w:tc>
        <w:tc>
          <w:tcPr>
            <w:tcW w:w="4955" w:type="dxa"/>
          </w:tcPr>
          <w:p w:rsidR="00BF00C6" w:rsidRPr="006A07DD" w:rsidRDefault="00EA08C2" w:rsidP="002E4192">
            <w:pPr>
              <w:pStyle w:val="a3"/>
              <w:spacing w:before="0" w:beforeAutospacing="0" w:after="0" w:afterAutospacing="0"/>
              <w:ind w:firstLine="464"/>
              <w:jc w:val="both"/>
              <w:rPr>
                <w:sz w:val="28"/>
                <w:szCs w:val="28"/>
                <w:lang w:eastAsia="en-US"/>
              </w:rPr>
            </w:pPr>
            <w:proofErr w:type="gramStart"/>
            <w:r>
              <w:rPr>
                <w:sz w:val="28"/>
                <w:szCs w:val="28"/>
                <w:lang w:eastAsia="en-US"/>
              </w:rPr>
              <w:lastRenderedPageBreak/>
              <w:t>с</w:t>
            </w:r>
            <w:r w:rsidR="00BF00C6" w:rsidRPr="006A07DD">
              <w:rPr>
                <w:sz w:val="28"/>
                <w:szCs w:val="28"/>
                <w:lang w:eastAsia="en-US"/>
              </w:rPr>
              <w:t>оздание</w:t>
            </w:r>
            <w:proofErr w:type="gramEnd"/>
            <w:r w:rsidR="00BF00C6" w:rsidRPr="006A07DD">
              <w:rPr>
                <w:sz w:val="28"/>
                <w:szCs w:val="28"/>
                <w:lang w:eastAsia="en-US"/>
              </w:rPr>
              <w:t xml:space="preserve"> условий для социализации (</w:t>
            </w:r>
            <w:proofErr w:type="spellStart"/>
            <w:r w:rsidR="00BF00C6" w:rsidRPr="006A07DD">
              <w:rPr>
                <w:sz w:val="28"/>
                <w:szCs w:val="28"/>
                <w:lang w:eastAsia="en-US"/>
              </w:rPr>
              <w:t>ресоциализации</w:t>
            </w:r>
            <w:proofErr w:type="spellEnd"/>
            <w:r w:rsidR="00BF00C6" w:rsidRPr="006A07DD">
              <w:rPr>
                <w:sz w:val="28"/>
                <w:szCs w:val="28"/>
                <w:lang w:eastAsia="en-US"/>
              </w:rPr>
              <w:t xml:space="preserve">) </w:t>
            </w:r>
            <w:r w:rsidR="002E4192">
              <w:rPr>
                <w:sz w:val="28"/>
                <w:szCs w:val="28"/>
                <w:lang w:eastAsia="en-US"/>
              </w:rPr>
              <w:t>н</w:t>
            </w:r>
            <w:r w:rsidR="00BF00C6" w:rsidRPr="006A07DD">
              <w:rPr>
                <w:sz w:val="28"/>
                <w:szCs w:val="28"/>
                <w:lang w:eastAsia="en-US"/>
              </w:rPr>
              <w:t>есовершеннолетних, развития их личности на основе социокультурных, традиционных российских духовно-нравственных и семейных ценностей и принятых в российском обществе правил и норм поведения в интересах человека, семьи, общества и государства, формирование у них чувства патриотизма, гражданственности, уважения к закону и правопорядку, а также готовности к саморазвитию, самоопределению и ответственному отношению к своей жизни;</w:t>
            </w:r>
          </w:p>
          <w:p w:rsidR="00BF00C6" w:rsidRPr="006A07DD" w:rsidRDefault="00BF00C6" w:rsidP="00E20262">
            <w:pPr>
              <w:pStyle w:val="a3"/>
              <w:spacing w:before="0" w:beforeAutospacing="0" w:after="0" w:afterAutospacing="0"/>
              <w:ind w:firstLine="459"/>
              <w:jc w:val="both"/>
              <w:rPr>
                <w:sz w:val="28"/>
                <w:szCs w:val="28"/>
                <w:lang w:eastAsia="en-US"/>
              </w:rPr>
            </w:pPr>
            <w:proofErr w:type="gramStart"/>
            <w:r w:rsidRPr="006A07DD">
              <w:rPr>
                <w:sz w:val="28"/>
                <w:szCs w:val="28"/>
                <w:lang w:eastAsia="en-US"/>
              </w:rPr>
              <w:t>снижение</w:t>
            </w:r>
            <w:proofErr w:type="gramEnd"/>
            <w:r w:rsidRPr="006A07DD">
              <w:rPr>
                <w:sz w:val="28"/>
                <w:szCs w:val="28"/>
                <w:lang w:eastAsia="en-US"/>
              </w:rPr>
              <w:t xml:space="preserve"> количества правонарушений, совершенных несовершеннолетними, в том числе повторных, выявление и устранение причин и условий, им способствующих;</w:t>
            </w:r>
          </w:p>
          <w:p w:rsidR="00BF00C6" w:rsidRPr="006A07DD" w:rsidRDefault="00BF00C6" w:rsidP="00E20262">
            <w:pPr>
              <w:pStyle w:val="a3"/>
              <w:spacing w:before="0" w:beforeAutospacing="0" w:after="0" w:afterAutospacing="0"/>
              <w:ind w:firstLine="459"/>
              <w:jc w:val="both"/>
              <w:rPr>
                <w:sz w:val="28"/>
                <w:szCs w:val="28"/>
                <w:lang w:eastAsia="en-US"/>
              </w:rPr>
            </w:pPr>
            <w:proofErr w:type="gramStart"/>
            <w:r w:rsidRPr="006A07DD">
              <w:rPr>
                <w:sz w:val="28"/>
                <w:szCs w:val="28"/>
                <w:lang w:eastAsia="en-US"/>
              </w:rPr>
              <w:t>реализация</w:t>
            </w:r>
            <w:proofErr w:type="gramEnd"/>
            <w:r w:rsidRPr="006A07DD">
              <w:rPr>
                <w:sz w:val="28"/>
                <w:szCs w:val="28"/>
                <w:lang w:eastAsia="en-US"/>
              </w:rPr>
              <w:t xml:space="preserve"> права каждого ребенка жить и воспитываться в семье, укрепление института семьи; </w:t>
            </w:r>
          </w:p>
          <w:p w:rsidR="00BF00C6" w:rsidRPr="006A07DD" w:rsidRDefault="00BF00C6" w:rsidP="00E20262">
            <w:pPr>
              <w:pStyle w:val="a3"/>
              <w:spacing w:before="0" w:beforeAutospacing="0" w:after="0" w:afterAutospacing="0"/>
              <w:ind w:firstLine="459"/>
              <w:jc w:val="both"/>
              <w:rPr>
                <w:sz w:val="28"/>
                <w:szCs w:val="28"/>
                <w:lang w:eastAsia="en-US"/>
              </w:rPr>
            </w:pPr>
            <w:proofErr w:type="gramStart"/>
            <w:r w:rsidRPr="006A07DD">
              <w:rPr>
                <w:sz w:val="28"/>
                <w:szCs w:val="28"/>
                <w:lang w:eastAsia="en-US"/>
              </w:rPr>
              <w:t>защита</w:t>
            </w:r>
            <w:proofErr w:type="gramEnd"/>
            <w:r w:rsidRPr="006A07DD">
              <w:rPr>
                <w:sz w:val="28"/>
                <w:szCs w:val="28"/>
                <w:lang w:eastAsia="en-US"/>
              </w:rPr>
              <w:t xml:space="preserve"> прав несовершеннолетних, создание условий для реализации их потенциала, развития талантов, воспитания патриотичной и социально ответственной личности, формирования достойных жизненных перспектив; </w:t>
            </w:r>
          </w:p>
          <w:p w:rsidR="00BF00C6" w:rsidRPr="006A07DD" w:rsidRDefault="00BF00C6" w:rsidP="00E20262">
            <w:pPr>
              <w:pStyle w:val="a3"/>
              <w:spacing w:before="0" w:beforeAutospacing="0" w:after="0" w:afterAutospacing="0"/>
              <w:ind w:firstLine="459"/>
              <w:jc w:val="both"/>
              <w:rPr>
                <w:sz w:val="28"/>
                <w:szCs w:val="28"/>
                <w:lang w:eastAsia="en-US"/>
              </w:rPr>
            </w:pPr>
            <w:proofErr w:type="gramStart"/>
            <w:r w:rsidRPr="006A07DD">
              <w:rPr>
                <w:sz w:val="28"/>
                <w:szCs w:val="28"/>
                <w:lang w:eastAsia="en-US"/>
              </w:rPr>
              <w:t>формирование</w:t>
            </w:r>
            <w:proofErr w:type="gramEnd"/>
            <w:r w:rsidRPr="006A07DD">
              <w:rPr>
                <w:sz w:val="28"/>
                <w:szCs w:val="28"/>
                <w:lang w:eastAsia="en-US"/>
              </w:rPr>
              <w:t xml:space="preserve"> у несовершеннолетних правосознания, правовой культуры и гражданской ответственности, повышение их </w:t>
            </w:r>
            <w:proofErr w:type="spellStart"/>
            <w:r w:rsidRPr="006A07DD">
              <w:rPr>
                <w:sz w:val="28"/>
                <w:szCs w:val="28"/>
                <w:lang w:eastAsia="en-US"/>
              </w:rPr>
              <w:t>медиаграмотности</w:t>
            </w:r>
            <w:proofErr w:type="spellEnd"/>
            <w:r w:rsidRPr="006A07DD">
              <w:rPr>
                <w:sz w:val="28"/>
                <w:szCs w:val="28"/>
                <w:lang w:eastAsia="en-US"/>
              </w:rPr>
              <w:t xml:space="preserve"> и устойчивости к деструктивному информационно-психологическому воздействию; </w:t>
            </w:r>
          </w:p>
          <w:p w:rsidR="00BF00C6" w:rsidRPr="006A07DD" w:rsidRDefault="00BF00C6" w:rsidP="00E20262">
            <w:pPr>
              <w:pStyle w:val="a3"/>
              <w:spacing w:before="0" w:beforeAutospacing="0" w:after="0" w:afterAutospacing="0"/>
              <w:ind w:firstLine="459"/>
              <w:jc w:val="both"/>
              <w:rPr>
                <w:sz w:val="28"/>
                <w:szCs w:val="28"/>
                <w:lang w:eastAsia="en-US"/>
              </w:rPr>
            </w:pPr>
            <w:proofErr w:type="gramStart"/>
            <w:r w:rsidRPr="006A07DD">
              <w:rPr>
                <w:sz w:val="28"/>
                <w:szCs w:val="28"/>
                <w:lang w:eastAsia="en-US"/>
              </w:rPr>
              <w:lastRenderedPageBreak/>
              <w:t>развитие</w:t>
            </w:r>
            <w:proofErr w:type="gramEnd"/>
            <w:r w:rsidRPr="006A07DD">
              <w:rPr>
                <w:sz w:val="28"/>
                <w:szCs w:val="28"/>
                <w:lang w:eastAsia="en-US"/>
              </w:rPr>
              <w:t xml:space="preserve"> наставничества в сфере профилактики безнадзорности и правонарушений несовершеннолетних; </w:t>
            </w:r>
          </w:p>
          <w:p w:rsidR="00BF00C6" w:rsidRPr="006A07DD" w:rsidRDefault="00BF00C6" w:rsidP="00E20262">
            <w:pPr>
              <w:pStyle w:val="a3"/>
              <w:spacing w:before="0" w:beforeAutospacing="0" w:after="0" w:afterAutospacing="0"/>
              <w:ind w:firstLine="459"/>
              <w:jc w:val="both"/>
              <w:rPr>
                <w:sz w:val="28"/>
                <w:szCs w:val="28"/>
                <w:lang w:eastAsia="en-US"/>
              </w:rPr>
            </w:pPr>
            <w:proofErr w:type="gramStart"/>
            <w:r w:rsidRPr="006A07DD">
              <w:rPr>
                <w:sz w:val="28"/>
                <w:szCs w:val="28"/>
                <w:lang w:eastAsia="en-US"/>
              </w:rPr>
              <w:t>совершенствование</w:t>
            </w:r>
            <w:proofErr w:type="gramEnd"/>
            <w:r w:rsidRPr="006A07DD">
              <w:rPr>
                <w:sz w:val="28"/>
                <w:szCs w:val="28"/>
                <w:lang w:eastAsia="en-US"/>
              </w:rPr>
              <w:t xml:space="preserve"> механизмов управления органами и учреждениями системы профилактики безнадзорности и правонарушений несовершеннолетних, включая повышение эффективности межведомственного взаимодействия на основе оперативного информационного обмена с использованием информационных технологий; </w:t>
            </w:r>
          </w:p>
          <w:p w:rsidR="00BF00C6" w:rsidRPr="006A07DD" w:rsidRDefault="00BF00C6" w:rsidP="00E20262">
            <w:pPr>
              <w:pStyle w:val="a3"/>
              <w:spacing w:before="0" w:beforeAutospacing="0" w:after="0" w:afterAutospacing="0"/>
              <w:ind w:firstLine="459"/>
              <w:jc w:val="both"/>
              <w:rPr>
                <w:sz w:val="28"/>
                <w:szCs w:val="28"/>
                <w:lang w:eastAsia="en-US"/>
              </w:rPr>
            </w:pPr>
            <w:proofErr w:type="gramStart"/>
            <w:r w:rsidRPr="006A07DD">
              <w:rPr>
                <w:sz w:val="28"/>
                <w:szCs w:val="28"/>
                <w:lang w:eastAsia="en-US"/>
              </w:rPr>
              <w:t>совершенствование</w:t>
            </w:r>
            <w:proofErr w:type="gramEnd"/>
            <w:r w:rsidRPr="006A07DD">
              <w:rPr>
                <w:sz w:val="28"/>
                <w:szCs w:val="28"/>
                <w:lang w:eastAsia="en-US"/>
              </w:rPr>
              <w:t xml:space="preserve"> имеющихся и внедрение новых технологий и методов профилактической работы с несовершеннолетними, в том числе восстановительных технологий предупреждения и разрешения конфликтов с участием несовершеннолетних, информационной безопасности и профилактики правонарушений в информационной среде; </w:t>
            </w:r>
          </w:p>
          <w:p w:rsidR="00BF00C6" w:rsidRDefault="00BF00C6" w:rsidP="00EA08C2">
            <w:pPr>
              <w:pStyle w:val="a3"/>
              <w:spacing w:before="0" w:beforeAutospacing="0" w:after="0" w:afterAutospacing="0"/>
              <w:ind w:firstLine="459"/>
              <w:jc w:val="both"/>
              <w:rPr>
                <w:b/>
                <w:sz w:val="28"/>
                <w:szCs w:val="28"/>
                <w:lang w:eastAsia="en-US"/>
              </w:rPr>
            </w:pPr>
            <w:proofErr w:type="gramStart"/>
            <w:r w:rsidRPr="006A07DD">
              <w:rPr>
                <w:sz w:val="28"/>
                <w:szCs w:val="28"/>
                <w:lang w:eastAsia="en-US"/>
              </w:rPr>
              <w:t>повышение</w:t>
            </w:r>
            <w:proofErr w:type="gramEnd"/>
            <w:r w:rsidRPr="006A07DD">
              <w:rPr>
                <w:sz w:val="28"/>
                <w:szCs w:val="28"/>
                <w:lang w:eastAsia="en-US"/>
              </w:rPr>
              <w:t xml:space="preserve"> уровня профессиональной компетентности специалистов органов и учреждений системы профилактики безнадзорности и пр</w:t>
            </w:r>
            <w:r>
              <w:rPr>
                <w:sz w:val="28"/>
                <w:szCs w:val="28"/>
                <w:lang w:eastAsia="en-US"/>
              </w:rPr>
              <w:t xml:space="preserve">авонарушений несовершеннолетних </w:t>
            </w:r>
          </w:p>
        </w:tc>
      </w:tr>
      <w:tr w:rsidR="00EA08C2" w:rsidTr="00EA08C2">
        <w:tc>
          <w:tcPr>
            <w:tcW w:w="3539" w:type="dxa"/>
          </w:tcPr>
          <w:p w:rsidR="00EA08C2" w:rsidRPr="00D30CEF" w:rsidRDefault="00EA08C2" w:rsidP="00E20262">
            <w:pPr>
              <w:pStyle w:val="a3"/>
              <w:spacing w:before="0" w:beforeAutospacing="0" w:after="0" w:afterAutospacing="0" w:line="288" w:lineRule="atLeast"/>
              <w:rPr>
                <w:sz w:val="28"/>
                <w:szCs w:val="28"/>
                <w:lang w:eastAsia="en-US"/>
              </w:rPr>
            </w:pPr>
            <w:r w:rsidRPr="00D30CEF">
              <w:rPr>
                <w:sz w:val="28"/>
                <w:szCs w:val="28"/>
                <w:lang w:eastAsia="en-US"/>
              </w:rPr>
              <w:lastRenderedPageBreak/>
              <w:t>Основные направления реализации Программы</w:t>
            </w:r>
            <w:r>
              <w:rPr>
                <w:sz w:val="28"/>
                <w:szCs w:val="28"/>
                <w:lang w:eastAsia="en-US"/>
              </w:rPr>
              <w:t xml:space="preserve">          </w:t>
            </w:r>
          </w:p>
        </w:tc>
        <w:tc>
          <w:tcPr>
            <w:tcW w:w="567" w:type="dxa"/>
          </w:tcPr>
          <w:p w:rsidR="00EA08C2" w:rsidRDefault="00EA08C2" w:rsidP="00EA08C2">
            <w:pPr>
              <w:pStyle w:val="a3"/>
              <w:spacing w:before="0" w:beforeAutospacing="0" w:after="0" w:afterAutospacing="0"/>
              <w:jc w:val="center"/>
              <w:rPr>
                <w:sz w:val="28"/>
                <w:szCs w:val="28"/>
                <w:lang w:eastAsia="en-US"/>
              </w:rPr>
            </w:pPr>
            <w:r>
              <w:rPr>
                <w:sz w:val="28"/>
                <w:szCs w:val="28"/>
                <w:lang w:eastAsia="en-US"/>
              </w:rPr>
              <w:t>-</w:t>
            </w:r>
          </w:p>
        </w:tc>
        <w:tc>
          <w:tcPr>
            <w:tcW w:w="4955" w:type="dxa"/>
          </w:tcPr>
          <w:p w:rsidR="00EA08C2" w:rsidRPr="006A07DD" w:rsidRDefault="00EA08C2" w:rsidP="00EA08C2">
            <w:pPr>
              <w:pStyle w:val="a3"/>
              <w:spacing w:before="0" w:beforeAutospacing="0" w:after="0" w:afterAutospacing="0"/>
              <w:ind w:firstLine="601"/>
              <w:jc w:val="both"/>
              <w:rPr>
                <w:sz w:val="28"/>
                <w:szCs w:val="28"/>
                <w:lang w:eastAsia="en-US"/>
              </w:rPr>
            </w:pPr>
            <w:proofErr w:type="gramStart"/>
            <w:r>
              <w:rPr>
                <w:sz w:val="28"/>
                <w:szCs w:val="28"/>
                <w:lang w:eastAsia="en-US"/>
              </w:rPr>
              <w:t>с</w:t>
            </w:r>
            <w:r w:rsidRPr="006A07DD">
              <w:rPr>
                <w:sz w:val="28"/>
                <w:szCs w:val="28"/>
                <w:lang w:eastAsia="en-US"/>
              </w:rPr>
              <w:t>овершенствование</w:t>
            </w:r>
            <w:proofErr w:type="gramEnd"/>
            <w:r w:rsidRPr="006A07DD">
              <w:rPr>
                <w:sz w:val="28"/>
                <w:szCs w:val="28"/>
                <w:lang w:eastAsia="en-US"/>
              </w:rPr>
              <w:t xml:space="preserve"> нормативно-правового регулирования в сфере профилактики безнадзорности и правонарушений несовершеннолетних; </w:t>
            </w:r>
          </w:p>
          <w:p w:rsidR="00EA08C2" w:rsidRPr="006A07DD" w:rsidRDefault="00EA08C2" w:rsidP="00EA08C2">
            <w:pPr>
              <w:pStyle w:val="a3"/>
              <w:spacing w:before="0" w:beforeAutospacing="0" w:after="0" w:afterAutospacing="0"/>
              <w:ind w:firstLine="539"/>
              <w:jc w:val="both"/>
              <w:rPr>
                <w:sz w:val="28"/>
                <w:szCs w:val="28"/>
                <w:lang w:eastAsia="en-US"/>
              </w:rPr>
            </w:pPr>
            <w:proofErr w:type="gramStart"/>
            <w:r w:rsidRPr="006A07DD">
              <w:rPr>
                <w:sz w:val="28"/>
                <w:szCs w:val="28"/>
                <w:lang w:eastAsia="en-US"/>
              </w:rPr>
              <w:t>совершенствование</w:t>
            </w:r>
            <w:proofErr w:type="gramEnd"/>
            <w:r w:rsidRPr="006A07DD">
              <w:rPr>
                <w:sz w:val="28"/>
                <w:szCs w:val="28"/>
                <w:lang w:eastAsia="en-US"/>
              </w:rPr>
              <w:t xml:space="preserve"> межведомственного взаимодействия в сфере профилактики безнадзорности и правонарушений несовершеннолетних; </w:t>
            </w:r>
          </w:p>
          <w:p w:rsidR="00EA08C2" w:rsidRPr="006A07DD" w:rsidRDefault="00EA08C2" w:rsidP="00EA08C2">
            <w:pPr>
              <w:pStyle w:val="a3"/>
              <w:spacing w:before="0" w:beforeAutospacing="0" w:after="0" w:afterAutospacing="0"/>
              <w:ind w:firstLine="539"/>
              <w:jc w:val="both"/>
              <w:rPr>
                <w:sz w:val="28"/>
                <w:szCs w:val="28"/>
                <w:lang w:eastAsia="en-US"/>
              </w:rPr>
            </w:pPr>
            <w:proofErr w:type="gramStart"/>
            <w:r w:rsidRPr="006A07DD">
              <w:rPr>
                <w:sz w:val="28"/>
                <w:szCs w:val="28"/>
                <w:lang w:eastAsia="en-US"/>
              </w:rPr>
              <w:t>обеспечение</w:t>
            </w:r>
            <w:proofErr w:type="gramEnd"/>
            <w:r w:rsidRPr="006A07DD">
              <w:rPr>
                <w:sz w:val="28"/>
                <w:szCs w:val="28"/>
                <w:lang w:eastAsia="en-US"/>
              </w:rPr>
              <w:t xml:space="preserve"> мер по совершенствованию кадрового обеспечения системы профилактики </w:t>
            </w:r>
            <w:r w:rsidRPr="006A07DD">
              <w:rPr>
                <w:sz w:val="28"/>
                <w:szCs w:val="28"/>
                <w:lang w:eastAsia="en-US"/>
              </w:rPr>
              <w:lastRenderedPageBreak/>
              <w:t xml:space="preserve">безнадзорности и правонарушений несовершеннолетних; </w:t>
            </w:r>
          </w:p>
          <w:p w:rsidR="00EA08C2" w:rsidRPr="006A07DD" w:rsidRDefault="00EA08C2" w:rsidP="00EA08C2">
            <w:pPr>
              <w:pStyle w:val="a3"/>
              <w:spacing w:before="0" w:beforeAutospacing="0" w:after="0" w:afterAutospacing="0"/>
              <w:ind w:firstLine="539"/>
              <w:jc w:val="both"/>
              <w:rPr>
                <w:sz w:val="28"/>
                <w:szCs w:val="28"/>
                <w:lang w:eastAsia="en-US"/>
              </w:rPr>
            </w:pPr>
            <w:proofErr w:type="gramStart"/>
            <w:r w:rsidRPr="006A07DD">
              <w:rPr>
                <w:sz w:val="28"/>
                <w:szCs w:val="28"/>
                <w:lang w:eastAsia="en-US"/>
              </w:rPr>
              <w:t>обеспечение</w:t>
            </w:r>
            <w:proofErr w:type="gramEnd"/>
            <w:r w:rsidRPr="006A07DD">
              <w:rPr>
                <w:sz w:val="28"/>
                <w:szCs w:val="28"/>
                <w:lang w:eastAsia="en-US"/>
              </w:rPr>
              <w:t xml:space="preserve"> общей профилактической работы, мер по раннему предупреждению правонарушений несовершеннолетних; </w:t>
            </w:r>
          </w:p>
          <w:p w:rsidR="00EA08C2" w:rsidRPr="006A07DD" w:rsidRDefault="00EA08C2" w:rsidP="00EA08C2">
            <w:pPr>
              <w:pStyle w:val="a3"/>
              <w:spacing w:before="0" w:beforeAutospacing="0" w:after="0" w:afterAutospacing="0"/>
              <w:ind w:firstLine="539"/>
              <w:jc w:val="both"/>
              <w:rPr>
                <w:sz w:val="28"/>
                <w:szCs w:val="28"/>
                <w:lang w:eastAsia="en-US"/>
              </w:rPr>
            </w:pPr>
            <w:proofErr w:type="gramStart"/>
            <w:r w:rsidRPr="006A07DD">
              <w:rPr>
                <w:sz w:val="28"/>
                <w:szCs w:val="28"/>
                <w:lang w:eastAsia="en-US"/>
              </w:rPr>
              <w:t>обеспечение</w:t>
            </w:r>
            <w:proofErr w:type="gramEnd"/>
            <w:r w:rsidRPr="006A07DD">
              <w:rPr>
                <w:sz w:val="28"/>
                <w:szCs w:val="28"/>
                <w:lang w:eastAsia="en-US"/>
              </w:rPr>
              <w:t xml:space="preserve"> комплексного своевременного реагирования на актуальные риски и угрозы, профилактической работы с несовершеннолетними; </w:t>
            </w:r>
          </w:p>
          <w:p w:rsidR="00EA08C2" w:rsidRPr="006A07DD" w:rsidRDefault="00EA08C2" w:rsidP="00EA08C2">
            <w:pPr>
              <w:pStyle w:val="a3"/>
              <w:spacing w:before="0" w:beforeAutospacing="0" w:after="0" w:afterAutospacing="0"/>
              <w:ind w:firstLine="539"/>
              <w:jc w:val="both"/>
              <w:rPr>
                <w:sz w:val="28"/>
                <w:szCs w:val="28"/>
                <w:lang w:eastAsia="en-US"/>
              </w:rPr>
            </w:pPr>
            <w:proofErr w:type="gramStart"/>
            <w:r w:rsidRPr="006A07DD">
              <w:rPr>
                <w:sz w:val="28"/>
                <w:szCs w:val="28"/>
                <w:lang w:eastAsia="en-US"/>
              </w:rPr>
              <w:t>обеспечение</w:t>
            </w:r>
            <w:proofErr w:type="gramEnd"/>
            <w:r w:rsidRPr="006A07DD">
              <w:rPr>
                <w:sz w:val="28"/>
                <w:szCs w:val="28"/>
                <w:lang w:eastAsia="en-US"/>
              </w:rPr>
              <w:t xml:space="preserve"> мер по реабилитации и </w:t>
            </w:r>
            <w:proofErr w:type="spellStart"/>
            <w:r w:rsidRPr="006A07DD">
              <w:rPr>
                <w:sz w:val="28"/>
                <w:szCs w:val="28"/>
                <w:lang w:eastAsia="en-US"/>
              </w:rPr>
              <w:t>ресоциализации</w:t>
            </w:r>
            <w:proofErr w:type="spellEnd"/>
            <w:r w:rsidRPr="006A07DD">
              <w:rPr>
                <w:sz w:val="28"/>
                <w:szCs w:val="28"/>
                <w:lang w:eastAsia="en-US"/>
              </w:rPr>
              <w:t xml:space="preserve"> несовершеннолетних, совершивших правонарушения; </w:t>
            </w:r>
          </w:p>
          <w:p w:rsidR="00EA08C2" w:rsidRPr="006A07DD" w:rsidRDefault="00EA08C2" w:rsidP="00EA08C2">
            <w:pPr>
              <w:pStyle w:val="a3"/>
              <w:spacing w:before="0" w:beforeAutospacing="0" w:after="0" w:afterAutospacing="0"/>
              <w:ind w:firstLine="539"/>
              <w:jc w:val="both"/>
              <w:rPr>
                <w:sz w:val="28"/>
                <w:szCs w:val="28"/>
                <w:lang w:eastAsia="en-US"/>
              </w:rPr>
            </w:pPr>
            <w:proofErr w:type="gramStart"/>
            <w:r w:rsidRPr="006A07DD">
              <w:rPr>
                <w:sz w:val="28"/>
                <w:szCs w:val="28"/>
                <w:lang w:eastAsia="en-US"/>
              </w:rPr>
              <w:t>обеспечение</w:t>
            </w:r>
            <w:proofErr w:type="gramEnd"/>
            <w:r w:rsidRPr="006A07DD">
              <w:rPr>
                <w:sz w:val="28"/>
                <w:szCs w:val="28"/>
                <w:lang w:eastAsia="en-US"/>
              </w:rPr>
              <w:t xml:space="preserve"> мер по работе с родителями (законными представителями) несовершеннолетних; </w:t>
            </w:r>
          </w:p>
          <w:p w:rsidR="00EA08C2" w:rsidRPr="006A07DD" w:rsidRDefault="00EA08C2" w:rsidP="00EA08C2">
            <w:pPr>
              <w:pStyle w:val="a3"/>
              <w:spacing w:before="0" w:beforeAutospacing="0" w:after="0" w:afterAutospacing="0"/>
              <w:ind w:firstLine="539"/>
              <w:jc w:val="both"/>
              <w:rPr>
                <w:sz w:val="28"/>
                <w:szCs w:val="28"/>
                <w:lang w:eastAsia="en-US"/>
              </w:rPr>
            </w:pPr>
            <w:proofErr w:type="gramStart"/>
            <w:r w:rsidRPr="006A07DD">
              <w:rPr>
                <w:sz w:val="28"/>
                <w:szCs w:val="28"/>
                <w:lang w:eastAsia="en-US"/>
              </w:rPr>
              <w:t>обеспечение</w:t>
            </w:r>
            <w:proofErr w:type="gramEnd"/>
            <w:r w:rsidRPr="006A07DD">
              <w:rPr>
                <w:sz w:val="28"/>
                <w:szCs w:val="28"/>
                <w:lang w:eastAsia="en-US"/>
              </w:rPr>
              <w:t xml:space="preserve"> мер по формированию поддерживающего социально-психологического климата в организациях, осуществляющих образовательную деятельность; </w:t>
            </w:r>
          </w:p>
          <w:p w:rsidR="00EA08C2" w:rsidRPr="006A07DD" w:rsidRDefault="00EA08C2" w:rsidP="00EA08C2">
            <w:pPr>
              <w:pStyle w:val="a3"/>
              <w:spacing w:before="0" w:beforeAutospacing="0" w:after="0" w:afterAutospacing="0"/>
              <w:ind w:firstLine="539"/>
              <w:jc w:val="both"/>
              <w:rPr>
                <w:sz w:val="28"/>
                <w:szCs w:val="28"/>
                <w:lang w:eastAsia="en-US"/>
              </w:rPr>
            </w:pPr>
            <w:proofErr w:type="gramStart"/>
            <w:r w:rsidRPr="006A07DD">
              <w:rPr>
                <w:sz w:val="28"/>
                <w:szCs w:val="28"/>
                <w:lang w:eastAsia="en-US"/>
              </w:rPr>
              <w:t>обеспечение</w:t>
            </w:r>
            <w:proofErr w:type="gramEnd"/>
            <w:r w:rsidRPr="006A07DD">
              <w:rPr>
                <w:sz w:val="28"/>
                <w:szCs w:val="28"/>
                <w:lang w:eastAsia="en-US"/>
              </w:rPr>
              <w:t xml:space="preserve"> мер по развитию системы наставничества в сфере профилактики безнадзорности и правонарушений несовершеннолетних; </w:t>
            </w:r>
          </w:p>
          <w:p w:rsidR="00EA08C2" w:rsidRPr="006A07DD" w:rsidRDefault="00EA08C2" w:rsidP="00EA08C2">
            <w:pPr>
              <w:pStyle w:val="a3"/>
              <w:spacing w:before="0" w:beforeAutospacing="0" w:after="0" w:afterAutospacing="0"/>
              <w:ind w:firstLine="539"/>
              <w:jc w:val="both"/>
              <w:rPr>
                <w:sz w:val="28"/>
                <w:szCs w:val="28"/>
                <w:lang w:eastAsia="en-US"/>
              </w:rPr>
            </w:pPr>
            <w:proofErr w:type="gramStart"/>
            <w:r w:rsidRPr="006A07DD">
              <w:rPr>
                <w:sz w:val="28"/>
                <w:szCs w:val="28"/>
                <w:lang w:eastAsia="en-US"/>
              </w:rPr>
              <w:t>обеспечение</w:t>
            </w:r>
            <w:proofErr w:type="gramEnd"/>
            <w:r w:rsidRPr="006A07DD">
              <w:rPr>
                <w:sz w:val="28"/>
                <w:szCs w:val="28"/>
                <w:lang w:eastAsia="en-US"/>
              </w:rPr>
              <w:t xml:space="preserve"> мер по профилактике потребления наркотических средств, психотропных и иных </w:t>
            </w:r>
            <w:proofErr w:type="spellStart"/>
            <w:r w:rsidRPr="006A07DD">
              <w:rPr>
                <w:sz w:val="28"/>
                <w:szCs w:val="28"/>
                <w:lang w:eastAsia="en-US"/>
              </w:rPr>
              <w:t>психоактивных</w:t>
            </w:r>
            <w:proofErr w:type="spellEnd"/>
            <w:r w:rsidRPr="006A07DD">
              <w:rPr>
                <w:sz w:val="28"/>
                <w:szCs w:val="28"/>
                <w:lang w:eastAsia="en-US"/>
              </w:rPr>
              <w:t xml:space="preserve"> веществ в образовательной среде; </w:t>
            </w:r>
          </w:p>
          <w:p w:rsidR="00EA08C2" w:rsidRDefault="00EA08C2" w:rsidP="00EA08C2">
            <w:pPr>
              <w:pStyle w:val="a3"/>
              <w:spacing w:before="0" w:beforeAutospacing="0" w:after="0" w:afterAutospacing="0"/>
              <w:ind w:firstLine="539"/>
              <w:jc w:val="both"/>
              <w:rPr>
                <w:sz w:val="28"/>
                <w:szCs w:val="28"/>
                <w:lang w:eastAsia="en-US"/>
              </w:rPr>
            </w:pPr>
            <w:proofErr w:type="gramStart"/>
            <w:r w:rsidRPr="006A07DD">
              <w:rPr>
                <w:sz w:val="28"/>
                <w:szCs w:val="28"/>
                <w:lang w:eastAsia="en-US"/>
              </w:rPr>
              <w:t>обеспечение</w:t>
            </w:r>
            <w:proofErr w:type="gramEnd"/>
            <w:r w:rsidRPr="006A07DD">
              <w:rPr>
                <w:sz w:val="28"/>
                <w:szCs w:val="28"/>
                <w:lang w:eastAsia="en-US"/>
              </w:rPr>
              <w:t xml:space="preserve"> мер по развитию информационной безопасности и профилактик</w:t>
            </w:r>
            <w:r>
              <w:rPr>
                <w:sz w:val="28"/>
                <w:szCs w:val="28"/>
                <w:lang w:eastAsia="en-US"/>
              </w:rPr>
              <w:t>е</w:t>
            </w:r>
            <w:r w:rsidRPr="006A07DD">
              <w:rPr>
                <w:sz w:val="28"/>
                <w:szCs w:val="28"/>
                <w:lang w:eastAsia="en-US"/>
              </w:rPr>
              <w:t xml:space="preserve"> правон</w:t>
            </w:r>
            <w:r>
              <w:rPr>
                <w:sz w:val="28"/>
                <w:szCs w:val="28"/>
                <w:lang w:eastAsia="en-US"/>
              </w:rPr>
              <w:t xml:space="preserve">арушений в информационной среде </w:t>
            </w:r>
          </w:p>
          <w:p w:rsidR="00EA08C2" w:rsidRDefault="00EA08C2" w:rsidP="00EA08C2">
            <w:pPr>
              <w:pStyle w:val="a3"/>
              <w:spacing w:before="0" w:beforeAutospacing="0" w:after="0" w:afterAutospacing="0"/>
              <w:jc w:val="both"/>
              <w:rPr>
                <w:sz w:val="28"/>
                <w:szCs w:val="28"/>
                <w:lang w:eastAsia="en-US"/>
              </w:rPr>
            </w:pPr>
          </w:p>
        </w:tc>
      </w:tr>
      <w:tr w:rsidR="00BF00C6" w:rsidTr="00EA08C2">
        <w:tc>
          <w:tcPr>
            <w:tcW w:w="3539" w:type="dxa"/>
            <w:hideMark/>
          </w:tcPr>
          <w:p w:rsidR="00BF00C6" w:rsidRPr="00D30CEF" w:rsidRDefault="00BF00C6" w:rsidP="00E20262">
            <w:pPr>
              <w:pStyle w:val="a3"/>
              <w:spacing w:before="0" w:beforeAutospacing="0" w:after="0" w:afterAutospacing="0" w:line="288" w:lineRule="atLeast"/>
              <w:jc w:val="both"/>
              <w:rPr>
                <w:sz w:val="28"/>
                <w:szCs w:val="28"/>
                <w:lang w:eastAsia="en-US"/>
              </w:rPr>
            </w:pPr>
            <w:r w:rsidRPr="00D30CEF">
              <w:rPr>
                <w:sz w:val="28"/>
                <w:szCs w:val="28"/>
                <w:lang w:eastAsia="en-US"/>
              </w:rPr>
              <w:lastRenderedPageBreak/>
              <w:t>Сроки реализации Программы</w:t>
            </w:r>
          </w:p>
        </w:tc>
        <w:tc>
          <w:tcPr>
            <w:tcW w:w="567" w:type="dxa"/>
          </w:tcPr>
          <w:p w:rsidR="00BF00C6" w:rsidRPr="006A07DD" w:rsidRDefault="00EA08C2" w:rsidP="00BF00C6">
            <w:pPr>
              <w:pStyle w:val="a3"/>
              <w:spacing w:before="0" w:beforeAutospacing="0" w:after="0" w:afterAutospacing="0" w:line="288" w:lineRule="atLeast"/>
              <w:jc w:val="center"/>
              <w:rPr>
                <w:sz w:val="28"/>
                <w:szCs w:val="28"/>
                <w:lang w:eastAsia="en-US"/>
              </w:rPr>
            </w:pPr>
            <w:r>
              <w:rPr>
                <w:sz w:val="28"/>
                <w:szCs w:val="28"/>
                <w:lang w:eastAsia="en-US"/>
              </w:rPr>
              <w:t>-</w:t>
            </w:r>
          </w:p>
        </w:tc>
        <w:tc>
          <w:tcPr>
            <w:tcW w:w="4955" w:type="dxa"/>
            <w:hideMark/>
          </w:tcPr>
          <w:p w:rsidR="00BF00C6" w:rsidRDefault="00BF00C6" w:rsidP="00E20262">
            <w:pPr>
              <w:pStyle w:val="a3"/>
              <w:spacing w:before="0" w:beforeAutospacing="0" w:after="0" w:afterAutospacing="0" w:line="288" w:lineRule="atLeast"/>
              <w:rPr>
                <w:sz w:val="28"/>
                <w:szCs w:val="28"/>
                <w:lang w:eastAsia="en-US"/>
              </w:rPr>
            </w:pPr>
            <w:r w:rsidRPr="006A07DD">
              <w:rPr>
                <w:sz w:val="28"/>
                <w:szCs w:val="28"/>
                <w:lang w:eastAsia="en-US"/>
              </w:rPr>
              <w:t>2026-2030 годы</w:t>
            </w:r>
          </w:p>
          <w:p w:rsidR="002E4192" w:rsidRDefault="002E4192" w:rsidP="00E20262">
            <w:pPr>
              <w:pStyle w:val="a3"/>
              <w:spacing w:before="0" w:beforeAutospacing="0" w:after="0" w:afterAutospacing="0" w:line="288" w:lineRule="atLeast"/>
              <w:rPr>
                <w:sz w:val="28"/>
                <w:szCs w:val="28"/>
                <w:lang w:eastAsia="en-US"/>
              </w:rPr>
            </w:pPr>
          </w:p>
          <w:p w:rsidR="002E4192" w:rsidRPr="006A07DD" w:rsidRDefault="002E4192" w:rsidP="00E20262">
            <w:pPr>
              <w:pStyle w:val="a3"/>
              <w:spacing w:before="0" w:beforeAutospacing="0" w:after="0" w:afterAutospacing="0" w:line="288" w:lineRule="atLeast"/>
              <w:rPr>
                <w:sz w:val="28"/>
                <w:szCs w:val="28"/>
                <w:lang w:eastAsia="en-US"/>
              </w:rPr>
            </w:pPr>
          </w:p>
        </w:tc>
      </w:tr>
      <w:tr w:rsidR="00EA08C2" w:rsidTr="00EA08C2">
        <w:tc>
          <w:tcPr>
            <w:tcW w:w="3539" w:type="dxa"/>
          </w:tcPr>
          <w:p w:rsidR="00EA08C2" w:rsidRPr="00D30CEF" w:rsidRDefault="00EA08C2" w:rsidP="00E20262">
            <w:pPr>
              <w:pStyle w:val="a3"/>
              <w:spacing w:before="0" w:beforeAutospacing="0" w:after="0" w:afterAutospacing="0" w:line="288" w:lineRule="atLeast"/>
              <w:jc w:val="both"/>
              <w:rPr>
                <w:sz w:val="28"/>
                <w:szCs w:val="28"/>
                <w:lang w:eastAsia="en-US"/>
              </w:rPr>
            </w:pPr>
            <w:r w:rsidRPr="00D30CEF">
              <w:rPr>
                <w:sz w:val="28"/>
                <w:szCs w:val="28"/>
                <w:lang w:eastAsia="en-US"/>
              </w:rPr>
              <w:t>Целевые показатели Программы</w:t>
            </w:r>
          </w:p>
        </w:tc>
        <w:tc>
          <w:tcPr>
            <w:tcW w:w="567" w:type="dxa"/>
          </w:tcPr>
          <w:p w:rsidR="00EA08C2" w:rsidRDefault="00EA08C2" w:rsidP="00BF00C6">
            <w:pPr>
              <w:pStyle w:val="a3"/>
              <w:spacing w:before="0" w:beforeAutospacing="0" w:after="0" w:afterAutospacing="0" w:line="288" w:lineRule="atLeast"/>
              <w:jc w:val="center"/>
              <w:rPr>
                <w:sz w:val="28"/>
                <w:szCs w:val="28"/>
                <w:lang w:eastAsia="en-US"/>
              </w:rPr>
            </w:pPr>
            <w:r>
              <w:rPr>
                <w:sz w:val="28"/>
                <w:szCs w:val="28"/>
                <w:lang w:eastAsia="en-US"/>
              </w:rPr>
              <w:t>-</w:t>
            </w:r>
          </w:p>
        </w:tc>
        <w:tc>
          <w:tcPr>
            <w:tcW w:w="4955" w:type="dxa"/>
          </w:tcPr>
          <w:p w:rsidR="00EA08C2" w:rsidRPr="00130E76" w:rsidRDefault="00EA08C2" w:rsidP="00EA08C2">
            <w:pPr>
              <w:pStyle w:val="a3"/>
              <w:spacing w:before="0" w:beforeAutospacing="0" w:after="0" w:afterAutospacing="0" w:line="288" w:lineRule="atLeast"/>
              <w:ind w:firstLine="459"/>
              <w:jc w:val="both"/>
              <w:rPr>
                <w:sz w:val="28"/>
                <w:szCs w:val="28"/>
              </w:rPr>
            </w:pPr>
            <w:proofErr w:type="gramStart"/>
            <w:r>
              <w:rPr>
                <w:sz w:val="28"/>
                <w:szCs w:val="28"/>
              </w:rPr>
              <w:t>д</w:t>
            </w:r>
            <w:r w:rsidRPr="00130E76">
              <w:rPr>
                <w:sz w:val="28"/>
                <w:szCs w:val="28"/>
              </w:rPr>
              <w:t>оля  несовершеннолетних</w:t>
            </w:r>
            <w:proofErr w:type="gramEnd"/>
            <w:r w:rsidRPr="00130E76">
              <w:rPr>
                <w:sz w:val="28"/>
                <w:szCs w:val="28"/>
              </w:rPr>
              <w:t>, совершивших преступления, в общей численности несовершеннолетних в возрасте от 14 до 17 лет;</w:t>
            </w:r>
          </w:p>
          <w:p w:rsidR="00EA08C2" w:rsidRPr="00130E76" w:rsidRDefault="00EA08C2" w:rsidP="00EA08C2">
            <w:pPr>
              <w:pStyle w:val="a3"/>
              <w:spacing w:before="0" w:beforeAutospacing="0" w:after="0" w:afterAutospacing="0" w:line="288" w:lineRule="atLeast"/>
              <w:ind w:firstLine="459"/>
              <w:jc w:val="both"/>
              <w:rPr>
                <w:sz w:val="28"/>
                <w:szCs w:val="28"/>
              </w:rPr>
            </w:pPr>
            <w:proofErr w:type="gramStart"/>
            <w:r w:rsidRPr="00130E76">
              <w:rPr>
                <w:sz w:val="28"/>
                <w:szCs w:val="28"/>
              </w:rPr>
              <w:lastRenderedPageBreak/>
              <w:t>доля  несовершеннолетних</w:t>
            </w:r>
            <w:proofErr w:type="gramEnd"/>
            <w:r w:rsidRPr="00130E76">
              <w:rPr>
                <w:sz w:val="28"/>
                <w:szCs w:val="28"/>
              </w:rPr>
              <w:t>, приступивших к обучению в общеобразовательных организациях, в общей численности несовершеннолетних, подлежащих обучению;</w:t>
            </w:r>
          </w:p>
          <w:p w:rsidR="00EA08C2" w:rsidRPr="00130E76" w:rsidRDefault="00EA08C2" w:rsidP="00EA08C2">
            <w:pPr>
              <w:pStyle w:val="a3"/>
              <w:spacing w:before="0" w:beforeAutospacing="0" w:after="0" w:afterAutospacing="0" w:line="288" w:lineRule="atLeast"/>
              <w:ind w:firstLine="459"/>
              <w:jc w:val="both"/>
              <w:rPr>
                <w:sz w:val="28"/>
                <w:szCs w:val="28"/>
              </w:rPr>
            </w:pPr>
            <w:r w:rsidRPr="00130E76">
              <w:rPr>
                <w:sz w:val="28"/>
                <w:szCs w:val="28"/>
              </w:rPr>
              <w:t xml:space="preserve">Доля несовершеннолетних осужденных, состоящих на учете в уголовно-исполнительных инспекциях, которым оказано содействие в </w:t>
            </w:r>
            <w:proofErr w:type="spellStart"/>
            <w:r w:rsidRPr="00130E76">
              <w:rPr>
                <w:sz w:val="28"/>
                <w:szCs w:val="28"/>
              </w:rPr>
              <w:t>ресоциализации</w:t>
            </w:r>
            <w:proofErr w:type="spellEnd"/>
            <w:r w:rsidRPr="00130E76">
              <w:rPr>
                <w:sz w:val="28"/>
                <w:szCs w:val="28"/>
              </w:rPr>
              <w:t>, социальной адаптации и социальной реабилитации от численности несовершеннолетних осужденных, признанных нуждающимися в таком содействии;</w:t>
            </w:r>
          </w:p>
          <w:p w:rsidR="00EA08C2" w:rsidRPr="00130E76" w:rsidRDefault="00EA08C2" w:rsidP="00EA08C2">
            <w:pPr>
              <w:pStyle w:val="a3"/>
              <w:spacing w:before="0" w:beforeAutospacing="0" w:after="0" w:afterAutospacing="0" w:line="288" w:lineRule="atLeast"/>
              <w:ind w:firstLine="459"/>
              <w:jc w:val="both"/>
              <w:rPr>
                <w:sz w:val="28"/>
                <w:szCs w:val="28"/>
              </w:rPr>
            </w:pPr>
            <w:proofErr w:type="gramStart"/>
            <w:r w:rsidRPr="00130E76">
              <w:rPr>
                <w:sz w:val="28"/>
                <w:szCs w:val="28"/>
              </w:rPr>
              <w:t>доля</w:t>
            </w:r>
            <w:proofErr w:type="gramEnd"/>
            <w:r w:rsidRPr="00130E76">
              <w:rPr>
                <w:sz w:val="28"/>
                <w:szCs w:val="28"/>
              </w:rPr>
              <w:t xml:space="preserve"> несовершеннолетних, совершивших повторные преступления, административные правонарушения и иные антиобщественные действия в период проведения с ними различными органами и учреждениями системы профилактики безнадзорности и правонарушений несовершеннолетних индивидуальной профилактической работы</w:t>
            </w:r>
            <w:r>
              <w:rPr>
                <w:sz w:val="28"/>
                <w:szCs w:val="28"/>
              </w:rPr>
              <w:t xml:space="preserve">, </w:t>
            </w:r>
            <w:r w:rsidRPr="00130E76">
              <w:rPr>
                <w:sz w:val="28"/>
                <w:szCs w:val="28"/>
              </w:rPr>
              <w:t>в общей численности несовершеннолетних, с которыми проводилась индивидуальная профилактическая работа;</w:t>
            </w:r>
          </w:p>
          <w:p w:rsidR="00EA08C2" w:rsidRPr="00130E76" w:rsidRDefault="00EA08C2" w:rsidP="00EA08C2">
            <w:pPr>
              <w:pStyle w:val="a3"/>
              <w:spacing w:before="0" w:beforeAutospacing="0" w:after="0" w:afterAutospacing="0" w:line="288" w:lineRule="atLeast"/>
              <w:ind w:firstLine="459"/>
              <w:jc w:val="both"/>
              <w:rPr>
                <w:sz w:val="28"/>
                <w:szCs w:val="28"/>
              </w:rPr>
            </w:pPr>
            <w:proofErr w:type="gramStart"/>
            <w:r w:rsidRPr="00130E76">
              <w:rPr>
                <w:sz w:val="28"/>
                <w:szCs w:val="28"/>
              </w:rPr>
              <w:t>доля</w:t>
            </w:r>
            <w:proofErr w:type="gramEnd"/>
            <w:r w:rsidRPr="00130E76">
              <w:rPr>
                <w:sz w:val="28"/>
                <w:szCs w:val="28"/>
              </w:rPr>
              <w:t xml:space="preserve"> несовершеннолетних в возрасте от 14 до 17 лет, участвующих в мероприятиях, направленных на формирование безопасной молодежной среды, в общей численности несовершеннолетних в возрасте от 14 до 17 лет;</w:t>
            </w:r>
          </w:p>
          <w:p w:rsidR="00EA08C2" w:rsidRPr="00130E76" w:rsidRDefault="00EA08C2" w:rsidP="00EA08C2">
            <w:pPr>
              <w:pStyle w:val="a3"/>
              <w:spacing w:before="0" w:beforeAutospacing="0" w:after="0" w:afterAutospacing="0" w:line="288" w:lineRule="atLeast"/>
              <w:ind w:firstLine="459"/>
              <w:jc w:val="both"/>
              <w:rPr>
                <w:sz w:val="28"/>
                <w:szCs w:val="28"/>
              </w:rPr>
            </w:pPr>
            <w:proofErr w:type="gramStart"/>
            <w:r w:rsidRPr="00130E76">
              <w:rPr>
                <w:sz w:val="28"/>
                <w:szCs w:val="28"/>
              </w:rPr>
              <w:t>доля</w:t>
            </w:r>
            <w:proofErr w:type="gramEnd"/>
            <w:r w:rsidRPr="00130E76">
              <w:rPr>
                <w:sz w:val="28"/>
                <w:szCs w:val="28"/>
              </w:rPr>
              <w:t xml:space="preserve"> несовершеннолетних, являющихся участниками программ и проектов, реализуемых Общероссийским общественно-государственным движением детей и молодежи «Движение первых»</w:t>
            </w:r>
            <w:r>
              <w:rPr>
                <w:sz w:val="28"/>
                <w:szCs w:val="28"/>
              </w:rPr>
              <w:t xml:space="preserve">, </w:t>
            </w:r>
            <w:r w:rsidRPr="00130E76">
              <w:rPr>
                <w:sz w:val="28"/>
                <w:szCs w:val="28"/>
              </w:rPr>
              <w:t>в общей численности несовершеннолетних;</w:t>
            </w:r>
          </w:p>
          <w:p w:rsidR="00EA08C2" w:rsidRPr="00130E76" w:rsidRDefault="00EA08C2" w:rsidP="00EA08C2">
            <w:pPr>
              <w:pStyle w:val="a3"/>
              <w:spacing w:before="0" w:beforeAutospacing="0" w:after="0" w:afterAutospacing="0" w:line="288" w:lineRule="atLeast"/>
              <w:ind w:firstLine="459"/>
              <w:jc w:val="both"/>
              <w:rPr>
                <w:sz w:val="28"/>
                <w:szCs w:val="28"/>
              </w:rPr>
            </w:pPr>
            <w:proofErr w:type="gramStart"/>
            <w:r w:rsidRPr="00130E76">
              <w:rPr>
                <w:sz w:val="28"/>
                <w:szCs w:val="28"/>
              </w:rPr>
              <w:lastRenderedPageBreak/>
              <w:t>доля</w:t>
            </w:r>
            <w:proofErr w:type="gramEnd"/>
            <w:r w:rsidRPr="00130E76">
              <w:rPr>
                <w:sz w:val="28"/>
                <w:szCs w:val="28"/>
              </w:rPr>
              <w:t xml:space="preserve"> несовершеннолетних, в отношении которых органами и учреждениями системы профилактики безнадзорности и правонарушений несовершеннолетних проводилась индивидуальная профилактическая работа, охваченных организованными формами досуга, отдыха, а также иными формами занятости, в общей численности несовершеннолетних, в отношении которых органами и учреждениями системы профилактики безнадзорности и правонарушений несовершеннолетних проводилась индивидуальная профилактическая работа;</w:t>
            </w:r>
          </w:p>
          <w:p w:rsidR="00EA08C2" w:rsidRPr="00130E76" w:rsidRDefault="00EA08C2" w:rsidP="00EA08C2">
            <w:pPr>
              <w:pStyle w:val="a3"/>
              <w:spacing w:before="0" w:beforeAutospacing="0" w:after="0" w:afterAutospacing="0" w:line="288" w:lineRule="atLeast"/>
              <w:ind w:firstLine="459"/>
              <w:jc w:val="both"/>
              <w:rPr>
                <w:sz w:val="28"/>
                <w:szCs w:val="28"/>
              </w:rPr>
            </w:pPr>
            <w:proofErr w:type="gramStart"/>
            <w:r w:rsidRPr="007F6B71">
              <w:rPr>
                <w:sz w:val="28"/>
                <w:szCs w:val="28"/>
              </w:rPr>
              <w:t>доля</w:t>
            </w:r>
            <w:proofErr w:type="gramEnd"/>
            <w:r w:rsidRPr="007F6B71">
              <w:rPr>
                <w:sz w:val="28"/>
                <w:szCs w:val="28"/>
              </w:rPr>
              <w:t xml:space="preserve"> детей в возрасте от 3 до 17 лет,   систематически занимающихся физической культурой и спортом;</w:t>
            </w:r>
          </w:p>
          <w:p w:rsidR="00EA08C2" w:rsidRPr="00130E76" w:rsidRDefault="00EA08C2" w:rsidP="00EA08C2">
            <w:pPr>
              <w:pStyle w:val="a3"/>
              <w:spacing w:before="0" w:beforeAutospacing="0" w:after="0" w:afterAutospacing="0" w:line="288" w:lineRule="atLeast"/>
              <w:ind w:firstLine="459"/>
              <w:jc w:val="both"/>
              <w:rPr>
                <w:sz w:val="28"/>
                <w:szCs w:val="28"/>
              </w:rPr>
            </w:pPr>
            <w:proofErr w:type="gramStart"/>
            <w:r w:rsidRPr="00130E76">
              <w:rPr>
                <w:sz w:val="28"/>
                <w:szCs w:val="28"/>
              </w:rPr>
              <w:t>доля</w:t>
            </w:r>
            <w:proofErr w:type="gramEnd"/>
            <w:r w:rsidRPr="00130E76">
              <w:rPr>
                <w:sz w:val="28"/>
                <w:szCs w:val="28"/>
              </w:rPr>
              <w:t xml:space="preserve"> педагогических работников, охваченных обучающими и просветительскими мероприятиями по профилактике безнадзорности и правонарушений несовершеннолетних;</w:t>
            </w:r>
          </w:p>
          <w:p w:rsidR="00EA08C2" w:rsidRPr="00130E76" w:rsidRDefault="00EA08C2" w:rsidP="00EA08C2">
            <w:pPr>
              <w:pStyle w:val="a3"/>
              <w:spacing w:before="0" w:beforeAutospacing="0" w:after="0" w:afterAutospacing="0" w:line="288" w:lineRule="atLeast"/>
              <w:ind w:firstLine="459"/>
              <w:jc w:val="both"/>
              <w:rPr>
                <w:sz w:val="28"/>
                <w:szCs w:val="28"/>
              </w:rPr>
            </w:pPr>
            <w:proofErr w:type="gramStart"/>
            <w:r w:rsidRPr="007F6B71">
              <w:rPr>
                <w:sz w:val="28"/>
                <w:szCs w:val="28"/>
              </w:rPr>
              <w:t>доля</w:t>
            </w:r>
            <w:proofErr w:type="gramEnd"/>
            <w:r w:rsidRPr="007F6B71">
              <w:rPr>
                <w:sz w:val="28"/>
                <w:szCs w:val="28"/>
              </w:rPr>
              <w:t xml:space="preserve"> педагогических работников, прошедших обучение по вопросам  профилактики безнадзорности и правонарушений несовершеннолетних</w:t>
            </w:r>
          </w:p>
          <w:p w:rsidR="00EA08C2" w:rsidRPr="006A07DD" w:rsidRDefault="00EA08C2" w:rsidP="00E20262">
            <w:pPr>
              <w:pStyle w:val="a3"/>
              <w:spacing w:before="0" w:beforeAutospacing="0" w:after="0" w:afterAutospacing="0" w:line="288" w:lineRule="atLeast"/>
              <w:rPr>
                <w:sz w:val="28"/>
                <w:szCs w:val="28"/>
                <w:lang w:eastAsia="en-US"/>
              </w:rPr>
            </w:pPr>
          </w:p>
        </w:tc>
      </w:tr>
      <w:tr w:rsidR="00EA08C2" w:rsidTr="00EA08C2">
        <w:tc>
          <w:tcPr>
            <w:tcW w:w="3539" w:type="dxa"/>
          </w:tcPr>
          <w:p w:rsidR="00EA08C2" w:rsidRPr="00D30CEF" w:rsidRDefault="00EA08C2" w:rsidP="00E20262">
            <w:pPr>
              <w:pStyle w:val="a3"/>
              <w:spacing w:before="0" w:beforeAutospacing="0" w:after="0" w:afterAutospacing="0" w:line="288" w:lineRule="atLeast"/>
              <w:jc w:val="both"/>
              <w:rPr>
                <w:sz w:val="28"/>
                <w:szCs w:val="28"/>
                <w:lang w:eastAsia="en-US"/>
              </w:rPr>
            </w:pPr>
            <w:r w:rsidRPr="00D30CEF">
              <w:rPr>
                <w:sz w:val="28"/>
                <w:szCs w:val="28"/>
                <w:lang w:eastAsia="en-US"/>
              </w:rPr>
              <w:lastRenderedPageBreak/>
              <w:t>Ожидаемые результаты Программы</w:t>
            </w:r>
          </w:p>
        </w:tc>
        <w:tc>
          <w:tcPr>
            <w:tcW w:w="567" w:type="dxa"/>
          </w:tcPr>
          <w:p w:rsidR="00EA08C2" w:rsidRDefault="00EA08C2" w:rsidP="00BF00C6">
            <w:pPr>
              <w:pStyle w:val="a3"/>
              <w:spacing w:before="0" w:beforeAutospacing="0" w:after="0" w:afterAutospacing="0" w:line="288" w:lineRule="atLeast"/>
              <w:jc w:val="center"/>
              <w:rPr>
                <w:sz w:val="28"/>
                <w:szCs w:val="28"/>
                <w:lang w:eastAsia="en-US"/>
              </w:rPr>
            </w:pPr>
            <w:r>
              <w:rPr>
                <w:sz w:val="28"/>
                <w:szCs w:val="28"/>
                <w:lang w:eastAsia="en-US"/>
              </w:rPr>
              <w:t>-</w:t>
            </w:r>
          </w:p>
        </w:tc>
        <w:tc>
          <w:tcPr>
            <w:tcW w:w="4955" w:type="dxa"/>
          </w:tcPr>
          <w:p w:rsidR="00EA08C2" w:rsidRPr="00130E76" w:rsidRDefault="00EA08C2" w:rsidP="00EA08C2">
            <w:pPr>
              <w:pStyle w:val="a3"/>
              <w:spacing w:before="0" w:beforeAutospacing="0" w:after="0" w:afterAutospacing="0"/>
              <w:ind w:firstLine="540"/>
              <w:jc w:val="both"/>
              <w:rPr>
                <w:sz w:val="28"/>
                <w:szCs w:val="28"/>
                <w:lang w:eastAsia="en-US"/>
              </w:rPr>
            </w:pPr>
            <w:proofErr w:type="gramStart"/>
            <w:r>
              <w:rPr>
                <w:sz w:val="28"/>
                <w:szCs w:val="28"/>
                <w:lang w:eastAsia="en-US"/>
              </w:rPr>
              <w:t>с</w:t>
            </w:r>
            <w:r w:rsidRPr="00130E76">
              <w:rPr>
                <w:sz w:val="28"/>
                <w:szCs w:val="28"/>
                <w:lang w:eastAsia="en-US"/>
              </w:rPr>
              <w:t>нижение</w:t>
            </w:r>
            <w:proofErr w:type="gramEnd"/>
            <w:r w:rsidRPr="00130E76">
              <w:rPr>
                <w:sz w:val="28"/>
                <w:szCs w:val="28"/>
                <w:lang w:eastAsia="en-US"/>
              </w:rPr>
              <w:t xml:space="preserve"> доли несовершеннолетних, совершивших преступления, в общей численности несовершеннолетних в возрасте от 14 до 17 лет;</w:t>
            </w:r>
          </w:p>
          <w:p w:rsidR="00EA08C2" w:rsidRPr="00130E76" w:rsidRDefault="00EA08C2" w:rsidP="00EA08C2">
            <w:pPr>
              <w:pStyle w:val="a3"/>
              <w:spacing w:before="0" w:beforeAutospacing="0" w:after="0" w:afterAutospacing="0"/>
              <w:ind w:firstLine="540"/>
              <w:jc w:val="both"/>
              <w:rPr>
                <w:sz w:val="28"/>
                <w:szCs w:val="28"/>
                <w:lang w:eastAsia="en-US"/>
              </w:rPr>
            </w:pPr>
            <w:proofErr w:type="gramStart"/>
            <w:r w:rsidRPr="00130E76">
              <w:rPr>
                <w:sz w:val="28"/>
                <w:szCs w:val="28"/>
                <w:lang w:eastAsia="en-US"/>
              </w:rPr>
              <w:t>повышение</w:t>
            </w:r>
            <w:proofErr w:type="gramEnd"/>
            <w:r w:rsidRPr="00130E76">
              <w:rPr>
                <w:sz w:val="28"/>
                <w:szCs w:val="28"/>
                <w:lang w:eastAsia="en-US"/>
              </w:rPr>
              <w:t xml:space="preserve"> доли несовершеннолетних, приступивших к обучению в общеобразовательных организациях, в общей численности несовершеннолетних, подлежащих обучению; </w:t>
            </w:r>
          </w:p>
          <w:p w:rsidR="00EA08C2" w:rsidRPr="00130E76" w:rsidRDefault="00EA08C2" w:rsidP="00EA08C2">
            <w:pPr>
              <w:pStyle w:val="a3"/>
              <w:spacing w:before="0" w:beforeAutospacing="0" w:after="0" w:afterAutospacing="0"/>
              <w:ind w:firstLine="540"/>
              <w:jc w:val="both"/>
              <w:rPr>
                <w:sz w:val="28"/>
                <w:szCs w:val="28"/>
                <w:lang w:eastAsia="en-US"/>
              </w:rPr>
            </w:pPr>
            <w:proofErr w:type="gramStart"/>
            <w:r w:rsidRPr="00130E76">
              <w:rPr>
                <w:sz w:val="28"/>
                <w:szCs w:val="28"/>
                <w:lang w:eastAsia="en-US"/>
              </w:rPr>
              <w:t>увеличение</w:t>
            </w:r>
            <w:proofErr w:type="gramEnd"/>
            <w:r w:rsidRPr="00130E76">
              <w:rPr>
                <w:sz w:val="28"/>
                <w:szCs w:val="28"/>
                <w:lang w:eastAsia="en-US"/>
              </w:rPr>
              <w:t xml:space="preserve"> доли состоявших на учете в уголовно-исполнительных инспекциях несовершеннолетних осужденных, которым оказано </w:t>
            </w:r>
            <w:r w:rsidRPr="00130E76">
              <w:rPr>
                <w:sz w:val="28"/>
                <w:szCs w:val="28"/>
                <w:lang w:eastAsia="en-US"/>
              </w:rPr>
              <w:lastRenderedPageBreak/>
              <w:t xml:space="preserve">содействие в </w:t>
            </w:r>
            <w:proofErr w:type="spellStart"/>
            <w:r w:rsidRPr="00130E76">
              <w:rPr>
                <w:sz w:val="28"/>
                <w:szCs w:val="28"/>
                <w:lang w:eastAsia="en-US"/>
              </w:rPr>
              <w:t>ресоциализации</w:t>
            </w:r>
            <w:proofErr w:type="spellEnd"/>
            <w:r w:rsidRPr="00130E76">
              <w:rPr>
                <w:sz w:val="28"/>
                <w:szCs w:val="28"/>
                <w:lang w:eastAsia="en-US"/>
              </w:rPr>
              <w:t xml:space="preserve">, социальной адаптации и социальной реабилитации от численности несовершеннолетних осужденных, признанных нуждающимися в таком содействии, до 90 процентов; </w:t>
            </w:r>
          </w:p>
          <w:p w:rsidR="00EA08C2" w:rsidRPr="00130E76" w:rsidRDefault="00EA08C2" w:rsidP="00EA08C2">
            <w:pPr>
              <w:pStyle w:val="a3"/>
              <w:spacing w:before="0" w:beforeAutospacing="0" w:after="0" w:afterAutospacing="0"/>
              <w:ind w:firstLine="540"/>
              <w:jc w:val="both"/>
              <w:rPr>
                <w:sz w:val="28"/>
                <w:szCs w:val="28"/>
                <w:lang w:eastAsia="en-US"/>
              </w:rPr>
            </w:pPr>
            <w:proofErr w:type="gramStart"/>
            <w:r w:rsidRPr="00130E76">
              <w:rPr>
                <w:sz w:val="28"/>
                <w:szCs w:val="28"/>
              </w:rPr>
              <w:t>снижение</w:t>
            </w:r>
            <w:proofErr w:type="gramEnd"/>
            <w:r w:rsidRPr="00130E76">
              <w:rPr>
                <w:sz w:val="28"/>
                <w:szCs w:val="28"/>
              </w:rPr>
              <w:t xml:space="preserve"> доли несовершеннолетних, совершивших повторные преступления, административные правонарушения и иные антиобщественные действия в период проведения с ними различными органами и учреждениями системы профилактики безнадзорности и правонарушений несовершеннолетних индивидуальной профилактической работы</w:t>
            </w:r>
            <w:r>
              <w:rPr>
                <w:sz w:val="28"/>
                <w:szCs w:val="28"/>
              </w:rPr>
              <w:t xml:space="preserve">, </w:t>
            </w:r>
            <w:r w:rsidRPr="00130E76">
              <w:rPr>
                <w:sz w:val="28"/>
                <w:szCs w:val="28"/>
              </w:rPr>
              <w:t>в общей численности несовершеннолетних, с которыми проводилась индивидуальная профилактическая работа;</w:t>
            </w:r>
          </w:p>
          <w:p w:rsidR="00EA08C2" w:rsidRPr="00130E76" w:rsidRDefault="00EA08C2" w:rsidP="00EA08C2">
            <w:pPr>
              <w:pStyle w:val="a3"/>
              <w:spacing w:before="0" w:beforeAutospacing="0" w:after="0" w:afterAutospacing="0"/>
              <w:ind w:firstLine="540"/>
              <w:jc w:val="both"/>
              <w:rPr>
                <w:sz w:val="28"/>
                <w:szCs w:val="28"/>
                <w:lang w:eastAsia="en-US"/>
              </w:rPr>
            </w:pPr>
            <w:proofErr w:type="gramStart"/>
            <w:r w:rsidRPr="00130E76">
              <w:rPr>
                <w:sz w:val="28"/>
                <w:szCs w:val="28"/>
                <w:lang w:eastAsia="en-US"/>
              </w:rPr>
              <w:t>увеличение</w:t>
            </w:r>
            <w:proofErr w:type="gramEnd"/>
            <w:r w:rsidRPr="00130E76">
              <w:rPr>
                <w:sz w:val="28"/>
                <w:szCs w:val="28"/>
                <w:lang w:eastAsia="en-US"/>
              </w:rPr>
              <w:t xml:space="preserve"> доли несовершеннолетних в возрасте от 14 до 17 лет, участвующих в мероприятиях, направленных на формирование безопасной молодежной среды, в общей численности несовершеннолетних в возрасте от 14 до 17 лет; </w:t>
            </w:r>
          </w:p>
          <w:p w:rsidR="00EA08C2" w:rsidRPr="00130E76" w:rsidRDefault="00EA08C2" w:rsidP="00EA08C2">
            <w:pPr>
              <w:pStyle w:val="a3"/>
              <w:spacing w:before="0" w:beforeAutospacing="0" w:after="0" w:afterAutospacing="0"/>
              <w:ind w:firstLine="540"/>
              <w:jc w:val="both"/>
              <w:rPr>
                <w:sz w:val="28"/>
                <w:szCs w:val="28"/>
                <w:lang w:eastAsia="en-US"/>
              </w:rPr>
            </w:pPr>
            <w:proofErr w:type="gramStart"/>
            <w:r w:rsidRPr="00130E76">
              <w:rPr>
                <w:sz w:val="28"/>
                <w:szCs w:val="28"/>
                <w:lang w:eastAsia="en-US"/>
              </w:rPr>
              <w:t>увеличение</w:t>
            </w:r>
            <w:proofErr w:type="gramEnd"/>
            <w:r w:rsidRPr="00130E76">
              <w:rPr>
                <w:sz w:val="28"/>
                <w:szCs w:val="28"/>
                <w:lang w:eastAsia="en-US"/>
              </w:rPr>
              <w:t xml:space="preserve"> доли несовершеннолетних, являющихся участниками программ и проектов, реализуемых Общероссийским общественно-государственным движением детей и молодежи «Движение первых», в общей численности несовершеннолетних; </w:t>
            </w:r>
          </w:p>
          <w:p w:rsidR="00EA08C2" w:rsidRDefault="00EA08C2" w:rsidP="00EA08C2">
            <w:pPr>
              <w:pStyle w:val="a3"/>
              <w:spacing w:before="0" w:beforeAutospacing="0" w:after="0" w:afterAutospacing="0"/>
              <w:ind w:firstLine="540"/>
              <w:jc w:val="both"/>
              <w:rPr>
                <w:sz w:val="28"/>
                <w:szCs w:val="28"/>
                <w:lang w:eastAsia="en-US"/>
              </w:rPr>
            </w:pPr>
            <w:proofErr w:type="gramStart"/>
            <w:r w:rsidRPr="00130E76">
              <w:rPr>
                <w:sz w:val="28"/>
                <w:szCs w:val="28"/>
                <w:lang w:eastAsia="en-US"/>
              </w:rPr>
              <w:t>повышение</w:t>
            </w:r>
            <w:proofErr w:type="gramEnd"/>
            <w:r w:rsidRPr="00130E76">
              <w:rPr>
                <w:sz w:val="28"/>
                <w:szCs w:val="28"/>
                <w:lang w:eastAsia="en-US"/>
              </w:rPr>
              <w:t xml:space="preserve"> доли несовершеннолетних, в отношении которых органами и учреждениями системы профилактики безнадзорности и правонарушений несовершеннолетних проводилась индивидуальная профилактическая работа, охваченных организованными </w:t>
            </w:r>
            <w:r w:rsidRPr="00130E76">
              <w:rPr>
                <w:sz w:val="28"/>
                <w:szCs w:val="28"/>
                <w:lang w:eastAsia="en-US"/>
              </w:rPr>
              <w:lastRenderedPageBreak/>
              <w:t>формами досуга, отдыха, а также иными формами занятости, в общей численности несовершеннолетних, в отношении которых органами и учреждениями системы профилактики безнадзорности и правонарушений несовершеннолетних проводилась индивидуальная профилактическая работа;</w:t>
            </w:r>
          </w:p>
          <w:p w:rsidR="00EA08C2" w:rsidRPr="00130E76" w:rsidRDefault="00EA08C2" w:rsidP="00EA08C2">
            <w:pPr>
              <w:pStyle w:val="a3"/>
              <w:spacing w:before="0" w:beforeAutospacing="0" w:after="0" w:afterAutospacing="0" w:line="288" w:lineRule="atLeast"/>
              <w:ind w:firstLine="459"/>
              <w:jc w:val="both"/>
              <w:rPr>
                <w:sz w:val="28"/>
                <w:szCs w:val="28"/>
              </w:rPr>
            </w:pPr>
            <w:proofErr w:type="gramStart"/>
            <w:r w:rsidRPr="00130E76">
              <w:rPr>
                <w:sz w:val="28"/>
                <w:szCs w:val="28"/>
                <w:lang w:eastAsia="en-US"/>
              </w:rPr>
              <w:t>увеличение</w:t>
            </w:r>
            <w:proofErr w:type="gramEnd"/>
            <w:r w:rsidRPr="00130E76">
              <w:rPr>
                <w:sz w:val="28"/>
                <w:szCs w:val="28"/>
                <w:lang w:eastAsia="en-US"/>
              </w:rPr>
              <w:t xml:space="preserve"> </w:t>
            </w:r>
            <w:r w:rsidRPr="00130E76">
              <w:rPr>
                <w:sz w:val="28"/>
                <w:szCs w:val="28"/>
              </w:rPr>
              <w:t>доли детей в возрасте от 3 до 17 лет, систематически занимающихся физической культурой и спортом;</w:t>
            </w:r>
          </w:p>
          <w:p w:rsidR="00EA08C2" w:rsidRPr="00130E76" w:rsidRDefault="00EA08C2" w:rsidP="00EA08C2">
            <w:pPr>
              <w:pStyle w:val="a3"/>
              <w:spacing w:before="0" w:beforeAutospacing="0" w:after="0" w:afterAutospacing="0"/>
              <w:ind w:firstLine="540"/>
              <w:jc w:val="both"/>
              <w:rPr>
                <w:sz w:val="28"/>
                <w:szCs w:val="28"/>
              </w:rPr>
            </w:pPr>
            <w:proofErr w:type="gramStart"/>
            <w:r w:rsidRPr="00130E76">
              <w:rPr>
                <w:sz w:val="28"/>
                <w:szCs w:val="28"/>
                <w:lang w:eastAsia="en-US"/>
              </w:rPr>
              <w:t>увеличение</w:t>
            </w:r>
            <w:proofErr w:type="gramEnd"/>
            <w:r w:rsidRPr="00130E76">
              <w:rPr>
                <w:sz w:val="28"/>
                <w:szCs w:val="28"/>
                <w:lang w:eastAsia="en-US"/>
              </w:rPr>
              <w:t xml:space="preserve"> доли </w:t>
            </w:r>
            <w:r w:rsidRPr="00130E76">
              <w:rPr>
                <w:sz w:val="28"/>
                <w:szCs w:val="28"/>
              </w:rPr>
              <w:t>педагогических работников, охваченных обучающими и просветительскими мероприятиями по профилактике безнадзорности и правонарушений несовершеннолетних;</w:t>
            </w:r>
          </w:p>
          <w:p w:rsidR="00EA08C2" w:rsidRPr="003C7CE2" w:rsidRDefault="00EA08C2" w:rsidP="00EA08C2">
            <w:pPr>
              <w:pStyle w:val="a3"/>
              <w:spacing w:before="0" w:beforeAutospacing="0" w:after="0" w:afterAutospacing="0"/>
              <w:ind w:firstLine="540"/>
              <w:jc w:val="both"/>
              <w:rPr>
                <w:sz w:val="28"/>
                <w:szCs w:val="28"/>
                <w:lang w:eastAsia="en-US"/>
              </w:rPr>
            </w:pPr>
            <w:proofErr w:type="gramStart"/>
            <w:r w:rsidRPr="00130E76">
              <w:rPr>
                <w:sz w:val="28"/>
                <w:szCs w:val="28"/>
              </w:rPr>
              <w:t>увеличение</w:t>
            </w:r>
            <w:proofErr w:type="gramEnd"/>
            <w:r w:rsidRPr="00130E76">
              <w:rPr>
                <w:sz w:val="28"/>
                <w:szCs w:val="28"/>
              </w:rPr>
              <w:t xml:space="preserve"> доли педагогических работников, прошедших обучение по </w:t>
            </w:r>
            <w:r>
              <w:rPr>
                <w:sz w:val="28"/>
                <w:szCs w:val="28"/>
              </w:rPr>
              <w:t xml:space="preserve">вопросам </w:t>
            </w:r>
            <w:r w:rsidRPr="00130E76">
              <w:rPr>
                <w:sz w:val="28"/>
                <w:szCs w:val="28"/>
              </w:rPr>
              <w:t>профилактик</w:t>
            </w:r>
            <w:r>
              <w:rPr>
                <w:sz w:val="28"/>
                <w:szCs w:val="28"/>
              </w:rPr>
              <w:t>и</w:t>
            </w:r>
            <w:r w:rsidRPr="00130E76">
              <w:rPr>
                <w:sz w:val="28"/>
                <w:szCs w:val="28"/>
              </w:rPr>
              <w:t xml:space="preserve"> безнадзорности и правонарушений несовершеннолетних</w:t>
            </w:r>
          </w:p>
          <w:p w:rsidR="00EA08C2" w:rsidRDefault="00EA08C2" w:rsidP="00EA08C2">
            <w:pPr>
              <w:pStyle w:val="a3"/>
              <w:spacing w:before="0" w:beforeAutospacing="0" w:after="0" w:afterAutospacing="0" w:line="288" w:lineRule="atLeast"/>
              <w:ind w:firstLine="459"/>
              <w:jc w:val="both"/>
              <w:rPr>
                <w:sz w:val="28"/>
                <w:szCs w:val="28"/>
              </w:rPr>
            </w:pPr>
          </w:p>
        </w:tc>
      </w:tr>
    </w:tbl>
    <w:p w:rsidR="008A29C3" w:rsidRDefault="008A29C3" w:rsidP="00E20262">
      <w:pPr>
        <w:pStyle w:val="a3"/>
        <w:spacing w:before="0" w:beforeAutospacing="0" w:after="0" w:afterAutospacing="0" w:line="288" w:lineRule="atLeast"/>
        <w:jc w:val="center"/>
        <w:rPr>
          <w:b/>
          <w:sz w:val="28"/>
          <w:szCs w:val="28"/>
        </w:rPr>
      </w:pPr>
    </w:p>
    <w:p w:rsidR="008A29C3" w:rsidRPr="00191541" w:rsidRDefault="008A29C3" w:rsidP="00E20262">
      <w:pPr>
        <w:pStyle w:val="a3"/>
        <w:spacing w:before="0" w:beforeAutospacing="0" w:after="0" w:afterAutospacing="0"/>
        <w:jc w:val="center"/>
        <w:rPr>
          <w:b/>
          <w:bCs/>
          <w:sz w:val="28"/>
          <w:szCs w:val="28"/>
        </w:rPr>
      </w:pPr>
      <w:r w:rsidRPr="00191541">
        <w:rPr>
          <w:b/>
          <w:bCs/>
          <w:sz w:val="28"/>
          <w:szCs w:val="28"/>
          <w:lang w:val="en-US"/>
        </w:rPr>
        <w:t>II</w:t>
      </w:r>
      <w:r w:rsidRPr="00191541">
        <w:rPr>
          <w:b/>
          <w:bCs/>
          <w:sz w:val="28"/>
          <w:szCs w:val="28"/>
        </w:rPr>
        <w:t>. Анализ текущего состояния и основные проблемы профилактики безнадзорности и правонарушений несовершеннолетних</w:t>
      </w:r>
    </w:p>
    <w:p w:rsidR="008A29C3" w:rsidRPr="00191541" w:rsidRDefault="008A29C3" w:rsidP="00E20262">
      <w:pPr>
        <w:pStyle w:val="a3"/>
        <w:spacing w:before="0" w:beforeAutospacing="0" w:after="0" w:afterAutospacing="0"/>
        <w:jc w:val="center"/>
        <w:rPr>
          <w:sz w:val="28"/>
          <w:szCs w:val="28"/>
        </w:rPr>
      </w:pPr>
    </w:p>
    <w:p w:rsidR="008A29C3" w:rsidRPr="00266158" w:rsidRDefault="008A29C3" w:rsidP="00E20262">
      <w:pPr>
        <w:spacing w:after="0" w:line="240" w:lineRule="auto"/>
        <w:ind w:firstLine="851"/>
        <w:jc w:val="both"/>
        <w:rPr>
          <w:rFonts w:ascii="Times New Roman" w:hAnsi="Times New Roman" w:cs="Times New Roman"/>
          <w:sz w:val="28"/>
          <w:szCs w:val="28"/>
        </w:rPr>
      </w:pPr>
      <w:r w:rsidRPr="00266158">
        <w:rPr>
          <w:rFonts w:ascii="Times New Roman" w:hAnsi="Times New Roman" w:cs="Times New Roman"/>
          <w:sz w:val="28"/>
          <w:szCs w:val="28"/>
        </w:rPr>
        <w:t xml:space="preserve">В Курской </w:t>
      </w:r>
      <w:proofErr w:type="gramStart"/>
      <w:r w:rsidRPr="00266158">
        <w:rPr>
          <w:rFonts w:ascii="Times New Roman" w:hAnsi="Times New Roman" w:cs="Times New Roman"/>
          <w:sz w:val="28"/>
          <w:szCs w:val="28"/>
        </w:rPr>
        <w:t>области  принимается</w:t>
      </w:r>
      <w:proofErr w:type="gramEnd"/>
      <w:r w:rsidRPr="00266158">
        <w:rPr>
          <w:rFonts w:ascii="Times New Roman" w:hAnsi="Times New Roman" w:cs="Times New Roman"/>
          <w:sz w:val="28"/>
          <w:szCs w:val="28"/>
        </w:rPr>
        <w:t xml:space="preserve"> комплекс мер, направленный на профилактику безнадзорности и правонарушений несовершеннолетних, защиту их прав.</w:t>
      </w:r>
    </w:p>
    <w:p w:rsidR="008A29C3" w:rsidRPr="00266158" w:rsidRDefault="008A29C3" w:rsidP="00E20262">
      <w:pPr>
        <w:spacing w:after="0" w:line="240" w:lineRule="auto"/>
        <w:ind w:left="-15" w:firstLine="851"/>
        <w:jc w:val="both"/>
        <w:rPr>
          <w:rFonts w:ascii="Times New Roman" w:eastAsia="Times New Roman" w:hAnsi="Times New Roman" w:cs="Times New Roman"/>
          <w:color w:val="000000" w:themeColor="text1"/>
          <w:sz w:val="28"/>
          <w:szCs w:val="28"/>
        </w:rPr>
      </w:pPr>
      <w:r w:rsidRPr="00266158">
        <w:rPr>
          <w:rFonts w:ascii="Times New Roman" w:hAnsi="Times New Roman" w:cs="Times New Roman"/>
          <w:color w:val="000000" w:themeColor="text1"/>
          <w:sz w:val="28"/>
          <w:szCs w:val="28"/>
        </w:rPr>
        <w:t xml:space="preserve">Основные </w:t>
      </w:r>
      <w:proofErr w:type="gramStart"/>
      <w:r w:rsidRPr="00266158">
        <w:rPr>
          <w:rFonts w:ascii="Times New Roman" w:hAnsi="Times New Roman" w:cs="Times New Roman"/>
          <w:color w:val="000000" w:themeColor="text1"/>
          <w:sz w:val="28"/>
          <w:szCs w:val="28"/>
        </w:rPr>
        <w:t xml:space="preserve">мероприятия,   </w:t>
      </w:r>
      <w:proofErr w:type="gramEnd"/>
      <w:r w:rsidRPr="00266158">
        <w:rPr>
          <w:rFonts w:ascii="Times New Roman" w:hAnsi="Times New Roman" w:cs="Times New Roman"/>
          <w:color w:val="000000" w:themeColor="text1"/>
          <w:sz w:val="28"/>
          <w:szCs w:val="28"/>
        </w:rPr>
        <w:t>направленные на  профилактику безнадзорности и правонарушений несовершеннолетних</w:t>
      </w:r>
      <w:r w:rsidR="00241A44">
        <w:rPr>
          <w:rFonts w:ascii="Times New Roman" w:hAnsi="Times New Roman" w:cs="Times New Roman"/>
          <w:color w:val="000000" w:themeColor="text1"/>
          <w:sz w:val="28"/>
          <w:szCs w:val="28"/>
        </w:rPr>
        <w:t xml:space="preserve">, </w:t>
      </w:r>
      <w:r w:rsidRPr="00266158">
        <w:rPr>
          <w:rFonts w:ascii="Times New Roman" w:hAnsi="Times New Roman" w:cs="Times New Roman"/>
          <w:color w:val="000000" w:themeColor="text1"/>
          <w:sz w:val="28"/>
          <w:szCs w:val="28"/>
        </w:rPr>
        <w:t>проводятся в рамках реализации:</w:t>
      </w:r>
    </w:p>
    <w:p w:rsidR="008A29C3" w:rsidRPr="00266158" w:rsidRDefault="008A29C3" w:rsidP="00E20262">
      <w:pPr>
        <w:spacing w:after="0" w:line="240" w:lineRule="auto"/>
        <w:ind w:left="-15" w:firstLine="851"/>
        <w:jc w:val="both"/>
        <w:rPr>
          <w:rFonts w:ascii="Times New Roman" w:hAnsi="Times New Roman" w:cs="Times New Roman"/>
          <w:color w:val="000000" w:themeColor="text1"/>
          <w:sz w:val="28"/>
          <w:szCs w:val="28"/>
        </w:rPr>
      </w:pPr>
      <w:proofErr w:type="gramStart"/>
      <w:r w:rsidRPr="00266158">
        <w:rPr>
          <w:rFonts w:ascii="Times New Roman" w:hAnsi="Times New Roman" w:cs="Times New Roman"/>
          <w:color w:val="000000" w:themeColor="text1"/>
          <w:sz w:val="28"/>
          <w:szCs w:val="28"/>
        </w:rPr>
        <w:t>государственной</w:t>
      </w:r>
      <w:proofErr w:type="gramEnd"/>
      <w:r w:rsidRPr="00266158">
        <w:rPr>
          <w:rFonts w:ascii="Times New Roman" w:hAnsi="Times New Roman" w:cs="Times New Roman"/>
          <w:color w:val="000000" w:themeColor="text1"/>
          <w:sz w:val="28"/>
          <w:szCs w:val="28"/>
        </w:rPr>
        <w:t xml:space="preserve"> программы Курской области «Профилактика правонарушений в Курской области», утвержденной постановлением Администрации Курской области от 02.12.2016 № 915-па;</w:t>
      </w:r>
    </w:p>
    <w:p w:rsidR="00756505" w:rsidRPr="00266158" w:rsidRDefault="00756505" w:rsidP="00E20262">
      <w:pPr>
        <w:spacing w:after="0" w:line="240" w:lineRule="auto"/>
        <w:ind w:left="-15" w:firstLine="851"/>
        <w:jc w:val="both"/>
        <w:rPr>
          <w:rFonts w:ascii="Times New Roman" w:hAnsi="Times New Roman" w:cs="Times New Roman"/>
          <w:color w:val="000000" w:themeColor="text1"/>
          <w:sz w:val="28"/>
          <w:szCs w:val="28"/>
        </w:rPr>
      </w:pPr>
      <w:proofErr w:type="gramStart"/>
      <w:r w:rsidRPr="00266158">
        <w:rPr>
          <w:rFonts w:ascii="Times New Roman" w:hAnsi="Times New Roman" w:cs="Times New Roman"/>
          <w:color w:val="000000" w:themeColor="text1"/>
          <w:sz w:val="28"/>
          <w:szCs w:val="28"/>
          <w:shd w:val="clear" w:color="auto" w:fill="FFFFFF"/>
        </w:rPr>
        <w:t>го</w:t>
      </w:r>
      <w:r w:rsidRPr="00266158">
        <w:rPr>
          <w:rFonts w:ascii="Times New Roman" w:hAnsi="Times New Roman" w:cs="Times New Roman"/>
          <w:color w:val="000000" w:themeColor="text1"/>
          <w:sz w:val="28"/>
          <w:szCs w:val="28"/>
        </w:rPr>
        <w:t>сударственной</w:t>
      </w:r>
      <w:proofErr w:type="gramEnd"/>
      <w:r w:rsidRPr="00266158">
        <w:rPr>
          <w:rFonts w:ascii="Times New Roman" w:hAnsi="Times New Roman" w:cs="Times New Roman"/>
          <w:color w:val="000000" w:themeColor="text1"/>
          <w:sz w:val="28"/>
          <w:szCs w:val="28"/>
        </w:rPr>
        <w:t xml:space="preserve"> программы Курской области «Развитие молодежной политики, системы оздоровления и отдыха детей, межнациональных отношений и институтов гражданского общества в Курской области</w:t>
      </w:r>
      <w:r w:rsidR="00241A44">
        <w:rPr>
          <w:rFonts w:ascii="Times New Roman" w:hAnsi="Times New Roman" w:cs="Times New Roman"/>
          <w:color w:val="000000" w:themeColor="text1"/>
          <w:sz w:val="28"/>
          <w:szCs w:val="28"/>
        </w:rPr>
        <w:t>»</w:t>
      </w:r>
      <w:r w:rsidRPr="00266158">
        <w:rPr>
          <w:rFonts w:ascii="Times New Roman" w:hAnsi="Times New Roman" w:cs="Times New Roman"/>
          <w:color w:val="000000" w:themeColor="text1"/>
          <w:sz w:val="28"/>
          <w:szCs w:val="28"/>
        </w:rPr>
        <w:t>, утвержденн</w:t>
      </w:r>
      <w:r w:rsidR="00241A44">
        <w:rPr>
          <w:rFonts w:ascii="Times New Roman" w:hAnsi="Times New Roman" w:cs="Times New Roman"/>
          <w:color w:val="000000" w:themeColor="text1"/>
          <w:sz w:val="28"/>
          <w:szCs w:val="28"/>
        </w:rPr>
        <w:t xml:space="preserve">ой </w:t>
      </w:r>
      <w:r w:rsidRPr="00266158">
        <w:rPr>
          <w:rFonts w:ascii="Times New Roman" w:hAnsi="Times New Roman" w:cs="Times New Roman"/>
          <w:color w:val="000000" w:themeColor="text1"/>
          <w:sz w:val="28"/>
          <w:szCs w:val="28"/>
        </w:rPr>
        <w:t>постановлением Администрации Курской области от 18.10.2013 №</w:t>
      </w:r>
      <w:r w:rsidR="00BC21BB">
        <w:rPr>
          <w:rFonts w:ascii="Times New Roman" w:hAnsi="Times New Roman" w:cs="Times New Roman"/>
          <w:color w:val="000000" w:themeColor="text1"/>
          <w:sz w:val="28"/>
          <w:szCs w:val="28"/>
        </w:rPr>
        <w:t xml:space="preserve"> </w:t>
      </w:r>
      <w:r w:rsidRPr="00266158">
        <w:rPr>
          <w:rFonts w:ascii="Times New Roman" w:hAnsi="Times New Roman" w:cs="Times New Roman"/>
          <w:color w:val="000000" w:themeColor="text1"/>
          <w:sz w:val="28"/>
          <w:szCs w:val="28"/>
        </w:rPr>
        <w:t>746-па;</w:t>
      </w:r>
    </w:p>
    <w:p w:rsidR="008A29C3" w:rsidRPr="00266158" w:rsidRDefault="008A29C3" w:rsidP="00E20262">
      <w:pPr>
        <w:spacing w:after="0" w:line="240" w:lineRule="auto"/>
        <w:ind w:left="-15" w:firstLine="851"/>
        <w:jc w:val="both"/>
        <w:rPr>
          <w:rFonts w:ascii="Times New Roman" w:hAnsi="Times New Roman" w:cs="Times New Roman"/>
          <w:color w:val="000000" w:themeColor="text1"/>
          <w:sz w:val="28"/>
          <w:szCs w:val="28"/>
        </w:rPr>
      </w:pPr>
      <w:proofErr w:type="gramStart"/>
      <w:r w:rsidRPr="00266158">
        <w:rPr>
          <w:rFonts w:ascii="Times New Roman" w:hAnsi="Times New Roman" w:cs="Times New Roman"/>
          <w:color w:val="000000" w:themeColor="text1"/>
          <w:sz w:val="28"/>
          <w:szCs w:val="28"/>
        </w:rPr>
        <w:t>плана</w:t>
      </w:r>
      <w:proofErr w:type="gramEnd"/>
      <w:r w:rsidRPr="00266158">
        <w:rPr>
          <w:rFonts w:ascii="Times New Roman" w:hAnsi="Times New Roman" w:cs="Times New Roman"/>
          <w:color w:val="000000" w:themeColor="text1"/>
          <w:sz w:val="28"/>
          <w:szCs w:val="28"/>
        </w:rPr>
        <w:t xml:space="preserve"> мероприятий по реализации в Курской области Стратегии комплексной безопасности детей в Российской Федерации на период до </w:t>
      </w:r>
      <w:r w:rsidRPr="00266158">
        <w:rPr>
          <w:rFonts w:ascii="Times New Roman" w:hAnsi="Times New Roman" w:cs="Times New Roman"/>
          <w:color w:val="000000" w:themeColor="text1"/>
          <w:sz w:val="28"/>
          <w:szCs w:val="28"/>
        </w:rPr>
        <w:lastRenderedPageBreak/>
        <w:t>2030 года, утвержденного постановлением Правительства Курской области от 01.04.2024 №</w:t>
      </w:r>
      <w:r w:rsidR="00022AFA">
        <w:rPr>
          <w:rFonts w:ascii="Times New Roman" w:hAnsi="Times New Roman" w:cs="Times New Roman"/>
          <w:color w:val="000000" w:themeColor="text1"/>
          <w:sz w:val="28"/>
          <w:szCs w:val="28"/>
        </w:rPr>
        <w:t xml:space="preserve"> </w:t>
      </w:r>
      <w:r w:rsidRPr="00266158">
        <w:rPr>
          <w:rFonts w:ascii="Times New Roman" w:hAnsi="Times New Roman" w:cs="Times New Roman"/>
          <w:color w:val="000000" w:themeColor="text1"/>
          <w:sz w:val="28"/>
          <w:szCs w:val="28"/>
        </w:rPr>
        <w:t>251-пп;</w:t>
      </w:r>
    </w:p>
    <w:p w:rsidR="000B3BA8" w:rsidRPr="00266158" w:rsidRDefault="008A29C3" w:rsidP="00E20262">
      <w:pPr>
        <w:spacing w:after="0" w:line="240" w:lineRule="auto"/>
        <w:ind w:left="-15" w:firstLine="851"/>
        <w:jc w:val="both"/>
        <w:rPr>
          <w:rFonts w:ascii="Times New Roman" w:hAnsi="Times New Roman" w:cs="Times New Roman"/>
          <w:color w:val="000000" w:themeColor="text1"/>
          <w:sz w:val="28"/>
          <w:szCs w:val="28"/>
        </w:rPr>
      </w:pPr>
      <w:proofErr w:type="gramStart"/>
      <w:r w:rsidRPr="00266158">
        <w:rPr>
          <w:rFonts w:ascii="Times New Roman" w:hAnsi="Times New Roman" w:cs="Times New Roman"/>
          <w:color w:val="000000" w:themeColor="text1"/>
          <w:sz w:val="28"/>
          <w:szCs w:val="28"/>
        </w:rPr>
        <w:t>плана</w:t>
      </w:r>
      <w:proofErr w:type="gramEnd"/>
      <w:r w:rsidRPr="00266158">
        <w:rPr>
          <w:rFonts w:ascii="Times New Roman" w:hAnsi="Times New Roman" w:cs="Times New Roman"/>
          <w:color w:val="000000" w:themeColor="text1"/>
          <w:sz w:val="28"/>
          <w:szCs w:val="28"/>
        </w:rPr>
        <w:t xml:space="preserve"> основных мероприятий Курской области, проводимых в рамках Десятилетия детства,  на период до 2027 года, утвержденного распоряжением Губернатора Курской области от 04.06.2021 №</w:t>
      </w:r>
      <w:r w:rsidR="00022AFA">
        <w:rPr>
          <w:rFonts w:ascii="Times New Roman" w:hAnsi="Times New Roman" w:cs="Times New Roman"/>
          <w:color w:val="000000" w:themeColor="text1"/>
          <w:sz w:val="28"/>
          <w:szCs w:val="28"/>
        </w:rPr>
        <w:t xml:space="preserve"> </w:t>
      </w:r>
      <w:r w:rsidRPr="00266158">
        <w:rPr>
          <w:rFonts w:ascii="Times New Roman" w:hAnsi="Times New Roman" w:cs="Times New Roman"/>
          <w:color w:val="000000" w:themeColor="text1"/>
          <w:sz w:val="28"/>
          <w:szCs w:val="28"/>
        </w:rPr>
        <w:t>167-рг</w:t>
      </w:r>
      <w:r w:rsidR="000B3BA8" w:rsidRPr="00266158">
        <w:rPr>
          <w:rFonts w:ascii="Times New Roman" w:hAnsi="Times New Roman" w:cs="Times New Roman"/>
          <w:color w:val="000000" w:themeColor="text1"/>
          <w:sz w:val="28"/>
          <w:szCs w:val="28"/>
        </w:rPr>
        <w:t>;</w:t>
      </w:r>
    </w:p>
    <w:p w:rsidR="000B3BA8" w:rsidRPr="00266158" w:rsidRDefault="000B3BA8" w:rsidP="00E20262">
      <w:pPr>
        <w:spacing w:after="0" w:line="240" w:lineRule="auto"/>
        <w:ind w:left="-15" w:firstLine="851"/>
        <w:jc w:val="both"/>
        <w:rPr>
          <w:rFonts w:ascii="Times New Roman" w:hAnsi="Times New Roman" w:cs="Times New Roman"/>
          <w:color w:val="000000" w:themeColor="text1"/>
          <w:sz w:val="28"/>
          <w:szCs w:val="28"/>
        </w:rPr>
      </w:pPr>
      <w:proofErr w:type="gramStart"/>
      <w:r w:rsidRPr="00266158">
        <w:rPr>
          <w:rFonts w:ascii="Times New Roman" w:hAnsi="Times New Roman" w:cs="Times New Roman"/>
          <w:color w:val="000000" w:themeColor="text1"/>
          <w:sz w:val="28"/>
          <w:szCs w:val="28"/>
        </w:rPr>
        <w:t>плана</w:t>
      </w:r>
      <w:proofErr w:type="gramEnd"/>
      <w:r w:rsidRPr="00266158">
        <w:rPr>
          <w:rFonts w:ascii="Times New Roman" w:hAnsi="Times New Roman" w:cs="Times New Roman"/>
          <w:color w:val="000000" w:themeColor="text1"/>
          <w:sz w:val="28"/>
          <w:szCs w:val="28"/>
        </w:rPr>
        <w:t xml:space="preserve"> мероприятий («дорожной карты») по формированию системы профилактики правонарушений и преступлений в сфере информационно-телекоммуникационных технологий в Курской области на 2026-2028 годы, утвержденного постановлением Губернатора Курской области от 24.10.2025                    № 249-пг;</w:t>
      </w:r>
    </w:p>
    <w:p w:rsidR="000B3BA8" w:rsidRPr="00266158" w:rsidRDefault="000B3BA8" w:rsidP="00E20262">
      <w:pPr>
        <w:spacing w:after="0" w:line="240" w:lineRule="auto"/>
        <w:ind w:left="-15" w:firstLine="851"/>
        <w:jc w:val="both"/>
        <w:rPr>
          <w:rFonts w:ascii="Times New Roman" w:hAnsi="Times New Roman" w:cs="Times New Roman"/>
          <w:color w:val="000000" w:themeColor="text1"/>
          <w:sz w:val="28"/>
          <w:szCs w:val="28"/>
        </w:rPr>
      </w:pPr>
      <w:proofErr w:type="gramStart"/>
      <w:r w:rsidRPr="00266158">
        <w:rPr>
          <w:rFonts w:ascii="Times New Roman" w:hAnsi="Times New Roman" w:cs="Times New Roman"/>
          <w:color w:val="000000" w:themeColor="text1"/>
          <w:sz w:val="28"/>
          <w:szCs w:val="28"/>
        </w:rPr>
        <w:t>региональной</w:t>
      </w:r>
      <w:proofErr w:type="gramEnd"/>
      <w:r w:rsidRPr="00266158">
        <w:rPr>
          <w:rFonts w:ascii="Times New Roman" w:hAnsi="Times New Roman" w:cs="Times New Roman"/>
          <w:color w:val="000000" w:themeColor="text1"/>
          <w:sz w:val="28"/>
          <w:szCs w:val="28"/>
        </w:rPr>
        <w:t xml:space="preserve"> программы  «Повышение финансовой грамотности населения и формирования финансовой культуры населения Курской области» на 2024-2030 годы, утвержденной </w:t>
      </w:r>
      <w:hyperlink r:id="rId6" w:history="1">
        <w:r w:rsidRPr="00266158">
          <w:rPr>
            <w:rStyle w:val="a6"/>
            <w:rFonts w:ascii="Times New Roman" w:hAnsi="Times New Roman" w:cs="Times New Roman"/>
            <w:color w:val="000000" w:themeColor="text1"/>
            <w:sz w:val="28"/>
            <w:szCs w:val="28"/>
            <w:u w:val="none"/>
          </w:rPr>
          <w:t>постановлени</w:t>
        </w:r>
      </w:hyperlink>
      <w:r w:rsidRPr="00266158">
        <w:rPr>
          <w:rFonts w:ascii="Times New Roman" w:hAnsi="Times New Roman" w:cs="Times New Roman"/>
          <w:color w:val="000000" w:themeColor="text1"/>
          <w:sz w:val="28"/>
          <w:szCs w:val="28"/>
        </w:rPr>
        <w:t>ем Правительства Курской области от 28.12.2023  № 1447-пп  и др.</w:t>
      </w:r>
    </w:p>
    <w:p w:rsidR="000B3BA8" w:rsidRPr="00266158" w:rsidRDefault="008A29C3" w:rsidP="00E20262">
      <w:pPr>
        <w:spacing w:after="0" w:line="240" w:lineRule="auto"/>
        <w:ind w:firstLine="851"/>
        <w:jc w:val="both"/>
        <w:rPr>
          <w:rFonts w:ascii="Times New Roman" w:eastAsia="Times New Roman" w:hAnsi="Times New Roman" w:cs="Times New Roman"/>
          <w:color w:val="000000"/>
          <w:sz w:val="28"/>
        </w:rPr>
      </w:pPr>
      <w:r w:rsidRPr="00266158">
        <w:rPr>
          <w:rFonts w:ascii="Times New Roman" w:eastAsia="Times New Roman" w:hAnsi="Times New Roman" w:cs="Times New Roman"/>
          <w:color w:val="000000"/>
          <w:sz w:val="28"/>
        </w:rPr>
        <w:t xml:space="preserve">В целях координации деятельности органов и учреждений системы профилактики по предупреждению безнадзорности и правонарушений несовершеннолетних, выявлению и пресечению случаев вовлечения несовершеннолетних в совершение преступлений, других противоправных и антиобщественных действий КДН и ЗП Правительства Курской </w:t>
      </w:r>
      <w:r w:rsidR="00E37A88" w:rsidRPr="00266158">
        <w:rPr>
          <w:rFonts w:ascii="Times New Roman" w:eastAsia="Times New Roman" w:hAnsi="Times New Roman" w:cs="Times New Roman"/>
          <w:color w:val="000000"/>
          <w:sz w:val="28"/>
        </w:rPr>
        <w:t>области утверждены</w:t>
      </w:r>
      <w:r w:rsidRPr="00266158">
        <w:rPr>
          <w:rFonts w:ascii="Times New Roman" w:eastAsia="Times New Roman" w:hAnsi="Times New Roman" w:cs="Times New Roman"/>
          <w:color w:val="000000"/>
          <w:sz w:val="28"/>
        </w:rPr>
        <w:t xml:space="preserve">: </w:t>
      </w:r>
    </w:p>
    <w:p w:rsidR="008D210E" w:rsidRPr="00266158" w:rsidRDefault="00E37A88" w:rsidP="00E20262">
      <w:pPr>
        <w:spacing w:after="0" w:line="240" w:lineRule="auto"/>
        <w:ind w:firstLine="851"/>
        <w:jc w:val="both"/>
        <w:rPr>
          <w:rFonts w:ascii="Times New Roman" w:hAnsi="Times New Roman" w:cs="Times New Roman"/>
          <w:color w:val="000000" w:themeColor="text1"/>
          <w:sz w:val="28"/>
          <w:szCs w:val="28"/>
        </w:rPr>
      </w:pPr>
      <w:proofErr w:type="gramStart"/>
      <w:r w:rsidRPr="00266158">
        <w:rPr>
          <w:rFonts w:ascii="Times New Roman" w:hAnsi="Times New Roman" w:cs="Times New Roman"/>
          <w:color w:val="000000" w:themeColor="text1"/>
          <w:sz w:val="28"/>
          <w:szCs w:val="28"/>
        </w:rPr>
        <w:t>м</w:t>
      </w:r>
      <w:r w:rsidR="008D210E" w:rsidRPr="00266158">
        <w:rPr>
          <w:rFonts w:ascii="Times New Roman" w:hAnsi="Times New Roman" w:cs="Times New Roman"/>
          <w:color w:val="000000" w:themeColor="text1"/>
          <w:sz w:val="28"/>
          <w:szCs w:val="28"/>
        </w:rPr>
        <w:t>ежведомственный</w:t>
      </w:r>
      <w:proofErr w:type="gramEnd"/>
      <w:r w:rsidR="008D210E" w:rsidRPr="00266158">
        <w:rPr>
          <w:rFonts w:ascii="Times New Roman" w:hAnsi="Times New Roman" w:cs="Times New Roman"/>
          <w:color w:val="000000" w:themeColor="text1"/>
          <w:sz w:val="28"/>
          <w:szCs w:val="28"/>
        </w:rPr>
        <w:t xml:space="preserve"> комплексный план мероприятий по профилактике безнадзорности, правонарушений и суицидов несовершеннолетних, предупреждению деструктивных проявлений в подростковой среде, защите прав и законных интересов детей на территории Курской области на 2026 год (постановление КДН и ЗП Правительства Курской области от 20.02.2026 №1);</w:t>
      </w:r>
    </w:p>
    <w:p w:rsidR="000B3BA8" w:rsidRPr="00266158" w:rsidRDefault="00E37A88" w:rsidP="00E20262">
      <w:pPr>
        <w:spacing w:after="0" w:line="240" w:lineRule="auto"/>
        <w:ind w:left="-15" w:firstLine="851"/>
        <w:jc w:val="both"/>
        <w:rPr>
          <w:rFonts w:ascii="Times New Roman" w:hAnsi="Times New Roman" w:cs="Times New Roman"/>
          <w:color w:val="000000" w:themeColor="text1"/>
          <w:sz w:val="28"/>
          <w:szCs w:val="28"/>
        </w:rPr>
      </w:pPr>
      <w:proofErr w:type="gramStart"/>
      <w:r w:rsidRPr="00266158">
        <w:rPr>
          <w:rFonts w:ascii="Times New Roman" w:hAnsi="Times New Roman" w:cs="Times New Roman"/>
          <w:color w:val="000000" w:themeColor="text1"/>
          <w:sz w:val="28"/>
          <w:szCs w:val="28"/>
        </w:rPr>
        <w:t>к</w:t>
      </w:r>
      <w:r w:rsidR="000B3BA8" w:rsidRPr="00266158">
        <w:rPr>
          <w:rFonts w:ascii="Times New Roman" w:hAnsi="Times New Roman" w:cs="Times New Roman"/>
          <w:color w:val="000000" w:themeColor="text1"/>
          <w:sz w:val="28"/>
          <w:szCs w:val="28"/>
        </w:rPr>
        <w:t>омплексный</w:t>
      </w:r>
      <w:proofErr w:type="gramEnd"/>
      <w:r w:rsidR="000B3BA8" w:rsidRPr="00266158">
        <w:rPr>
          <w:rFonts w:ascii="Times New Roman" w:hAnsi="Times New Roman" w:cs="Times New Roman"/>
          <w:color w:val="000000" w:themeColor="text1"/>
          <w:sz w:val="28"/>
          <w:szCs w:val="28"/>
        </w:rPr>
        <w:t xml:space="preserve"> </w:t>
      </w:r>
      <w:r w:rsidRPr="00266158">
        <w:rPr>
          <w:rFonts w:ascii="Times New Roman" w:hAnsi="Times New Roman" w:cs="Times New Roman"/>
          <w:color w:val="000000" w:themeColor="text1"/>
          <w:sz w:val="28"/>
          <w:szCs w:val="28"/>
        </w:rPr>
        <w:t>план действий</w:t>
      </w:r>
      <w:r w:rsidR="000B3BA8" w:rsidRPr="00266158">
        <w:rPr>
          <w:rFonts w:ascii="Times New Roman" w:hAnsi="Times New Roman" w:cs="Times New Roman"/>
          <w:color w:val="000000" w:themeColor="text1"/>
          <w:sz w:val="28"/>
          <w:szCs w:val="28"/>
        </w:rPr>
        <w:t xml:space="preserve"> по обеспечению информационной безопасности детей, производств</w:t>
      </w:r>
      <w:r w:rsidR="00241A44">
        <w:rPr>
          <w:rFonts w:ascii="Times New Roman" w:hAnsi="Times New Roman" w:cs="Times New Roman"/>
          <w:color w:val="000000" w:themeColor="text1"/>
          <w:sz w:val="28"/>
          <w:szCs w:val="28"/>
        </w:rPr>
        <w:t>у</w:t>
      </w:r>
      <w:r w:rsidR="000B3BA8" w:rsidRPr="00266158">
        <w:rPr>
          <w:rFonts w:ascii="Times New Roman" w:hAnsi="Times New Roman" w:cs="Times New Roman"/>
          <w:color w:val="000000" w:themeColor="text1"/>
          <w:sz w:val="28"/>
          <w:szCs w:val="28"/>
        </w:rPr>
        <w:t xml:space="preserve"> информационной продукции для детей и оборота информационной </w:t>
      </w:r>
      <w:r w:rsidRPr="00266158">
        <w:rPr>
          <w:rFonts w:ascii="Times New Roman" w:hAnsi="Times New Roman" w:cs="Times New Roman"/>
          <w:color w:val="000000" w:themeColor="text1"/>
          <w:sz w:val="28"/>
          <w:szCs w:val="28"/>
        </w:rPr>
        <w:t>продукции в</w:t>
      </w:r>
      <w:r w:rsidR="000B3BA8" w:rsidRPr="00266158">
        <w:rPr>
          <w:rFonts w:ascii="Times New Roman" w:hAnsi="Times New Roman" w:cs="Times New Roman"/>
          <w:color w:val="000000" w:themeColor="text1"/>
          <w:sz w:val="28"/>
          <w:szCs w:val="28"/>
        </w:rPr>
        <w:t xml:space="preserve"> Курской области на 2024-2027 </w:t>
      </w:r>
      <w:r w:rsidRPr="00266158">
        <w:rPr>
          <w:rFonts w:ascii="Times New Roman" w:hAnsi="Times New Roman" w:cs="Times New Roman"/>
          <w:color w:val="000000" w:themeColor="text1"/>
          <w:sz w:val="28"/>
          <w:szCs w:val="28"/>
        </w:rPr>
        <w:t xml:space="preserve">годы   </w:t>
      </w:r>
      <w:r w:rsidR="000B3BA8" w:rsidRPr="00266158">
        <w:rPr>
          <w:rFonts w:ascii="Times New Roman" w:hAnsi="Times New Roman" w:cs="Times New Roman"/>
          <w:color w:val="000000" w:themeColor="text1"/>
          <w:sz w:val="28"/>
          <w:szCs w:val="28"/>
        </w:rPr>
        <w:t xml:space="preserve">                                        (постановление КДН и ЗП Правительства Курской области от 29</w:t>
      </w:r>
      <w:r w:rsidR="00022AFA">
        <w:rPr>
          <w:rFonts w:ascii="Times New Roman" w:hAnsi="Times New Roman" w:cs="Times New Roman"/>
          <w:color w:val="000000" w:themeColor="text1"/>
          <w:sz w:val="28"/>
          <w:szCs w:val="28"/>
        </w:rPr>
        <w:t>.02.</w:t>
      </w:r>
      <w:r w:rsidR="000B3BA8" w:rsidRPr="00266158">
        <w:rPr>
          <w:rFonts w:ascii="Times New Roman" w:hAnsi="Times New Roman" w:cs="Times New Roman"/>
          <w:color w:val="000000" w:themeColor="text1"/>
          <w:sz w:val="28"/>
          <w:szCs w:val="28"/>
        </w:rPr>
        <w:t xml:space="preserve">2024 </w:t>
      </w:r>
      <w:r w:rsidR="00022AFA">
        <w:rPr>
          <w:rFonts w:ascii="Times New Roman" w:hAnsi="Times New Roman" w:cs="Times New Roman"/>
          <w:color w:val="000000" w:themeColor="text1"/>
          <w:sz w:val="28"/>
          <w:szCs w:val="28"/>
        </w:rPr>
        <w:t xml:space="preserve">             </w:t>
      </w:r>
      <w:r w:rsidR="000B3BA8" w:rsidRPr="00266158">
        <w:rPr>
          <w:rFonts w:ascii="Times New Roman" w:hAnsi="Times New Roman" w:cs="Times New Roman"/>
          <w:color w:val="000000" w:themeColor="text1"/>
          <w:sz w:val="28"/>
          <w:szCs w:val="28"/>
        </w:rPr>
        <w:t>№ 3);</w:t>
      </w:r>
    </w:p>
    <w:p w:rsidR="000B3BA8" w:rsidRPr="00266158" w:rsidRDefault="00E37A88" w:rsidP="00E20262">
      <w:pPr>
        <w:spacing w:after="0" w:line="240" w:lineRule="auto"/>
        <w:ind w:left="-15" w:firstLine="851"/>
        <w:jc w:val="both"/>
        <w:rPr>
          <w:rFonts w:ascii="Times New Roman" w:hAnsi="Times New Roman" w:cs="Times New Roman"/>
          <w:color w:val="000000" w:themeColor="text1"/>
          <w:sz w:val="28"/>
          <w:szCs w:val="28"/>
        </w:rPr>
      </w:pPr>
      <w:proofErr w:type="gramStart"/>
      <w:r w:rsidRPr="00266158">
        <w:rPr>
          <w:rFonts w:ascii="Times New Roman" w:hAnsi="Times New Roman" w:cs="Times New Roman"/>
          <w:color w:val="000000" w:themeColor="text1"/>
          <w:sz w:val="28"/>
          <w:szCs w:val="28"/>
        </w:rPr>
        <w:t>план</w:t>
      </w:r>
      <w:proofErr w:type="gramEnd"/>
      <w:r w:rsidRPr="00266158">
        <w:rPr>
          <w:rFonts w:ascii="Times New Roman" w:hAnsi="Times New Roman" w:cs="Times New Roman"/>
          <w:color w:val="000000" w:themeColor="text1"/>
          <w:sz w:val="28"/>
          <w:szCs w:val="28"/>
        </w:rPr>
        <w:t xml:space="preserve"> по</w:t>
      </w:r>
      <w:r w:rsidR="000B3BA8" w:rsidRPr="00266158">
        <w:rPr>
          <w:rFonts w:ascii="Times New Roman" w:hAnsi="Times New Roman" w:cs="Times New Roman"/>
          <w:color w:val="000000" w:themeColor="text1"/>
          <w:sz w:val="28"/>
          <w:szCs w:val="28"/>
        </w:rPr>
        <w:t xml:space="preserve"> совершенствованию работы органов и учреждений системы профилактики безнадзорности и правонарушений несовершеннолетних Курской области в вопросах сохранения родственной среды для воспитания несовершеннолетних, минимизации срока их пребывания в государственных учреждениях, организации эффективной профилактики социального сиротства на 2025-2026 годы (постановление КДН и ЗП Правительства Курской области от 23.09.2025 № 27);</w:t>
      </w:r>
    </w:p>
    <w:p w:rsidR="002C1E30" w:rsidRPr="00266158" w:rsidRDefault="00E37A88" w:rsidP="00E20262">
      <w:pPr>
        <w:spacing w:after="0" w:line="240" w:lineRule="auto"/>
        <w:ind w:left="-15" w:firstLine="851"/>
        <w:jc w:val="both"/>
        <w:rPr>
          <w:rFonts w:ascii="Times New Roman" w:hAnsi="Times New Roman" w:cs="Times New Roman"/>
          <w:color w:val="000000" w:themeColor="text1"/>
          <w:sz w:val="28"/>
          <w:szCs w:val="28"/>
        </w:rPr>
      </w:pPr>
      <w:proofErr w:type="gramStart"/>
      <w:r w:rsidRPr="00266158">
        <w:rPr>
          <w:rFonts w:ascii="Times New Roman" w:hAnsi="Times New Roman" w:cs="Times New Roman"/>
          <w:color w:val="000000" w:themeColor="text1"/>
          <w:sz w:val="28"/>
          <w:szCs w:val="28"/>
        </w:rPr>
        <w:t>п</w:t>
      </w:r>
      <w:r w:rsidR="002C1E30" w:rsidRPr="00266158">
        <w:rPr>
          <w:rFonts w:ascii="Times New Roman" w:hAnsi="Times New Roman" w:cs="Times New Roman"/>
          <w:color w:val="000000" w:themeColor="text1"/>
          <w:sz w:val="28"/>
          <w:szCs w:val="28"/>
        </w:rPr>
        <w:t>лан</w:t>
      </w:r>
      <w:proofErr w:type="gramEnd"/>
      <w:r w:rsidR="002C1E30" w:rsidRPr="00266158">
        <w:rPr>
          <w:rFonts w:ascii="Times New Roman" w:hAnsi="Times New Roman" w:cs="Times New Roman"/>
          <w:color w:val="000000" w:themeColor="text1"/>
          <w:sz w:val="28"/>
          <w:szCs w:val="28"/>
        </w:rPr>
        <w:t xml:space="preserve"> </w:t>
      </w:r>
      <w:r w:rsidRPr="00266158">
        <w:rPr>
          <w:rFonts w:ascii="Times New Roman" w:hAnsi="Times New Roman" w:cs="Times New Roman"/>
          <w:color w:val="000000" w:themeColor="text1"/>
          <w:sz w:val="28"/>
          <w:szCs w:val="28"/>
        </w:rPr>
        <w:t xml:space="preserve">  </w:t>
      </w:r>
      <w:r w:rsidR="002C1E30" w:rsidRPr="00266158">
        <w:rPr>
          <w:rFonts w:ascii="Times New Roman" w:hAnsi="Times New Roman" w:cs="Times New Roman"/>
          <w:color w:val="000000" w:themeColor="text1"/>
          <w:sz w:val="28"/>
          <w:szCs w:val="28"/>
        </w:rPr>
        <w:t>мероприятий («дорожная карта») по реализации мер, направленных на профилактику социального сиротства на территории Курской области,  на период 2026 - 2030 годов ( постановление КДН и ЗП Правительства Курской области от 23.12.2025 №</w:t>
      </w:r>
      <w:r w:rsidR="00022AFA">
        <w:rPr>
          <w:rFonts w:ascii="Times New Roman" w:hAnsi="Times New Roman" w:cs="Times New Roman"/>
          <w:color w:val="000000" w:themeColor="text1"/>
          <w:sz w:val="28"/>
          <w:szCs w:val="28"/>
        </w:rPr>
        <w:t xml:space="preserve"> </w:t>
      </w:r>
      <w:r w:rsidR="002C1E30" w:rsidRPr="00266158">
        <w:rPr>
          <w:rFonts w:ascii="Times New Roman" w:hAnsi="Times New Roman" w:cs="Times New Roman"/>
          <w:color w:val="000000" w:themeColor="text1"/>
          <w:sz w:val="28"/>
          <w:szCs w:val="28"/>
        </w:rPr>
        <w:t>38)</w:t>
      </w:r>
      <w:r w:rsidR="00C1088D" w:rsidRPr="00266158">
        <w:rPr>
          <w:rFonts w:ascii="Times New Roman" w:hAnsi="Times New Roman" w:cs="Times New Roman"/>
          <w:color w:val="000000" w:themeColor="text1"/>
          <w:sz w:val="28"/>
          <w:szCs w:val="28"/>
        </w:rPr>
        <w:t>;</w:t>
      </w:r>
    </w:p>
    <w:p w:rsidR="00C1088D" w:rsidRPr="00266158" w:rsidRDefault="00977870" w:rsidP="00E20262">
      <w:pPr>
        <w:spacing w:after="0" w:line="240" w:lineRule="auto"/>
        <w:ind w:left="-15" w:firstLine="851"/>
        <w:jc w:val="both"/>
        <w:rPr>
          <w:rFonts w:ascii="Times New Roman" w:hAnsi="Times New Roman" w:cs="Times New Roman"/>
          <w:color w:val="000000" w:themeColor="text1"/>
          <w:sz w:val="28"/>
          <w:szCs w:val="28"/>
        </w:rPr>
      </w:pPr>
      <w:r w:rsidRPr="00266158">
        <w:rPr>
          <w:rFonts w:ascii="Times New Roman" w:hAnsi="Times New Roman" w:cs="Times New Roman"/>
          <w:color w:val="000000" w:themeColor="text1"/>
          <w:sz w:val="28"/>
          <w:szCs w:val="28"/>
        </w:rPr>
        <w:t>к</w:t>
      </w:r>
      <w:r w:rsidR="00C1088D" w:rsidRPr="00266158">
        <w:rPr>
          <w:rFonts w:ascii="Times New Roman" w:hAnsi="Times New Roman" w:cs="Times New Roman"/>
          <w:color w:val="000000" w:themeColor="text1"/>
          <w:sz w:val="28"/>
          <w:szCs w:val="28"/>
        </w:rPr>
        <w:t xml:space="preserve">омплекс мер, направленных на совершенствование работы органов и организаций системы профилактики безнадзорности и правонарушений </w:t>
      </w:r>
      <w:r w:rsidR="00C1088D" w:rsidRPr="00266158">
        <w:rPr>
          <w:rFonts w:ascii="Times New Roman" w:hAnsi="Times New Roman" w:cs="Times New Roman"/>
          <w:color w:val="000000" w:themeColor="text1"/>
          <w:sz w:val="28"/>
          <w:szCs w:val="28"/>
        </w:rPr>
        <w:lastRenderedPageBreak/>
        <w:t xml:space="preserve">несовершеннолетних по защите прав и интересов детей-сирот и детей, оставшихся без попечения родителей, находящихся на воспитании в семьях и под надзором в государственных организациях, недопущения их гибели и жестокого обращения с ними на территории Курской области на период до 2030 года ( постановление  КДН и ЗП Правительства Курской области от </w:t>
      </w:r>
      <w:r w:rsidR="00241A44">
        <w:rPr>
          <w:rFonts w:ascii="Times New Roman" w:hAnsi="Times New Roman" w:cs="Times New Roman"/>
          <w:color w:val="000000" w:themeColor="text1"/>
          <w:sz w:val="28"/>
          <w:szCs w:val="28"/>
        </w:rPr>
        <w:t xml:space="preserve">           </w:t>
      </w:r>
      <w:r w:rsidR="00C1088D" w:rsidRPr="00266158">
        <w:rPr>
          <w:rFonts w:ascii="Times New Roman" w:hAnsi="Times New Roman" w:cs="Times New Roman"/>
          <w:color w:val="000000" w:themeColor="text1"/>
          <w:sz w:val="28"/>
          <w:szCs w:val="28"/>
        </w:rPr>
        <w:t>22 мая 2026 №</w:t>
      </w:r>
      <w:r w:rsidR="00022AFA">
        <w:rPr>
          <w:rFonts w:ascii="Times New Roman" w:hAnsi="Times New Roman" w:cs="Times New Roman"/>
          <w:color w:val="000000" w:themeColor="text1"/>
          <w:sz w:val="28"/>
          <w:szCs w:val="28"/>
        </w:rPr>
        <w:t xml:space="preserve"> </w:t>
      </w:r>
      <w:r w:rsidR="00C1088D" w:rsidRPr="00266158">
        <w:rPr>
          <w:rFonts w:ascii="Times New Roman" w:hAnsi="Times New Roman" w:cs="Times New Roman"/>
          <w:color w:val="000000" w:themeColor="text1"/>
          <w:sz w:val="28"/>
          <w:szCs w:val="28"/>
        </w:rPr>
        <w:t>17) и др.</w:t>
      </w:r>
    </w:p>
    <w:p w:rsidR="00286766" w:rsidRPr="00266158" w:rsidRDefault="00286766" w:rsidP="00E20262">
      <w:pPr>
        <w:spacing w:after="0" w:line="240" w:lineRule="auto"/>
        <w:ind w:left="-15" w:firstLine="851"/>
        <w:jc w:val="both"/>
        <w:rPr>
          <w:rFonts w:ascii="Times New Roman" w:eastAsia="Times New Roman" w:hAnsi="Times New Roman" w:cs="Times New Roman"/>
          <w:color w:val="000000" w:themeColor="text1"/>
          <w:sz w:val="28"/>
          <w:szCs w:val="28"/>
        </w:rPr>
      </w:pPr>
      <w:r w:rsidRPr="00266158">
        <w:rPr>
          <w:rFonts w:ascii="Times New Roman" w:eastAsia="Times New Roman" w:hAnsi="Times New Roman" w:cs="Times New Roman"/>
          <w:color w:val="000000" w:themeColor="text1"/>
          <w:sz w:val="28"/>
          <w:szCs w:val="28"/>
        </w:rPr>
        <w:t xml:space="preserve">Сведения о несовершеннолетних и родителях, находящихся в социально опасном положении, объединены в единую базу данных, </w:t>
      </w:r>
      <w:proofErr w:type="gramStart"/>
      <w:r w:rsidRPr="00266158">
        <w:rPr>
          <w:rFonts w:ascii="Times New Roman" w:eastAsia="Times New Roman" w:hAnsi="Times New Roman" w:cs="Times New Roman"/>
          <w:color w:val="000000" w:themeColor="text1"/>
          <w:sz w:val="28"/>
          <w:szCs w:val="28"/>
        </w:rPr>
        <w:t>которая  позволяет</w:t>
      </w:r>
      <w:proofErr w:type="gramEnd"/>
      <w:r w:rsidRPr="00266158">
        <w:rPr>
          <w:rFonts w:ascii="Times New Roman" w:eastAsia="Times New Roman" w:hAnsi="Times New Roman" w:cs="Times New Roman"/>
          <w:color w:val="000000" w:themeColor="text1"/>
          <w:sz w:val="28"/>
          <w:szCs w:val="28"/>
        </w:rPr>
        <w:t xml:space="preserve">  осуществлять адресную профилактическую работу с конкретным ребенком и конкретной семьей. </w:t>
      </w:r>
    </w:p>
    <w:p w:rsidR="00286766" w:rsidRPr="00266158" w:rsidRDefault="00286766" w:rsidP="00E20262">
      <w:pPr>
        <w:spacing w:after="0" w:line="240" w:lineRule="auto"/>
        <w:ind w:firstLine="851"/>
        <w:jc w:val="both"/>
        <w:rPr>
          <w:rFonts w:ascii="Times New Roman" w:eastAsia="Times New Roman" w:hAnsi="Times New Roman" w:cs="Times New Roman"/>
          <w:color w:val="000000" w:themeColor="text1"/>
          <w:sz w:val="28"/>
          <w:szCs w:val="28"/>
        </w:rPr>
      </w:pPr>
      <w:r w:rsidRPr="00266158">
        <w:rPr>
          <w:rFonts w:ascii="Times New Roman" w:eastAsia="Times New Roman" w:hAnsi="Times New Roman" w:cs="Times New Roman"/>
          <w:color w:val="000000" w:themeColor="text1"/>
          <w:sz w:val="28"/>
          <w:szCs w:val="28"/>
        </w:rPr>
        <w:t xml:space="preserve">Кроме того, сформирована база данных о детях и семьях, находящихся в трудной жизненной ситуации и нуждающихся в социальной поддержке.  </w:t>
      </w:r>
    </w:p>
    <w:p w:rsidR="00246D18" w:rsidRPr="00432041" w:rsidRDefault="00246D18" w:rsidP="00E20262">
      <w:pPr>
        <w:spacing w:after="0" w:line="240" w:lineRule="auto"/>
        <w:ind w:firstLine="851"/>
        <w:jc w:val="both"/>
        <w:rPr>
          <w:rFonts w:ascii="PT Astra Serif" w:hAnsi="PT Astra Serif"/>
          <w:color w:val="000000" w:themeColor="text1"/>
          <w:sz w:val="28"/>
          <w:szCs w:val="28"/>
        </w:rPr>
      </w:pPr>
      <w:r w:rsidRPr="00432041">
        <w:rPr>
          <w:rFonts w:ascii="PT Astra Serif" w:hAnsi="PT Astra Serif"/>
          <w:color w:val="000000" w:themeColor="text1"/>
          <w:sz w:val="28"/>
          <w:szCs w:val="28"/>
        </w:rPr>
        <w:t xml:space="preserve">По состоянию на 1 </w:t>
      </w:r>
      <w:r w:rsidR="00266158" w:rsidRPr="00432041">
        <w:rPr>
          <w:rFonts w:ascii="PT Astra Serif" w:hAnsi="PT Astra Serif"/>
          <w:color w:val="000000" w:themeColor="text1"/>
          <w:sz w:val="28"/>
          <w:szCs w:val="28"/>
        </w:rPr>
        <w:t xml:space="preserve">июля </w:t>
      </w:r>
      <w:r w:rsidRPr="00432041">
        <w:rPr>
          <w:rFonts w:ascii="PT Astra Serif" w:hAnsi="PT Astra Serif"/>
          <w:color w:val="000000" w:themeColor="text1"/>
          <w:sz w:val="28"/>
          <w:szCs w:val="28"/>
        </w:rPr>
        <w:t xml:space="preserve">2026 года </w:t>
      </w:r>
      <w:r w:rsidR="00ED3316" w:rsidRPr="00432041">
        <w:rPr>
          <w:rFonts w:ascii="PT Astra Serif" w:hAnsi="PT Astra Serif"/>
          <w:color w:val="000000" w:themeColor="text1"/>
          <w:sz w:val="28"/>
          <w:szCs w:val="28"/>
        </w:rPr>
        <w:t>в реги</w:t>
      </w:r>
      <w:r w:rsidRPr="00432041">
        <w:rPr>
          <w:rFonts w:ascii="PT Astra Serif" w:hAnsi="PT Astra Serif"/>
          <w:color w:val="000000" w:themeColor="text1"/>
          <w:sz w:val="28"/>
          <w:szCs w:val="28"/>
        </w:rPr>
        <w:t xml:space="preserve">ональную базу данных </w:t>
      </w:r>
      <w:r w:rsidR="00ED3316" w:rsidRPr="00432041">
        <w:rPr>
          <w:rFonts w:ascii="PT Astra Serif" w:hAnsi="PT Astra Serif"/>
          <w:color w:val="000000" w:themeColor="text1"/>
          <w:sz w:val="28"/>
          <w:szCs w:val="28"/>
        </w:rPr>
        <w:t xml:space="preserve">о детях и семьях, находящихся в социально опасном </w:t>
      </w:r>
      <w:proofErr w:type="gramStart"/>
      <w:r w:rsidR="00ED3316" w:rsidRPr="00432041">
        <w:rPr>
          <w:rFonts w:ascii="PT Astra Serif" w:hAnsi="PT Astra Serif"/>
          <w:color w:val="000000" w:themeColor="text1"/>
          <w:sz w:val="28"/>
          <w:szCs w:val="28"/>
        </w:rPr>
        <w:t>положении</w:t>
      </w:r>
      <w:r w:rsidR="00EF02CB">
        <w:rPr>
          <w:rFonts w:ascii="PT Astra Serif" w:hAnsi="PT Astra Serif"/>
          <w:color w:val="000000" w:themeColor="text1"/>
          <w:sz w:val="28"/>
          <w:szCs w:val="28"/>
        </w:rPr>
        <w:t xml:space="preserve">, </w:t>
      </w:r>
      <w:r w:rsidR="00ED3316" w:rsidRPr="00432041">
        <w:rPr>
          <w:rFonts w:ascii="PT Astra Serif" w:hAnsi="PT Astra Serif"/>
          <w:color w:val="000000" w:themeColor="text1"/>
          <w:sz w:val="28"/>
          <w:szCs w:val="28"/>
        </w:rPr>
        <w:t xml:space="preserve"> </w:t>
      </w:r>
      <w:r w:rsidRPr="00432041">
        <w:rPr>
          <w:rFonts w:ascii="PT Astra Serif" w:hAnsi="PT Astra Serif"/>
          <w:color w:val="000000" w:themeColor="text1"/>
          <w:sz w:val="28"/>
          <w:szCs w:val="28"/>
        </w:rPr>
        <w:t>внесены</w:t>
      </w:r>
      <w:proofErr w:type="gramEnd"/>
      <w:r w:rsidRPr="00432041">
        <w:rPr>
          <w:rFonts w:ascii="PT Astra Serif" w:hAnsi="PT Astra Serif"/>
          <w:color w:val="000000" w:themeColor="text1"/>
          <w:sz w:val="28"/>
          <w:szCs w:val="28"/>
        </w:rPr>
        <w:t xml:space="preserve"> сведения о</w:t>
      </w:r>
      <w:r w:rsidR="00432041" w:rsidRPr="00432041">
        <w:rPr>
          <w:rFonts w:ascii="PT Astra Serif" w:hAnsi="PT Astra Serif"/>
          <w:color w:val="000000" w:themeColor="text1"/>
          <w:sz w:val="28"/>
          <w:szCs w:val="28"/>
        </w:rPr>
        <w:t xml:space="preserve"> 757</w:t>
      </w:r>
      <w:r w:rsidRPr="00432041">
        <w:rPr>
          <w:rFonts w:ascii="PT Astra Serif" w:hAnsi="PT Astra Serif"/>
          <w:color w:val="000000" w:themeColor="text1"/>
          <w:sz w:val="28"/>
          <w:szCs w:val="28"/>
        </w:rPr>
        <w:t xml:space="preserve"> семьях и 1</w:t>
      </w:r>
      <w:r w:rsidR="00432041" w:rsidRPr="00432041">
        <w:rPr>
          <w:rFonts w:ascii="PT Astra Serif" w:hAnsi="PT Astra Serif"/>
          <w:color w:val="000000" w:themeColor="text1"/>
          <w:sz w:val="28"/>
          <w:szCs w:val="28"/>
        </w:rPr>
        <w:t>211</w:t>
      </w:r>
      <w:r w:rsidRPr="00432041">
        <w:rPr>
          <w:rFonts w:ascii="PT Astra Serif" w:hAnsi="PT Astra Serif"/>
          <w:color w:val="000000" w:themeColor="text1"/>
          <w:sz w:val="28"/>
          <w:szCs w:val="28"/>
        </w:rPr>
        <w:t xml:space="preserve"> несовершеннолетних</w:t>
      </w:r>
      <w:r w:rsidR="00ED3316" w:rsidRPr="00432041">
        <w:rPr>
          <w:rFonts w:ascii="PT Astra Serif" w:hAnsi="PT Astra Serif"/>
          <w:color w:val="000000" w:themeColor="text1"/>
          <w:sz w:val="28"/>
          <w:szCs w:val="28"/>
        </w:rPr>
        <w:t>; в</w:t>
      </w:r>
      <w:r w:rsidRPr="00432041">
        <w:rPr>
          <w:rFonts w:ascii="PT Astra Serif" w:hAnsi="PT Astra Serif"/>
          <w:color w:val="000000" w:themeColor="text1"/>
          <w:sz w:val="28"/>
          <w:szCs w:val="28"/>
        </w:rPr>
        <w:t xml:space="preserve"> базу данных </w:t>
      </w:r>
      <w:r w:rsidR="00ED3316" w:rsidRPr="00432041">
        <w:rPr>
          <w:rFonts w:ascii="PT Astra Serif" w:hAnsi="PT Astra Serif"/>
          <w:color w:val="000000" w:themeColor="text1"/>
          <w:sz w:val="28"/>
          <w:szCs w:val="28"/>
        </w:rPr>
        <w:t>о</w:t>
      </w:r>
      <w:r w:rsidRPr="00432041">
        <w:rPr>
          <w:rFonts w:ascii="PT Astra Serif" w:hAnsi="PT Astra Serif"/>
          <w:color w:val="000000" w:themeColor="text1"/>
          <w:sz w:val="28"/>
          <w:szCs w:val="28"/>
        </w:rPr>
        <w:t xml:space="preserve"> несовершеннолетни</w:t>
      </w:r>
      <w:r w:rsidR="00ED3316" w:rsidRPr="00432041">
        <w:rPr>
          <w:rFonts w:ascii="PT Astra Serif" w:hAnsi="PT Astra Serif"/>
          <w:color w:val="000000" w:themeColor="text1"/>
          <w:sz w:val="28"/>
          <w:szCs w:val="28"/>
        </w:rPr>
        <w:t>х</w:t>
      </w:r>
      <w:r w:rsidRPr="00432041">
        <w:rPr>
          <w:rFonts w:ascii="PT Astra Serif" w:hAnsi="PT Astra Serif"/>
          <w:color w:val="000000" w:themeColor="text1"/>
          <w:sz w:val="28"/>
          <w:szCs w:val="28"/>
        </w:rPr>
        <w:t xml:space="preserve"> и семья</w:t>
      </w:r>
      <w:r w:rsidR="00EF02CB">
        <w:rPr>
          <w:rFonts w:ascii="PT Astra Serif" w:hAnsi="PT Astra Serif"/>
          <w:color w:val="000000" w:themeColor="text1"/>
          <w:sz w:val="28"/>
          <w:szCs w:val="28"/>
        </w:rPr>
        <w:t>х</w:t>
      </w:r>
      <w:r w:rsidRPr="00432041">
        <w:rPr>
          <w:rFonts w:ascii="PT Astra Serif" w:hAnsi="PT Astra Serif"/>
          <w:color w:val="000000" w:themeColor="text1"/>
          <w:sz w:val="28"/>
          <w:szCs w:val="28"/>
        </w:rPr>
        <w:t>, находящи</w:t>
      </w:r>
      <w:r w:rsidR="00ED3316" w:rsidRPr="00432041">
        <w:rPr>
          <w:rFonts w:ascii="PT Astra Serif" w:hAnsi="PT Astra Serif"/>
          <w:color w:val="000000" w:themeColor="text1"/>
          <w:sz w:val="28"/>
          <w:szCs w:val="28"/>
        </w:rPr>
        <w:t xml:space="preserve">хся </w:t>
      </w:r>
      <w:r w:rsidRPr="00432041">
        <w:rPr>
          <w:rFonts w:ascii="PT Astra Serif" w:hAnsi="PT Astra Serif"/>
          <w:color w:val="000000" w:themeColor="text1"/>
          <w:sz w:val="28"/>
          <w:szCs w:val="28"/>
        </w:rPr>
        <w:t xml:space="preserve"> в трудной жизненной ситуации, внесена информация о 1</w:t>
      </w:r>
      <w:r w:rsidR="00432041" w:rsidRPr="00432041">
        <w:rPr>
          <w:rFonts w:ascii="PT Astra Serif" w:hAnsi="PT Astra Serif"/>
          <w:color w:val="000000" w:themeColor="text1"/>
          <w:sz w:val="28"/>
          <w:szCs w:val="28"/>
        </w:rPr>
        <w:t xml:space="preserve">128 </w:t>
      </w:r>
      <w:r w:rsidRPr="00432041">
        <w:rPr>
          <w:rFonts w:ascii="PT Astra Serif" w:hAnsi="PT Astra Serif"/>
          <w:color w:val="000000" w:themeColor="text1"/>
          <w:sz w:val="28"/>
          <w:szCs w:val="28"/>
        </w:rPr>
        <w:t> и 2</w:t>
      </w:r>
      <w:r w:rsidR="00432041" w:rsidRPr="00432041">
        <w:rPr>
          <w:rFonts w:ascii="PT Astra Serif" w:hAnsi="PT Astra Serif"/>
          <w:color w:val="000000" w:themeColor="text1"/>
          <w:sz w:val="28"/>
          <w:szCs w:val="28"/>
        </w:rPr>
        <w:t xml:space="preserve">511 </w:t>
      </w:r>
      <w:r w:rsidRPr="00432041">
        <w:rPr>
          <w:rFonts w:ascii="PT Astra Serif" w:hAnsi="PT Astra Serif"/>
          <w:color w:val="000000" w:themeColor="text1"/>
          <w:sz w:val="28"/>
          <w:szCs w:val="28"/>
        </w:rPr>
        <w:t>несовершеннолетних указанной категории.</w:t>
      </w:r>
    </w:p>
    <w:p w:rsidR="00E20262" w:rsidRPr="00266158" w:rsidRDefault="00246D18" w:rsidP="00E20262">
      <w:pPr>
        <w:spacing w:after="0" w:line="240" w:lineRule="auto"/>
        <w:ind w:firstLine="851"/>
        <w:jc w:val="both"/>
        <w:rPr>
          <w:rFonts w:ascii="Times New Roman" w:eastAsia="Times New Roman" w:hAnsi="Times New Roman" w:cs="Times New Roman"/>
          <w:color w:val="000000" w:themeColor="text1"/>
          <w:sz w:val="28"/>
          <w:szCs w:val="28"/>
        </w:rPr>
      </w:pPr>
      <w:r w:rsidRPr="00266158">
        <w:rPr>
          <w:rFonts w:ascii="PT Astra Serif" w:hAnsi="PT Astra Serif"/>
          <w:sz w:val="28"/>
          <w:szCs w:val="28"/>
        </w:rPr>
        <w:t xml:space="preserve"> </w:t>
      </w:r>
      <w:r w:rsidR="00286766" w:rsidRPr="00266158">
        <w:rPr>
          <w:rFonts w:ascii="Times New Roman" w:eastAsia="Times New Roman" w:hAnsi="Times New Roman" w:cs="Times New Roman"/>
          <w:color w:val="000000" w:themeColor="text1"/>
          <w:sz w:val="28"/>
          <w:szCs w:val="28"/>
        </w:rPr>
        <w:t xml:space="preserve">К числу основных приоритетных направлений деятельности органов и учреждений системы профилактики Курской области относятся: </w:t>
      </w:r>
    </w:p>
    <w:p w:rsidR="00E20262" w:rsidRPr="00266158" w:rsidRDefault="00286766" w:rsidP="00E20262">
      <w:pPr>
        <w:spacing w:after="0" w:line="240" w:lineRule="auto"/>
        <w:ind w:firstLine="851"/>
        <w:jc w:val="both"/>
        <w:rPr>
          <w:rFonts w:ascii="Times New Roman" w:eastAsia="Times New Roman" w:hAnsi="Times New Roman" w:cs="Times New Roman"/>
          <w:color w:val="000000" w:themeColor="text1"/>
          <w:sz w:val="28"/>
          <w:szCs w:val="28"/>
        </w:rPr>
      </w:pPr>
      <w:proofErr w:type="gramStart"/>
      <w:r w:rsidRPr="00266158">
        <w:rPr>
          <w:rFonts w:ascii="Times New Roman" w:eastAsia="Times New Roman" w:hAnsi="Times New Roman" w:cs="Times New Roman"/>
          <w:color w:val="000000" w:themeColor="text1"/>
          <w:sz w:val="28"/>
          <w:szCs w:val="28"/>
        </w:rPr>
        <w:t>совершенствование</w:t>
      </w:r>
      <w:proofErr w:type="gramEnd"/>
      <w:r w:rsidRPr="00266158">
        <w:rPr>
          <w:rFonts w:ascii="Times New Roman" w:eastAsia="Times New Roman" w:hAnsi="Times New Roman" w:cs="Times New Roman"/>
          <w:color w:val="000000" w:themeColor="text1"/>
          <w:sz w:val="28"/>
          <w:szCs w:val="28"/>
        </w:rPr>
        <w:t xml:space="preserve"> нормативной правовой базы в сфере профилактики безнадзорности и правонарушений несовершеннолетних;</w:t>
      </w:r>
    </w:p>
    <w:p w:rsidR="00E20262" w:rsidRPr="00266158" w:rsidRDefault="00286766" w:rsidP="00E20262">
      <w:pPr>
        <w:spacing w:after="0" w:line="240" w:lineRule="auto"/>
        <w:ind w:firstLine="851"/>
        <w:jc w:val="both"/>
        <w:rPr>
          <w:rFonts w:ascii="Times New Roman" w:eastAsia="Times New Roman" w:hAnsi="Times New Roman" w:cs="Times New Roman"/>
          <w:color w:val="000000" w:themeColor="text1"/>
          <w:sz w:val="28"/>
          <w:szCs w:val="28"/>
        </w:rPr>
      </w:pPr>
      <w:proofErr w:type="gramStart"/>
      <w:r w:rsidRPr="00266158">
        <w:rPr>
          <w:rFonts w:ascii="Times New Roman" w:eastAsia="Times New Roman" w:hAnsi="Times New Roman" w:cs="Times New Roman"/>
          <w:color w:val="000000" w:themeColor="text1"/>
          <w:sz w:val="28"/>
          <w:szCs w:val="28"/>
        </w:rPr>
        <w:t>обеспечение</w:t>
      </w:r>
      <w:proofErr w:type="gramEnd"/>
      <w:r w:rsidRPr="00266158">
        <w:rPr>
          <w:rFonts w:ascii="Times New Roman" w:eastAsia="Times New Roman" w:hAnsi="Times New Roman" w:cs="Times New Roman"/>
          <w:color w:val="000000" w:themeColor="text1"/>
          <w:sz w:val="28"/>
          <w:szCs w:val="28"/>
        </w:rPr>
        <w:t xml:space="preserve"> межведомственного взаимодействия органов и учреждений системы профилактики безнадзорности и правонарушений несовершеннолетних;</w:t>
      </w:r>
    </w:p>
    <w:p w:rsidR="00E20262" w:rsidRPr="00266158" w:rsidRDefault="00286766" w:rsidP="00E20262">
      <w:pPr>
        <w:spacing w:after="0" w:line="240" w:lineRule="auto"/>
        <w:ind w:firstLine="851"/>
        <w:jc w:val="both"/>
        <w:rPr>
          <w:rFonts w:ascii="Times New Roman" w:eastAsia="Times New Roman" w:hAnsi="Times New Roman" w:cs="Times New Roman"/>
          <w:color w:val="000000" w:themeColor="text1"/>
          <w:sz w:val="28"/>
          <w:szCs w:val="28"/>
        </w:rPr>
      </w:pPr>
      <w:proofErr w:type="gramStart"/>
      <w:r w:rsidRPr="00266158">
        <w:rPr>
          <w:rFonts w:ascii="Times New Roman" w:eastAsia="Times New Roman" w:hAnsi="Times New Roman" w:cs="Times New Roman"/>
          <w:color w:val="000000" w:themeColor="text1"/>
          <w:sz w:val="28"/>
          <w:szCs w:val="28"/>
        </w:rPr>
        <w:t>своевременное</w:t>
      </w:r>
      <w:proofErr w:type="gramEnd"/>
      <w:r w:rsidRPr="00266158">
        <w:rPr>
          <w:rFonts w:ascii="Times New Roman" w:eastAsia="Times New Roman" w:hAnsi="Times New Roman" w:cs="Times New Roman"/>
          <w:color w:val="000000" w:themeColor="text1"/>
          <w:sz w:val="28"/>
          <w:szCs w:val="28"/>
        </w:rPr>
        <w:t xml:space="preserve">   выявление несовершеннолетних и семей, находящихся в социально опасном положении;</w:t>
      </w:r>
    </w:p>
    <w:p w:rsidR="00E20262" w:rsidRPr="00266158" w:rsidRDefault="00286766" w:rsidP="00E20262">
      <w:pPr>
        <w:spacing w:after="0" w:line="240" w:lineRule="auto"/>
        <w:ind w:firstLine="851"/>
        <w:jc w:val="both"/>
        <w:rPr>
          <w:rFonts w:ascii="Times New Roman" w:hAnsi="Times New Roman" w:cs="Times New Roman"/>
          <w:color w:val="000000" w:themeColor="text1"/>
          <w:sz w:val="28"/>
          <w:szCs w:val="28"/>
        </w:rPr>
      </w:pPr>
      <w:proofErr w:type="gramStart"/>
      <w:r w:rsidRPr="00266158">
        <w:rPr>
          <w:rFonts w:ascii="Times New Roman" w:eastAsia="Times New Roman" w:hAnsi="Times New Roman" w:cs="Times New Roman"/>
          <w:color w:val="000000" w:themeColor="text1"/>
          <w:sz w:val="28"/>
          <w:szCs w:val="28"/>
        </w:rPr>
        <w:t>обеспечение</w:t>
      </w:r>
      <w:proofErr w:type="gramEnd"/>
      <w:r w:rsidRPr="00266158">
        <w:rPr>
          <w:rFonts w:ascii="Times New Roman" w:eastAsia="Times New Roman" w:hAnsi="Times New Roman" w:cs="Times New Roman"/>
          <w:color w:val="000000" w:themeColor="text1"/>
          <w:sz w:val="28"/>
          <w:szCs w:val="28"/>
        </w:rPr>
        <w:t xml:space="preserve"> постоянного учета и охвата индивидуальной профилактической работой несовершеннолетних и родителей, находящихся в социально опасном положении, в том числе </w:t>
      </w:r>
      <w:r w:rsidRPr="00266158">
        <w:rPr>
          <w:rFonts w:ascii="Times New Roman" w:hAnsi="Times New Roman" w:cs="Times New Roman"/>
          <w:color w:val="000000" w:themeColor="text1"/>
          <w:sz w:val="28"/>
          <w:szCs w:val="28"/>
        </w:rPr>
        <w:t>вынужденно покинувши</w:t>
      </w:r>
      <w:r w:rsidR="00EF02CB">
        <w:rPr>
          <w:rFonts w:ascii="Times New Roman" w:hAnsi="Times New Roman" w:cs="Times New Roman"/>
          <w:color w:val="000000" w:themeColor="text1"/>
          <w:sz w:val="28"/>
          <w:szCs w:val="28"/>
        </w:rPr>
        <w:t>х</w:t>
      </w:r>
      <w:r w:rsidRPr="00266158">
        <w:rPr>
          <w:rFonts w:ascii="Times New Roman" w:hAnsi="Times New Roman" w:cs="Times New Roman"/>
          <w:color w:val="000000" w:themeColor="text1"/>
          <w:sz w:val="28"/>
          <w:szCs w:val="28"/>
        </w:rPr>
        <w:t xml:space="preserve"> территорию постоянного проживания</w:t>
      </w:r>
      <w:r w:rsidR="00EF02CB">
        <w:rPr>
          <w:rFonts w:ascii="Times New Roman" w:hAnsi="Times New Roman" w:cs="Times New Roman"/>
          <w:color w:val="000000" w:themeColor="text1"/>
          <w:sz w:val="28"/>
          <w:szCs w:val="28"/>
        </w:rPr>
        <w:t xml:space="preserve"> </w:t>
      </w:r>
      <w:r w:rsidRPr="00266158">
        <w:rPr>
          <w:rFonts w:ascii="Times New Roman" w:hAnsi="Times New Roman" w:cs="Times New Roman"/>
          <w:color w:val="000000" w:themeColor="text1"/>
          <w:sz w:val="28"/>
          <w:szCs w:val="28"/>
        </w:rPr>
        <w:t xml:space="preserve">в связи с обстрелами со стороны вооруженных формирований Украины в период проведения специальной военной операции; </w:t>
      </w:r>
    </w:p>
    <w:p w:rsidR="00E20262" w:rsidRPr="00266158" w:rsidRDefault="00286766" w:rsidP="00E20262">
      <w:pPr>
        <w:spacing w:after="0" w:line="240" w:lineRule="auto"/>
        <w:ind w:firstLine="851"/>
        <w:jc w:val="both"/>
        <w:rPr>
          <w:rFonts w:ascii="Times New Roman" w:eastAsia="Times New Roman" w:hAnsi="Times New Roman" w:cs="Times New Roman"/>
          <w:color w:val="000000" w:themeColor="text1"/>
          <w:sz w:val="28"/>
          <w:szCs w:val="28"/>
        </w:rPr>
      </w:pPr>
      <w:proofErr w:type="gramStart"/>
      <w:r w:rsidRPr="00266158">
        <w:rPr>
          <w:rFonts w:ascii="Times New Roman" w:eastAsia="Times New Roman" w:hAnsi="Times New Roman" w:cs="Times New Roman"/>
          <w:color w:val="000000" w:themeColor="text1"/>
          <w:sz w:val="28"/>
          <w:szCs w:val="28"/>
        </w:rPr>
        <w:t>информационно</w:t>
      </w:r>
      <w:proofErr w:type="gramEnd"/>
      <w:r w:rsidRPr="00266158">
        <w:rPr>
          <w:rFonts w:ascii="Times New Roman" w:eastAsia="Times New Roman" w:hAnsi="Times New Roman" w:cs="Times New Roman"/>
          <w:color w:val="000000" w:themeColor="text1"/>
          <w:sz w:val="28"/>
          <w:szCs w:val="28"/>
        </w:rPr>
        <w:t>-просветительская деятельность, направленная на повышение правовой грамотности несовершеннолетних, профилактику употребления наркотических веществ и алкоголя, пропаганду здорового образа жизни;</w:t>
      </w:r>
    </w:p>
    <w:p w:rsidR="00E20262" w:rsidRPr="00266158" w:rsidRDefault="00286766" w:rsidP="00E20262">
      <w:pPr>
        <w:spacing w:after="0" w:line="240" w:lineRule="auto"/>
        <w:ind w:firstLine="851"/>
        <w:jc w:val="both"/>
        <w:rPr>
          <w:rFonts w:ascii="Times New Roman" w:eastAsia="Times New Roman" w:hAnsi="Times New Roman" w:cs="Times New Roman"/>
          <w:color w:val="000000" w:themeColor="text1"/>
          <w:sz w:val="28"/>
          <w:szCs w:val="28"/>
        </w:rPr>
      </w:pPr>
      <w:proofErr w:type="gramStart"/>
      <w:r w:rsidRPr="00266158">
        <w:rPr>
          <w:rFonts w:ascii="Times New Roman" w:eastAsia="Times New Roman" w:hAnsi="Times New Roman" w:cs="Times New Roman"/>
          <w:color w:val="000000" w:themeColor="text1"/>
          <w:sz w:val="28"/>
          <w:szCs w:val="28"/>
        </w:rPr>
        <w:t>развитие</w:t>
      </w:r>
      <w:proofErr w:type="gramEnd"/>
      <w:r w:rsidRPr="00266158">
        <w:rPr>
          <w:rFonts w:ascii="Times New Roman" w:eastAsia="Times New Roman" w:hAnsi="Times New Roman" w:cs="Times New Roman"/>
          <w:color w:val="000000" w:themeColor="text1"/>
          <w:sz w:val="28"/>
          <w:szCs w:val="28"/>
        </w:rPr>
        <w:t xml:space="preserve"> и организация сети школьных служб медиации;</w:t>
      </w:r>
    </w:p>
    <w:p w:rsidR="00E20262" w:rsidRPr="00266158" w:rsidRDefault="00286766" w:rsidP="00E20262">
      <w:pPr>
        <w:spacing w:after="0" w:line="240" w:lineRule="auto"/>
        <w:ind w:firstLine="851"/>
        <w:jc w:val="both"/>
        <w:rPr>
          <w:rFonts w:ascii="Times New Roman" w:eastAsia="Times New Roman" w:hAnsi="Times New Roman" w:cs="Times New Roman"/>
          <w:color w:val="000000" w:themeColor="text1"/>
          <w:sz w:val="28"/>
          <w:szCs w:val="28"/>
        </w:rPr>
      </w:pPr>
      <w:proofErr w:type="gramStart"/>
      <w:r w:rsidRPr="00266158">
        <w:rPr>
          <w:rFonts w:ascii="Times New Roman" w:eastAsia="Times New Roman" w:hAnsi="Times New Roman" w:cs="Times New Roman"/>
          <w:color w:val="000000" w:themeColor="text1"/>
          <w:sz w:val="28"/>
          <w:szCs w:val="28"/>
        </w:rPr>
        <w:t>создание</w:t>
      </w:r>
      <w:proofErr w:type="gramEnd"/>
      <w:r w:rsidRPr="00266158">
        <w:rPr>
          <w:rFonts w:ascii="Times New Roman" w:eastAsia="Times New Roman" w:hAnsi="Times New Roman" w:cs="Times New Roman"/>
          <w:color w:val="000000" w:themeColor="text1"/>
          <w:sz w:val="28"/>
          <w:szCs w:val="28"/>
        </w:rPr>
        <w:t xml:space="preserve"> условий для вовлечения несовершеннолетних в социально зн</w:t>
      </w:r>
      <w:r w:rsidR="00EF02CB">
        <w:rPr>
          <w:rFonts w:ascii="Times New Roman" w:eastAsia="Times New Roman" w:hAnsi="Times New Roman" w:cs="Times New Roman"/>
          <w:color w:val="000000" w:themeColor="text1"/>
          <w:sz w:val="28"/>
          <w:szCs w:val="28"/>
        </w:rPr>
        <w:t xml:space="preserve">ачимую деятельность, организации </w:t>
      </w:r>
      <w:r w:rsidRPr="00266158">
        <w:rPr>
          <w:rFonts w:ascii="Times New Roman" w:eastAsia="Times New Roman" w:hAnsi="Times New Roman" w:cs="Times New Roman"/>
          <w:color w:val="000000" w:themeColor="text1"/>
          <w:sz w:val="28"/>
          <w:szCs w:val="28"/>
        </w:rPr>
        <w:t>досуга и занятости детей и подростков в свободное от учебы и работы время.</w:t>
      </w:r>
    </w:p>
    <w:p w:rsidR="00286766" w:rsidRPr="00432041" w:rsidRDefault="00286766" w:rsidP="00E20262">
      <w:pPr>
        <w:spacing w:after="0" w:line="240" w:lineRule="auto"/>
        <w:ind w:firstLine="851"/>
        <w:jc w:val="both"/>
        <w:rPr>
          <w:rFonts w:ascii="Times New Roman" w:eastAsia="Times New Roman" w:hAnsi="Times New Roman" w:cs="Times New Roman"/>
          <w:color w:val="000000" w:themeColor="text1"/>
          <w:sz w:val="28"/>
          <w:szCs w:val="28"/>
        </w:rPr>
      </w:pPr>
      <w:r w:rsidRPr="00432041">
        <w:rPr>
          <w:rFonts w:ascii="Times New Roman" w:eastAsia="Times New Roman" w:hAnsi="Times New Roman" w:cs="Times New Roman"/>
          <w:color w:val="000000" w:themeColor="text1"/>
          <w:sz w:val="28"/>
          <w:szCs w:val="28"/>
        </w:rPr>
        <w:t xml:space="preserve">Взаимодействие органов и учреждений системы профилактики безнадзорности и правонарушений несовершеннолетних урегулировано   </w:t>
      </w:r>
      <w:r w:rsidRPr="00432041">
        <w:rPr>
          <w:rFonts w:ascii="Times New Roman" w:eastAsia="Times New Roman" w:hAnsi="Times New Roman" w:cs="Times New Roman"/>
          <w:color w:val="000000" w:themeColor="text1"/>
          <w:sz w:val="28"/>
          <w:szCs w:val="28"/>
        </w:rPr>
        <w:lastRenderedPageBreak/>
        <w:t>межведомственными документами, утвержденными нормативными правовыми актами Курской области, а также постановлениями КДН и ЗП</w:t>
      </w:r>
      <w:r w:rsidR="00432041" w:rsidRPr="00432041">
        <w:rPr>
          <w:rFonts w:ascii="Times New Roman" w:eastAsia="Times New Roman" w:hAnsi="Times New Roman" w:cs="Times New Roman"/>
          <w:color w:val="000000" w:themeColor="text1"/>
          <w:sz w:val="28"/>
          <w:szCs w:val="28"/>
        </w:rPr>
        <w:t xml:space="preserve"> Правительства Курской области</w:t>
      </w:r>
      <w:r w:rsidRPr="00432041">
        <w:rPr>
          <w:rFonts w:ascii="Times New Roman" w:eastAsia="Times New Roman" w:hAnsi="Times New Roman" w:cs="Times New Roman"/>
          <w:color w:val="000000" w:themeColor="text1"/>
          <w:sz w:val="28"/>
          <w:szCs w:val="28"/>
        </w:rPr>
        <w:t xml:space="preserve">. </w:t>
      </w:r>
    </w:p>
    <w:p w:rsidR="00286766" w:rsidRPr="00432041" w:rsidRDefault="00286766" w:rsidP="00E20262">
      <w:pPr>
        <w:spacing w:after="0" w:line="240" w:lineRule="auto"/>
        <w:ind w:left="-15" w:firstLine="851"/>
        <w:jc w:val="both"/>
        <w:rPr>
          <w:rFonts w:ascii="Times New Roman" w:eastAsia="Times New Roman" w:hAnsi="Times New Roman" w:cs="Times New Roman"/>
          <w:color w:val="000000" w:themeColor="text1"/>
          <w:sz w:val="28"/>
          <w:szCs w:val="28"/>
        </w:rPr>
      </w:pPr>
      <w:r w:rsidRPr="00432041">
        <w:rPr>
          <w:rFonts w:ascii="Times New Roman" w:eastAsia="Times New Roman" w:hAnsi="Times New Roman" w:cs="Times New Roman"/>
          <w:color w:val="000000" w:themeColor="text1"/>
          <w:sz w:val="28"/>
          <w:szCs w:val="28"/>
        </w:rPr>
        <w:t>К числу основных из них, относятся:</w:t>
      </w:r>
    </w:p>
    <w:p w:rsidR="00286766" w:rsidRPr="00432041" w:rsidRDefault="00286766" w:rsidP="00E20262">
      <w:pPr>
        <w:spacing w:after="0" w:line="240" w:lineRule="auto"/>
        <w:ind w:firstLine="851"/>
        <w:jc w:val="both"/>
        <w:rPr>
          <w:rFonts w:ascii="Times New Roman" w:hAnsi="Times New Roman" w:cs="Times New Roman"/>
          <w:sz w:val="28"/>
          <w:szCs w:val="28"/>
        </w:rPr>
      </w:pPr>
      <w:r w:rsidRPr="00432041">
        <w:rPr>
          <w:rFonts w:ascii="Times New Roman" w:eastAsia="Times New Roman" w:hAnsi="Times New Roman" w:cs="Times New Roman"/>
          <w:color w:val="000000"/>
          <w:sz w:val="28"/>
          <w:szCs w:val="28"/>
        </w:rPr>
        <w:t xml:space="preserve">Порядок </w:t>
      </w:r>
      <w:r w:rsidRPr="00432041">
        <w:rPr>
          <w:rFonts w:ascii="Times New Roman" w:hAnsi="Times New Roman" w:cs="Times New Roman"/>
          <w:sz w:val="28"/>
          <w:szCs w:val="28"/>
        </w:rPr>
        <w:t>взаимодействия органов и учреждений системы профилактики безнадзорности и правонарушений в Курской области при организации индивидуальной профилактической работы с несовершеннолетними и семьями, находящимися в социально опасном положении</w:t>
      </w:r>
      <w:r w:rsidR="00022AFA">
        <w:rPr>
          <w:rFonts w:ascii="Times New Roman" w:hAnsi="Times New Roman" w:cs="Times New Roman"/>
          <w:sz w:val="28"/>
          <w:szCs w:val="28"/>
        </w:rPr>
        <w:t xml:space="preserve">, утвержденный </w:t>
      </w:r>
      <w:r w:rsidR="00C95787">
        <w:rPr>
          <w:rFonts w:ascii="Times New Roman" w:hAnsi="Times New Roman" w:cs="Times New Roman"/>
          <w:sz w:val="28"/>
          <w:szCs w:val="28"/>
        </w:rPr>
        <w:t>постановлением Администрации Курской области от 04.09.2019 № 845-па</w:t>
      </w:r>
      <w:r w:rsidRPr="00432041">
        <w:rPr>
          <w:rFonts w:ascii="Times New Roman" w:hAnsi="Times New Roman" w:cs="Times New Roman"/>
          <w:sz w:val="28"/>
          <w:szCs w:val="28"/>
        </w:rPr>
        <w:t>;</w:t>
      </w:r>
    </w:p>
    <w:p w:rsidR="00D44A97" w:rsidRDefault="00286766" w:rsidP="00D44A97">
      <w:pPr>
        <w:spacing w:after="0" w:line="240" w:lineRule="auto"/>
        <w:ind w:firstLine="851"/>
        <w:jc w:val="both"/>
        <w:rPr>
          <w:rFonts w:ascii="Times New Roman" w:hAnsi="Times New Roman" w:cs="Times New Roman"/>
          <w:sz w:val="28"/>
          <w:szCs w:val="28"/>
        </w:rPr>
      </w:pPr>
      <w:r w:rsidRPr="00432041">
        <w:rPr>
          <w:rFonts w:ascii="Times New Roman" w:hAnsi="Times New Roman" w:cs="Times New Roman"/>
          <w:sz w:val="28"/>
          <w:szCs w:val="28"/>
        </w:rPr>
        <w:t>Алгоритм работы органов и учреждений системы профилактики безнадзорности и правонарушений несовершеннолетних Курской области по социальной реабилитации несовершеннолетних и семей, находящихся в социально опасном положении и состоящих на учете в КДН и ЗП приграничных муниципальных образований Курской области</w:t>
      </w:r>
      <w:r w:rsidR="00C95787">
        <w:rPr>
          <w:rFonts w:ascii="Times New Roman" w:hAnsi="Times New Roman" w:cs="Times New Roman"/>
          <w:sz w:val="28"/>
          <w:szCs w:val="28"/>
        </w:rPr>
        <w:t xml:space="preserve">, утвержденный </w:t>
      </w:r>
      <w:r w:rsidR="00D44A97">
        <w:rPr>
          <w:rFonts w:ascii="Times New Roman" w:hAnsi="Times New Roman" w:cs="Times New Roman"/>
          <w:sz w:val="28"/>
          <w:szCs w:val="28"/>
        </w:rPr>
        <w:t>постановлением КДН и ЗП Правительства Курской области от 17.09.2024 № 14;</w:t>
      </w:r>
    </w:p>
    <w:p w:rsidR="00286766" w:rsidRPr="00432041" w:rsidRDefault="00286766" w:rsidP="00D44A97">
      <w:pPr>
        <w:spacing w:after="0" w:line="240" w:lineRule="auto"/>
        <w:ind w:firstLine="851"/>
        <w:jc w:val="both"/>
        <w:rPr>
          <w:rFonts w:ascii="Times New Roman" w:eastAsia="Times New Roman" w:hAnsi="Times New Roman" w:cs="Times New Roman"/>
          <w:color w:val="000000"/>
          <w:sz w:val="28"/>
          <w:szCs w:val="28"/>
        </w:rPr>
      </w:pPr>
      <w:r w:rsidRPr="00432041">
        <w:rPr>
          <w:rFonts w:ascii="Times New Roman" w:eastAsia="Times New Roman" w:hAnsi="Times New Roman" w:cs="Times New Roman"/>
          <w:color w:val="000000"/>
          <w:sz w:val="28"/>
          <w:szCs w:val="28"/>
        </w:rPr>
        <w:t xml:space="preserve">Порядок </w:t>
      </w:r>
      <w:proofErr w:type="gramStart"/>
      <w:r w:rsidRPr="00432041">
        <w:rPr>
          <w:rFonts w:ascii="Times New Roman" w:eastAsia="Times New Roman" w:hAnsi="Times New Roman" w:cs="Times New Roman"/>
          <w:color w:val="000000"/>
          <w:sz w:val="28"/>
          <w:szCs w:val="28"/>
        </w:rPr>
        <w:t>межведомственного  взаимодействия</w:t>
      </w:r>
      <w:proofErr w:type="gramEnd"/>
      <w:r w:rsidRPr="00432041">
        <w:rPr>
          <w:rFonts w:ascii="Times New Roman" w:eastAsia="Times New Roman" w:hAnsi="Times New Roman" w:cs="Times New Roman"/>
          <w:color w:val="000000"/>
          <w:sz w:val="28"/>
          <w:szCs w:val="28"/>
        </w:rPr>
        <w:t xml:space="preserve"> органов и учреждений системы профилактики безнадзорности и правонарушений несовершеннолетних Курской области по вопросам оказания помощи осужденным несовершеннолетним, отбывающим наказания, не связанные с лишением свободы, и несовершеннолетним, освобождающимся из мест лишения свободы</w:t>
      </w:r>
      <w:r w:rsidR="00D44A97">
        <w:rPr>
          <w:rFonts w:ascii="Times New Roman" w:eastAsia="Times New Roman" w:hAnsi="Times New Roman" w:cs="Times New Roman"/>
          <w:color w:val="000000"/>
          <w:sz w:val="28"/>
          <w:szCs w:val="28"/>
        </w:rPr>
        <w:t xml:space="preserve">, </w:t>
      </w:r>
      <w:r w:rsidR="00D44A97">
        <w:rPr>
          <w:rFonts w:ascii="Times New Roman" w:hAnsi="Times New Roman" w:cs="Times New Roman"/>
          <w:sz w:val="28"/>
          <w:szCs w:val="28"/>
        </w:rPr>
        <w:t>утвержденный постановлением КДН и ЗП Правительства Курской области от 30.05.2017 № 9</w:t>
      </w:r>
      <w:r w:rsidRPr="00432041">
        <w:rPr>
          <w:rFonts w:ascii="Times New Roman" w:eastAsia="Times New Roman" w:hAnsi="Times New Roman" w:cs="Times New Roman"/>
          <w:color w:val="000000"/>
          <w:sz w:val="28"/>
          <w:szCs w:val="28"/>
        </w:rPr>
        <w:t>;</w:t>
      </w:r>
    </w:p>
    <w:p w:rsidR="00286766" w:rsidRPr="00432041" w:rsidRDefault="00286766" w:rsidP="00E20262">
      <w:pPr>
        <w:spacing w:after="0" w:line="240" w:lineRule="auto"/>
        <w:ind w:left="-15" w:firstLine="851"/>
        <w:jc w:val="both"/>
        <w:rPr>
          <w:rFonts w:ascii="Times New Roman" w:eastAsia="Times New Roman" w:hAnsi="Times New Roman" w:cs="Times New Roman"/>
          <w:color w:val="000000"/>
          <w:sz w:val="28"/>
          <w:szCs w:val="28"/>
        </w:rPr>
      </w:pPr>
      <w:r w:rsidRPr="00432041">
        <w:rPr>
          <w:rFonts w:ascii="Times New Roman" w:eastAsia="Times New Roman" w:hAnsi="Times New Roman" w:cs="Times New Roman"/>
          <w:color w:val="000000"/>
          <w:sz w:val="28"/>
          <w:szCs w:val="28"/>
        </w:rPr>
        <w:t>Порядок формирования и ведения региональной базы данных о несовершеннолетних и семьях, находящихся в социально опасном положении</w:t>
      </w:r>
      <w:r w:rsidR="00D44A97">
        <w:rPr>
          <w:rFonts w:ascii="Times New Roman" w:eastAsia="Times New Roman" w:hAnsi="Times New Roman" w:cs="Times New Roman"/>
          <w:color w:val="000000"/>
          <w:sz w:val="28"/>
          <w:szCs w:val="28"/>
        </w:rPr>
        <w:t xml:space="preserve">, </w:t>
      </w:r>
      <w:r w:rsidR="00D44A97">
        <w:rPr>
          <w:rFonts w:ascii="Times New Roman" w:hAnsi="Times New Roman" w:cs="Times New Roman"/>
          <w:sz w:val="28"/>
          <w:szCs w:val="28"/>
        </w:rPr>
        <w:t>утвержденный постановлением КДН и ЗП Правительства Курской области от 23.09.2022 № 19</w:t>
      </w:r>
      <w:r w:rsidRPr="00432041">
        <w:rPr>
          <w:rFonts w:ascii="Times New Roman" w:eastAsia="Times New Roman" w:hAnsi="Times New Roman" w:cs="Times New Roman"/>
          <w:color w:val="000000"/>
          <w:sz w:val="28"/>
          <w:szCs w:val="28"/>
        </w:rPr>
        <w:t>;</w:t>
      </w:r>
    </w:p>
    <w:p w:rsidR="00D44A97" w:rsidRDefault="00286766" w:rsidP="00D44A97">
      <w:pPr>
        <w:spacing w:after="0" w:line="240" w:lineRule="auto"/>
        <w:ind w:left="-15" w:firstLine="851"/>
        <w:jc w:val="both"/>
        <w:rPr>
          <w:rFonts w:ascii="Times New Roman" w:eastAsia="Times New Roman" w:hAnsi="Times New Roman" w:cs="Times New Roman"/>
          <w:color w:val="000000"/>
          <w:sz w:val="28"/>
          <w:szCs w:val="28"/>
        </w:rPr>
      </w:pPr>
      <w:r w:rsidRPr="00432041">
        <w:rPr>
          <w:rFonts w:ascii="Times New Roman" w:eastAsia="Times New Roman" w:hAnsi="Times New Roman" w:cs="Times New Roman"/>
          <w:color w:val="000000"/>
          <w:sz w:val="28"/>
          <w:szCs w:val="28"/>
        </w:rPr>
        <w:t>Порядок формирования и ведения региональной базы данных о несовершеннолетних и семьях с детьми, находящихся в трудной жизненной ситуации, и нуждающихся в социальной поддержке</w:t>
      </w:r>
      <w:r w:rsidR="00D44A97">
        <w:rPr>
          <w:rFonts w:ascii="Times New Roman" w:eastAsia="Times New Roman" w:hAnsi="Times New Roman" w:cs="Times New Roman"/>
          <w:color w:val="000000"/>
          <w:sz w:val="28"/>
          <w:szCs w:val="28"/>
        </w:rPr>
        <w:t xml:space="preserve">, </w:t>
      </w:r>
      <w:r w:rsidR="00D44A97">
        <w:rPr>
          <w:rFonts w:ascii="Times New Roman" w:hAnsi="Times New Roman" w:cs="Times New Roman"/>
          <w:sz w:val="28"/>
          <w:szCs w:val="28"/>
        </w:rPr>
        <w:t>утвержденный постановлением КДН и ЗП Правительства Курской области от 23.09.2022             № 19</w:t>
      </w:r>
      <w:r w:rsidR="00D44A97">
        <w:rPr>
          <w:rFonts w:ascii="Times New Roman" w:eastAsia="Times New Roman" w:hAnsi="Times New Roman" w:cs="Times New Roman"/>
          <w:color w:val="000000"/>
          <w:sz w:val="28"/>
          <w:szCs w:val="28"/>
        </w:rPr>
        <w:t>;</w:t>
      </w:r>
    </w:p>
    <w:p w:rsidR="00286766" w:rsidRPr="00432041" w:rsidRDefault="00286766" w:rsidP="00E20262">
      <w:pPr>
        <w:spacing w:after="0" w:line="240" w:lineRule="auto"/>
        <w:ind w:left="-15" w:firstLine="851"/>
        <w:jc w:val="both"/>
        <w:rPr>
          <w:rFonts w:ascii="Times New Roman" w:eastAsia="Times New Roman" w:hAnsi="Times New Roman" w:cs="Times New Roman"/>
          <w:color w:val="000000"/>
          <w:sz w:val="28"/>
          <w:szCs w:val="28"/>
        </w:rPr>
      </w:pPr>
      <w:r w:rsidRPr="00432041">
        <w:rPr>
          <w:rFonts w:ascii="Times New Roman" w:eastAsia="Times New Roman" w:hAnsi="Times New Roman" w:cs="Times New Roman"/>
          <w:color w:val="000000"/>
          <w:sz w:val="28"/>
          <w:szCs w:val="28"/>
        </w:rPr>
        <w:t>Порядок межведомственного взаимодействия органов и учреждений системы профилактики безнадзорности и правонарушений несовершеннолетних Курской области при организации профилактической работы с детьми-сиротами и детьми, оставшимися без попечения родителей, их законными представителями</w:t>
      </w:r>
      <w:r w:rsidR="00D44A97">
        <w:rPr>
          <w:rFonts w:ascii="Times New Roman" w:eastAsia="Times New Roman" w:hAnsi="Times New Roman" w:cs="Times New Roman"/>
          <w:color w:val="000000"/>
          <w:sz w:val="28"/>
          <w:szCs w:val="28"/>
        </w:rPr>
        <w:t xml:space="preserve">, </w:t>
      </w:r>
      <w:r w:rsidR="00D44A97">
        <w:rPr>
          <w:rFonts w:ascii="Times New Roman" w:hAnsi="Times New Roman" w:cs="Times New Roman"/>
          <w:sz w:val="28"/>
          <w:szCs w:val="28"/>
        </w:rPr>
        <w:t>утвержденный постановлением КДН и ЗП Правительства Курской области от 16.03.2021 № 2</w:t>
      </w:r>
      <w:r w:rsidRPr="00432041">
        <w:rPr>
          <w:rFonts w:ascii="Times New Roman" w:eastAsia="Times New Roman" w:hAnsi="Times New Roman" w:cs="Times New Roman"/>
          <w:color w:val="000000"/>
          <w:sz w:val="28"/>
          <w:szCs w:val="28"/>
        </w:rPr>
        <w:t>;</w:t>
      </w:r>
    </w:p>
    <w:p w:rsidR="00D44A97" w:rsidRDefault="00286766" w:rsidP="00D44A97">
      <w:pPr>
        <w:spacing w:after="0" w:line="240" w:lineRule="auto"/>
        <w:ind w:left="-15" w:firstLine="851"/>
        <w:jc w:val="both"/>
        <w:rPr>
          <w:rFonts w:ascii="Times New Roman" w:eastAsia="Times New Roman" w:hAnsi="Times New Roman" w:cs="Times New Roman"/>
          <w:color w:val="000000"/>
          <w:sz w:val="28"/>
          <w:szCs w:val="28"/>
        </w:rPr>
      </w:pPr>
      <w:r w:rsidRPr="00432041">
        <w:rPr>
          <w:rFonts w:ascii="Times New Roman" w:eastAsia="Times New Roman" w:hAnsi="Times New Roman" w:cs="Times New Roman"/>
          <w:color w:val="000000"/>
          <w:sz w:val="28"/>
          <w:szCs w:val="28"/>
        </w:rPr>
        <w:t>Положение по выявлению безнадзорных и беспризорных детей с определением порядка их направления к местам постоянного проживания, помещения в медицинские организации, организации социального обслуживания семьи и детей и специализированные учреждения для несовершеннолетних, нуждающихся в социальной реабилитации</w:t>
      </w:r>
      <w:r w:rsidR="00D44A97">
        <w:rPr>
          <w:rFonts w:ascii="Times New Roman" w:eastAsia="Times New Roman" w:hAnsi="Times New Roman" w:cs="Times New Roman"/>
          <w:color w:val="000000"/>
          <w:sz w:val="28"/>
          <w:szCs w:val="28"/>
        </w:rPr>
        <w:t xml:space="preserve">, </w:t>
      </w:r>
      <w:r w:rsidR="00D44A97">
        <w:rPr>
          <w:rFonts w:ascii="Times New Roman" w:hAnsi="Times New Roman" w:cs="Times New Roman"/>
          <w:sz w:val="28"/>
          <w:szCs w:val="28"/>
        </w:rPr>
        <w:lastRenderedPageBreak/>
        <w:t>утвержденное постановлением КДН и ЗП Правительства Курской области от 23.09.2022 № 19</w:t>
      </w:r>
      <w:r w:rsidR="00D44A97">
        <w:rPr>
          <w:rFonts w:ascii="Times New Roman" w:eastAsia="Times New Roman" w:hAnsi="Times New Roman" w:cs="Times New Roman"/>
          <w:color w:val="000000"/>
          <w:sz w:val="28"/>
          <w:szCs w:val="28"/>
        </w:rPr>
        <w:t>;</w:t>
      </w:r>
    </w:p>
    <w:p w:rsidR="00286766" w:rsidRPr="00432041" w:rsidRDefault="00286766" w:rsidP="00E20262">
      <w:pPr>
        <w:spacing w:after="0" w:line="240" w:lineRule="auto"/>
        <w:ind w:left="-15" w:firstLine="851"/>
        <w:jc w:val="both"/>
        <w:rPr>
          <w:rFonts w:ascii="Times New Roman" w:eastAsia="Times New Roman" w:hAnsi="Times New Roman" w:cs="Times New Roman"/>
          <w:color w:val="000000"/>
          <w:sz w:val="28"/>
          <w:szCs w:val="28"/>
        </w:rPr>
      </w:pPr>
      <w:proofErr w:type="gramStart"/>
      <w:r w:rsidRPr="00432041">
        <w:rPr>
          <w:rFonts w:ascii="Times New Roman" w:eastAsia="Times New Roman" w:hAnsi="Times New Roman" w:cs="Times New Roman"/>
          <w:color w:val="000000"/>
          <w:sz w:val="28"/>
          <w:szCs w:val="28"/>
        </w:rPr>
        <w:t>Порядок  взаимодействия</w:t>
      </w:r>
      <w:proofErr w:type="gramEnd"/>
      <w:r w:rsidRPr="00432041">
        <w:rPr>
          <w:rFonts w:ascii="Times New Roman" w:eastAsia="Times New Roman" w:hAnsi="Times New Roman" w:cs="Times New Roman"/>
          <w:color w:val="000000"/>
          <w:sz w:val="28"/>
          <w:szCs w:val="28"/>
        </w:rPr>
        <w:t xml:space="preserve"> органов и учреждений, входящих в систему профилактики безнадзорности и правонарушений несовершеннолетних Курской области, при выявлении фактов самовольных уходов воспитанников из организаций для детей – сирот и детей, оставшихся без попечения родителей, и организаций социального обслуживания семьи и детей</w:t>
      </w:r>
      <w:r w:rsidR="00D44A97">
        <w:rPr>
          <w:rFonts w:ascii="Times New Roman" w:eastAsia="Times New Roman" w:hAnsi="Times New Roman" w:cs="Times New Roman"/>
          <w:color w:val="000000"/>
          <w:sz w:val="28"/>
          <w:szCs w:val="28"/>
        </w:rPr>
        <w:t xml:space="preserve">, </w:t>
      </w:r>
      <w:r w:rsidR="00D44A97">
        <w:rPr>
          <w:rFonts w:ascii="Times New Roman" w:hAnsi="Times New Roman" w:cs="Times New Roman"/>
          <w:sz w:val="28"/>
          <w:szCs w:val="28"/>
        </w:rPr>
        <w:t>утвержденный постановлением КДН и ЗП Правительства Курской области от 23.09.2021 № 19</w:t>
      </w:r>
      <w:r w:rsidRPr="00432041">
        <w:rPr>
          <w:rFonts w:ascii="Times New Roman" w:eastAsia="Times New Roman" w:hAnsi="Times New Roman" w:cs="Times New Roman"/>
          <w:color w:val="000000"/>
          <w:sz w:val="28"/>
          <w:szCs w:val="28"/>
        </w:rPr>
        <w:t>;</w:t>
      </w:r>
    </w:p>
    <w:p w:rsidR="00286766" w:rsidRPr="00432041" w:rsidRDefault="00286766" w:rsidP="00E20262">
      <w:pPr>
        <w:spacing w:after="0" w:line="240" w:lineRule="auto"/>
        <w:ind w:left="-15" w:firstLine="851"/>
        <w:jc w:val="both"/>
        <w:rPr>
          <w:rFonts w:ascii="Times New Roman" w:eastAsia="Times New Roman" w:hAnsi="Times New Roman" w:cs="Times New Roman"/>
          <w:color w:val="000000"/>
          <w:sz w:val="28"/>
          <w:szCs w:val="28"/>
        </w:rPr>
      </w:pPr>
      <w:r w:rsidRPr="00432041">
        <w:rPr>
          <w:rFonts w:ascii="Times New Roman" w:eastAsia="Times New Roman" w:hAnsi="Times New Roman" w:cs="Times New Roman"/>
          <w:color w:val="000000"/>
          <w:sz w:val="28"/>
          <w:szCs w:val="28"/>
        </w:rPr>
        <w:t xml:space="preserve">Порядок межведомственного взаимодействия территориальных комиссий по делам несовершеннолетних и защите их прав, территориальных органов МВД России на районном уровне, подчиненных УМВД России по Курской области, организаций социального обслуживания семьи и детей Курской области с ОКУ «Центр занятости населения Курской области» по трудоустройству подростков, находящихся в социально </w:t>
      </w:r>
      <w:proofErr w:type="gramStart"/>
      <w:r w:rsidRPr="00432041">
        <w:rPr>
          <w:rFonts w:ascii="Times New Roman" w:eastAsia="Times New Roman" w:hAnsi="Times New Roman" w:cs="Times New Roman"/>
          <w:color w:val="000000"/>
          <w:sz w:val="28"/>
          <w:szCs w:val="28"/>
        </w:rPr>
        <w:t>опасном  положении</w:t>
      </w:r>
      <w:proofErr w:type="gramEnd"/>
      <w:r w:rsidR="00D44A97">
        <w:rPr>
          <w:rFonts w:ascii="Times New Roman" w:eastAsia="Times New Roman" w:hAnsi="Times New Roman" w:cs="Times New Roman"/>
          <w:color w:val="000000"/>
          <w:sz w:val="28"/>
          <w:szCs w:val="28"/>
        </w:rPr>
        <w:t xml:space="preserve">, </w:t>
      </w:r>
      <w:r w:rsidR="00D44A97">
        <w:rPr>
          <w:rFonts w:ascii="Times New Roman" w:hAnsi="Times New Roman" w:cs="Times New Roman"/>
          <w:sz w:val="28"/>
          <w:szCs w:val="28"/>
        </w:rPr>
        <w:t>утвержденный постановлением КДН и ЗП Правительства Курской области от 25.09.2019 № 28</w:t>
      </w:r>
      <w:r w:rsidRPr="00432041">
        <w:rPr>
          <w:rFonts w:ascii="Times New Roman" w:eastAsia="Times New Roman" w:hAnsi="Times New Roman" w:cs="Times New Roman"/>
          <w:color w:val="000000"/>
          <w:sz w:val="28"/>
          <w:szCs w:val="28"/>
        </w:rPr>
        <w:t>;</w:t>
      </w:r>
    </w:p>
    <w:p w:rsidR="00286766" w:rsidRPr="00432041" w:rsidRDefault="00286766" w:rsidP="00E20262">
      <w:pPr>
        <w:spacing w:after="0" w:line="240" w:lineRule="auto"/>
        <w:ind w:left="-15" w:firstLine="851"/>
        <w:jc w:val="both"/>
        <w:rPr>
          <w:rFonts w:ascii="Times New Roman" w:eastAsia="Times New Roman" w:hAnsi="Times New Roman" w:cs="Times New Roman"/>
          <w:color w:val="000000"/>
          <w:sz w:val="28"/>
          <w:szCs w:val="28"/>
        </w:rPr>
      </w:pPr>
      <w:r w:rsidRPr="00432041">
        <w:rPr>
          <w:rFonts w:ascii="Times New Roman" w:eastAsia="Times New Roman" w:hAnsi="Times New Roman" w:cs="Times New Roman"/>
          <w:color w:val="000000"/>
          <w:sz w:val="28"/>
          <w:szCs w:val="28"/>
        </w:rPr>
        <w:t xml:space="preserve">Порядок межведомственного взаимодействия субъектов системы профилактики безнадзорности и правонарушений несовершеннолетних Курской </w:t>
      </w:r>
      <w:proofErr w:type="gramStart"/>
      <w:r w:rsidRPr="00432041">
        <w:rPr>
          <w:rFonts w:ascii="Times New Roman" w:eastAsia="Times New Roman" w:hAnsi="Times New Roman" w:cs="Times New Roman"/>
          <w:color w:val="000000"/>
          <w:sz w:val="28"/>
          <w:szCs w:val="28"/>
        </w:rPr>
        <w:t>области  при</w:t>
      </w:r>
      <w:proofErr w:type="gramEnd"/>
      <w:r w:rsidRPr="00432041">
        <w:rPr>
          <w:rFonts w:ascii="Times New Roman" w:eastAsia="Times New Roman" w:hAnsi="Times New Roman" w:cs="Times New Roman"/>
          <w:color w:val="000000"/>
          <w:sz w:val="28"/>
          <w:szCs w:val="28"/>
        </w:rPr>
        <w:t xml:space="preserve"> проведении мониторинга динамики исправления родителей, привлекаемых (привлеченных)  к уголовной ответственности за совершение умышленных насильственных преступлений против жизни и (или) здоровья несовершеннолетних детей</w:t>
      </w:r>
      <w:r w:rsidR="00D44A97">
        <w:rPr>
          <w:rFonts w:ascii="Times New Roman" w:eastAsia="Times New Roman" w:hAnsi="Times New Roman" w:cs="Times New Roman"/>
          <w:color w:val="000000"/>
          <w:sz w:val="28"/>
          <w:szCs w:val="28"/>
        </w:rPr>
        <w:t xml:space="preserve">, </w:t>
      </w:r>
      <w:r w:rsidR="00D44A97">
        <w:rPr>
          <w:rFonts w:ascii="Times New Roman" w:hAnsi="Times New Roman" w:cs="Times New Roman"/>
          <w:sz w:val="28"/>
          <w:szCs w:val="28"/>
        </w:rPr>
        <w:t>утвержденный постановлением КДН и ЗП Правительства Курской области от 17.12.2020 № 40</w:t>
      </w:r>
      <w:r w:rsidRPr="00432041">
        <w:rPr>
          <w:rFonts w:ascii="Times New Roman" w:eastAsia="Times New Roman" w:hAnsi="Times New Roman" w:cs="Times New Roman"/>
          <w:color w:val="000000"/>
          <w:sz w:val="28"/>
          <w:szCs w:val="28"/>
        </w:rPr>
        <w:t>;</w:t>
      </w:r>
    </w:p>
    <w:p w:rsidR="00D44A97" w:rsidRDefault="00286766" w:rsidP="00D44A97">
      <w:pPr>
        <w:spacing w:after="0" w:line="240" w:lineRule="auto"/>
        <w:ind w:left="-15" w:firstLine="851"/>
        <w:jc w:val="both"/>
        <w:rPr>
          <w:rFonts w:ascii="Times New Roman" w:eastAsia="Times New Roman" w:hAnsi="Times New Roman" w:cs="Times New Roman"/>
          <w:color w:val="000000"/>
          <w:sz w:val="28"/>
          <w:szCs w:val="28"/>
        </w:rPr>
      </w:pPr>
      <w:r w:rsidRPr="00432041">
        <w:rPr>
          <w:rFonts w:ascii="Times New Roman" w:eastAsia="Times New Roman" w:hAnsi="Times New Roman" w:cs="Times New Roman"/>
          <w:color w:val="000000"/>
          <w:sz w:val="28"/>
          <w:szCs w:val="28"/>
        </w:rPr>
        <w:t>Порядок межведомственного взаимодействия органов и учреждений системы профилактики безнадзорности и правонарушений несовершеннолетних Курской области по раннему выявлению и оказанию помощи детям и семьям, находящимся в трудной жизненной ситуации и нуждающимся в социальной поддержке</w:t>
      </w:r>
      <w:r w:rsidR="00D44A97">
        <w:rPr>
          <w:rFonts w:ascii="Times New Roman" w:eastAsia="Times New Roman" w:hAnsi="Times New Roman" w:cs="Times New Roman"/>
          <w:color w:val="000000"/>
          <w:sz w:val="28"/>
          <w:szCs w:val="28"/>
        </w:rPr>
        <w:t xml:space="preserve">, </w:t>
      </w:r>
      <w:r w:rsidR="00D44A97">
        <w:rPr>
          <w:rFonts w:ascii="Times New Roman" w:hAnsi="Times New Roman" w:cs="Times New Roman"/>
          <w:sz w:val="28"/>
          <w:szCs w:val="28"/>
        </w:rPr>
        <w:t>утвержденный постановлением КДН и ЗП Правительства Курской области от 23.09.2022 № 19</w:t>
      </w:r>
      <w:r w:rsidR="00D44A97">
        <w:rPr>
          <w:rFonts w:ascii="Times New Roman" w:eastAsia="Times New Roman" w:hAnsi="Times New Roman" w:cs="Times New Roman"/>
          <w:color w:val="000000"/>
          <w:sz w:val="28"/>
          <w:szCs w:val="28"/>
        </w:rPr>
        <w:t>;</w:t>
      </w:r>
    </w:p>
    <w:p w:rsidR="00286766" w:rsidRPr="00432041" w:rsidRDefault="00286766" w:rsidP="00E20262">
      <w:pPr>
        <w:spacing w:after="0" w:line="240" w:lineRule="auto"/>
        <w:ind w:left="-15" w:firstLine="851"/>
        <w:jc w:val="both"/>
        <w:rPr>
          <w:rFonts w:ascii="Times New Roman" w:eastAsia="Times New Roman" w:hAnsi="Times New Roman" w:cs="Times New Roman"/>
          <w:color w:val="000000"/>
          <w:sz w:val="28"/>
          <w:szCs w:val="28"/>
        </w:rPr>
      </w:pPr>
      <w:r w:rsidRPr="00432041">
        <w:rPr>
          <w:rFonts w:ascii="Times New Roman" w:eastAsia="Times New Roman" w:hAnsi="Times New Roman" w:cs="Times New Roman"/>
          <w:color w:val="000000"/>
          <w:sz w:val="28"/>
          <w:szCs w:val="28"/>
        </w:rPr>
        <w:t xml:space="preserve">Порядок межведомственного взаимодействия органов и учреждений системы профилактики безнадзорности и правонарушений несовершеннолетних в случаях обращений в службу экстренной психологической помощи по «Детскому телефону доверия» с единым общероссийским </w:t>
      </w:r>
      <w:proofErr w:type="gramStart"/>
      <w:r w:rsidRPr="00432041">
        <w:rPr>
          <w:rFonts w:ascii="Times New Roman" w:eastAsia="Times New Roman" w:hAnsi="Times New Roman" w:cs="Times New Roman"/>
          <w:color w:val="000000"/>
          <w:sz w:val="28"/>
          <w:szCs w:val="28"/>
        </w:rPr>
        <w:t>номером  в</w:t>
      </w:r>
      <w:proofErr w:type="gramEnd"/>
      <w:r w:rsidRPr="00432041">
        <w:rPr>
          <w:rFonts w:ascii="Times New Roman" w:eastAsia="Times New Roman" w:hAnsi="Times New Roman" w:cs="Times New Roman"/>
          <w:color w:val="000000"/>
          <w:sz w:val="28"/>
          <w:szCs w:val="28"/>
        </w:rPr>
        <w:t xml:space="preserve"> ситуациях, требующих своевременного вмешательства для сохранения жизни и здоровья ребенка</w:t>
      </w:r>
      <w:r w:rsidR="00D44A97">
        <w:rPr>
          <w:rFonts w:ascii="Times New Roman" w:eastAsia="Times New Roman" w:hAnsi="Times New Roman" w:cs="Times New Roman"/>
          <w:color w:val="000000"/>
          <w:sz w:val="28"/>
          <w:szCs w:val="28"/>
        </w:rPr>
        <w:t xml:space="preserve">, </w:t>
      </w:r>
      <w:r w:rsidR="00D44A97">
        <w:rPr>
          <w:rFonts w:ascii="Times New Roman" w:hAnsi="Times New Roman" w:cs="Times New Roman"/>
          <w:sz w:val="28"/>
          <w:szCs w:val="28"/>
        </w:rPr>
        <w:t xml:space="preserve">утвержденный постановлением КДН и ЗП Правительства Курской области от 20.12.2021 </w:t>
      </w:r>
      <w:r w:rsidR="00D6422F">
        <w:rPr>
          <w:rFonts w:ascii="Times New Roman" w:hAnsi="Times New Roman" w:cs="Times New Roman"/>
          <w:sz w:val="28"/>
          <w:szCs w:val="28"/>
        </w:rPr>
        <w:t xml:space="preserve">           </w:t>
      </w:r>
      <w:r w:rsidR="00D44A97">
        <w:rPr>
          <w:rFonts w:ascii="Times New Roman" w:hAnsi="Times New Roman" w:cs="Times New Roman"/>
          <w:sz w:val="28"/>
          <w:szCs w:val="28"/>
        </w:rPr>
        <w:t>№ 29</w:t>
      </w:r>
      <w:r w:rsidRPr="00432041">
        <w:rPr>
          <w:rFonts w:ascii="Times New Roman" w:eastAsia="Times New Roman" w:hAnsi="Times New Roman" w:cs="Times New Roman"/>
          <w:color w:val="000000"/>
          <w:sz w:val="28"/>
          <w:szCs w:val="28"/>
        </w:rPr>
        <w:t>;</w:t>
      </w:r>
    </w:p>
    <w:p w:rsidR="00286766" w:rsidRPr="00432041" w:rsidRDefault="00286766" w:rsidP="00E20262">
      <w:pPr>
        <w:spacing w:after="0" w:line="240" w:lineRule="auto"/>
        <w:ind w:firstLine="851"/>
        <w:jc w:val="both"/>
        <w:rPr>
          <w:rFonts w:ascii="Times New Roman" w:hAnsi="Times New Roman" w:cs="Times New Roman"/>
          <w:sz w:val="28"/>
          <w:szCs w:val="28"/>
        </w:rPr>
      </w:pPr>
      <w:r w:rsidRPr="00432041">
        <w:rPr>
          <w:rFonts w:ascii="Times New Roman" w:hAnsi="Times New Roman" w:cs="Times New Roman"/>
          <w:sz w:val="28"/>
          <w:szCs w:val="28"/>
        </w:rPr>
        <w:t>Порядок межведомственного взаимодействия органов и учреждений системы профилактики безнадзорности и правонарушений несовершеннолетних Курской области по профилактике суицидального и (</w:t>
      </w:r>
      <w:proofErr w:type="gramStart"/>
      <w:r w:rsidRPr="00432041">
        <w:rPr>
          <w:rFonts w:ascii="Times New Roman" w:hAnsi="Times New Roman" w:cs="Times New Roman"/>
          <w:sz w:val="28"/>
          <w:szCs w:val="28"/>
        </w:rPr>
        <w:t xml:space="preserve">или)  </w:t>
      </w:r>
      <w:proofErr w:type="spellStart"/>
      <w:r w:rsidRPr="00432041">
        <w:rPr>
          <w:rFonts w:ascii="Times New Roman" w:hAnsi="Times New Roman" w:cs="Times New Roman"/>
          <w:sz w:val="28"/>
          <w:szCs w:val="28"/>
        </w:rPr>
        <w:t>самоповреждающего</w:t>
      </w:r>
      <w:proofErr w:type="spellEnd"/>
      <w:proofErr w:type="gramEnd"/>
      <w:r w:rsidRPr="00432041">
        <w:rPr>
          <w:rFonts w:ascii="Times New Roman" w:hAnsi="Times New Roman" w:cs="Times New Roman"/>
          <w:sz w:val="28"/>
          <w:szCs w:val="28"/>
        </w:rPr>
        <w:t xml:space="preserve"> поведения детей и подростков</w:t>
      </w:r>
      <w:r w:rsidR="00D6422F">
        <w:rPr>
          <w:rFonts w:ascii="Times New Roman" w:hAnsi="Times New Roman" w:cs="Times New Roman"/>
          <w:sz w:val="28"/>
          <w:szCs w:val="28"/>
        </w:rPr>
        <w:t>, утвержденный постановлением КДН и ЗП Правительства Курской области от 05.03.2026  № 8</w:t>
      </w:r>
      <w:r w:rsidRPr="00432041">
        <w:rPr>
          <w:rFonts w:ascii="Times New Roman" w:hAnsi="Times New Roman" w:cs="Times New Roman"/>
          <w:sz w:val="28"/>
          <w:szCs w:val="28"/>
        </w:rPr>
        <w:t>.</w:t>
      </w:r>
    </w:p>
    <w:p w:rsidR="00286766" w:rsidRPr="00432041" w:rsidRDefault="00286766" w:rsidP="00E20262">
      <w:pPr>
        <w:spacing w:after="0" w:line="240" w:lineRule="auto"/>
        <w:ind w:left="-15" w:firstLine="851"/>
        <w:jc w:val="both"/>
        <w:rPr>
          <w:rFonts w:ascii="Times New Roman" w:eastAsia="Times New Roman" w:hAnsi="Times New Roman" w:cs="Times New Roman"/>
          <w:color w:val="000000" w:themeColor="text1"/>
          <w:sz w:val="28"/>
          <w:szCs w:val="28"/>
        </w:rPr>
      </w:pPr>
      <w:r w:rsidRPr="00432041">
        <w:rPr>
          <w:rFonts w:ascii="Times New Roman" w:eastAsia="Times New Roman" w:hAnsi="Times New Roman" w:cs="Times New Roman"/>
          <w:color w:val="000000" w:themeColor="text1"/>
          <w:sz w:val="28"/>
          <w:szCs w:val="28"/>
        </w:rPr>
        <w:lastRenderedPageBreak/>
        <w:t xml:space="preserve">В целях принятия дополнительных мер по профилактике суицидального поведения несовершеннолетних </w:t>
      </w:r>
      <w:r w:rsidR="00F91DE7" w:rsidRPr="00432041">
        <w:rPr>
          <w:rFonts w:ascii="Times New Roman" w:eastAsia="Times New Roman" w:hAnsi="Times New Roman" w:cs="Times New Roman"/>
          <w:color w:val="000000" w:themeColor="text1"/>
          <w:sz w:val="28"/>
          <w:szCs w:val="28"/>
        </w:rPr>
        <w:t>принято распоряжение Правительства Курской области от 17.04.2026 №</w:t>
      </w:r>
      <w:r w:rsidR="00BD491C">
        <w:rPr>
          <w:rFonts w:ascii="Times New Roman" w:eastAsia="Times New Roman" w:hAnsi="Times New Roman" w:cs="Times New Roman"/>
          <w:color w:val="000000" w:themeColor="text1"/>
          <w:sz w:val="28"/>
          <w:szCs w:val="28"/>
        </w:rPr>
        <w:t xml:space="preserve"> </w:t>
      </w:r>
      <w:r w:rsidR="00F91DE7" w:rsidRPr="00432041">
        <w:rPr>
          <w:rFonts w:ascii="Times New Roman" w:eastAsia="Times New Roman" w:hAnsi="Times New Roman" w:cs="Times New Roman"/>
          <w:color w:val="000000" w:themeColor="text1"/>
          <w:sz w:val="28"/>
          <w:szCs w:val="28"/>
        </w:rPr>
        <w:t>320-рп «Об утверждении Концепции по раннему выявлению и профилактике суицидального поведения несовершеннолетних в Курской области и плана мероприятий по ее реализации на период 2026-2028 годов».</w:t>
      </w:r>
    </w:p>
    <w:p w:rsidR="000B3BA8" w:rsidRPr="00432041" w:rsidRDefault="00E37A88" w:rsidP="00E20262">
      <w:pPr>
        <w:spacing w:after="0" w:line="240" w:lineRule="auto"/>
        <w:ind w:left="-15" w:firstLine="851"/>
        <w:jc w:val="both"/>
        <w:rPr>
          <w:rFonts w:ascii="Times New Roman" w:hAnsi="Times New Roman" w:cs="Times New Roman"/>
          <w:sz w:val="28"/>
          <w:szCs w:val="28"/>
        </w:rPr>
      </w:pPr>
      <w:r w:rsidRPr="00432041">
        <w:rPr>
          <w:rFonts w:ascii="Times New Roman" w:hAnsi="Times New Roman" w:cs="Times New Roman"/>
          <w:color w:val="000000" w:themeColor="text1"/>
          <w:sz w:val="28"/>
          <w:szCs w:val="28"/>
        </w:rPr>
        <w:t>Вместе с тем, к</w:t>
      </w:r>
      <w:r w:rsidR="000B3BA8" w:rsidRPr="00432041">
        <w:rPr>
          <w:rFonts w:ascii="Times New Roman" w:hAnsi="Times New Roman" w:cs="Times New Roman"/>
          <w:sz w:val="28"/>
          <w:szCs w:val="28"/>
        </w:rPr>
        <w:t>риминогенная ситуация в сфере преступности несовершеннолетних Курской области, несмотря на сохраняющуюся положительную динамику по ряду показателей, обусловливает необходимость дальнейшего интенсивного развития системы профилактики безнадзорности и правонарушений несовершеннолетних, ее совершенствования с учетом актуальных вызовов и угроз в области детства.</w:t>
      </w:r>
    </w:p>
    <w:p w:rsidR="000B3BA8" w:rsidRPr="00432041" w:rsidRDefault="000B3BA8" w:rsidP="00432041">
      <w:pPr>
        <w:pStyle w:val="a3"/>
        <w:spacing w:before="0" w:beforeAutospacing="0" w:after="0" w:afterAutospacing="0"/>
        <w:ind w:firstLine="851"/>
        <w:jc w:val="both"/>
        <w:rPr>
          <w:color w:val="000000" w:themeColor="text1"/>
          <w:sz w:val="28"/>
          <w:szCs w:val="28"/>
        </w:rPr>
      </w:pPr>
      <w:r w:rsidRPr="00432041">
        <w:rPr>
          <w:color w:val="000000" w:themeColor="text1"/>
          <w:sz w:val="28"/>
          <w:szCs w:val="28"/>
        </w:rPr>
        <w:t xml:space="preserve">Численность детей и подростков в возрасте до 18 лет, проживающих на территории Курской области по состоянию на 1 </w:t>
      </w:r>
      <w:r w:rsidR="00957EAE" w:rsidRPr="00432041">
        <w:rPr>
          <w:color w:val="000000" w:themeColor="text1"/>
          <w:sz w:val="28"/>
          <w:szCs w:val="28"/>
        </w:rPr>
        <w:t xml:space="preserve">января </w:t>
      </w:r>
      <w:r w:rsidRPr="00432041">
        <w:rPr>
          <w:color w:val="000000" w:themeColor="text1"/>
          <w:sz w:val="28"/>
          <w:szCs w:val="28"/>
        </w:rPr>
        <w:t xml:space="preserve">2025 </w:t>
      </w:r>
      <w:proofErr w:type="gramStart"/>
      <w:r w:rsidRPr="00432041">
        <w:rPr>
          <w:color w:val="000000" w:themeColor="text1"/>
          <w:sz w:val="28"/>
          <w:szCs w:val="28"/>
        </w:rPr>
        <w:t>года</w:t>
      </w:r>
      <w:r w:rsidR="00EF02CB">
        <w:rPr>
          <w:color w:val="000000" w:themeColor="text1"/>
          <w:sz w:val="28"/>
          <w:szCs w:val="28"/>
        </w:rPr>
        <w:t xml:space="preserve">, </w:t>
      </w:r>
      <w:r w:rsidRPr="00432041">
        <w:rPr>
          <w:color w:val="000000" w:themeColor="text1"/>
          <w:sz w:val="28"/>
          <w:szCs w:val="28"/>
        </w:rPr>
        <w:t xml:space="preserve"> составила</w:t>
      </w:r>
      <w:proofErr w:type="gramEnd"/>
      <w:r w:rsidRPr="00432041">
        <w:rPr>
          <w:color w:val="000000" w:themeColor="text1"/>
          <w:sz w:val="28"/>
          <w:szCs w:val="28"/>
        </w:rPr>
        <w:t xml:space="preserve"> </w:t>
      </w:r>
      <w:r w:rsidR="00092066" w:rsidRPr="00432041">
        <w:rPr>
          <w:color w:val="000000" w:themeColor="text1"/>
          <w:sz w:val="28"/>
          <w:szCs w:val="28"/>
        </w:rPr>
        <w:t xml:space="preserve">196 372 </w:t>
      </w:r>
      <w:r w:rsidRPr="00432041">
        <w:rPr>
          <w:color w:val="000000" w:themeColor="text1"/>
          <w:sz w:val="28"/>
          <w:szCs w:val="28"/>
        </w:rPr>
        <w:t>человек.</w:t>
      </w:r>
    </w:p>
    <w:p w:rsidR="008F30EA" w:rsidRPr="00432041" w:rsidRDefault="008A29C3" w:rsidP="00E20262">
      <w:pPr>
        <w:spacing w:after="0" w:line="240" w:lineRule="auto"/>
        <w:ind w:left="-15" w:firstLine="851"/>
        <w:jc w:val="both"/>
        <w:rPr>
          <w:rFonts w:ascii="Times New Roman" w:hAnsi="Times New Roman" w:cs="Times New Roman"/>
          <w:color w:val="000000" w:themeColor="text1"/>
          <w:sz w:val="28"/>
          <w:szCs w:val="28"/>
        </w:rPr>
      </w:pPr>
      <w:r w:rsidRPr="00432041">
        <w:rPr>
          <w:rFonts w:ascii="Times New Roman" w:hAnsi="Times New Roman" w:cs="Times New Roman"/>
          <w:color w:val="000000" w:themeColor="text1"/>
          <w:sz w:val="28"/>
          <w:szCs w:val="28"/>
        </w:rPr>
        <w:t xml:space="preserve">По итогам </w:t>
      </w:r>
      <w:r w:rsidR="00435C76" w:rsidRPr="00432041">
        <w:rPr>
          <w:rFonts w:ascii="Times New Roman" w:hAnsi="Times New Roman" w:cs="Times New Roman"/>
          <w:color w:val="000000" w:themeColor="text1"/>
          <w:sz w:val="28"/>
          <w:szCs w:val="28"/>
        </w:rPr>
        <w:t>6</w:t>
      </w:r>
      <w:r w:rsidR="009F205B" w:rsidRPr="00432041">
        <w:rPr>
          <w:rFonts w:ascii="Times New Roman" w:hAnsi="Times New Roman" w:cs="Times New Roman"/>
          <w:color w:val="000000" w:themeColor="text1"/>
          <w:sz w:val="28"/>
          <w:szCs w:val="28"/>
        </w:rPr>
        <w:t xml:space="preserve"> месяцев 2026 года </w:t>
      </w:r>
      <w:r w:rsidR="008F30EA" w:rsidRPr="00432041">
        <w:rPr>
          <w:rFonts w:ascii="Times New Roman" w:hAnsi="Times New Roman" w:cs="Times New Roman"/>
          <w:color w:val="000000" w:themeColor="text1"/>
          <w:sz w:val="28"/>
          <w:szCs w:val="28"/>
        </w:rPr>
        <w:t xml:space="preserve">на территории Курской области отмечено снижение подростковой преступности </w:t>
      </w:r>
      <w:r w:rsidR="00923970" w:rsidRPr="00432041">
        <w:rPr>
          <w:rFonts w:ascii="Times New Roman" w:hAnsi="Times New Roman" w:cs="Times New Roman"/>
          <w:color w:val="000000" w:themeColor="text1"/>
          <w:sz w:val="28"/>
          <w:szCs w:val="28"/>
        </w:rPr>
        <w:t xml:space="preserve">на 45,7% (с 81 до 44 преступлений); удельный </w:t>
      </w:r>
      <w:r w:rsidR="008F30EA" w:rsidRPr="00432041">
        <w:rPr>
          <w:rFonts w:ascii="Times New Roman" w:hAnsi="Times New Roman" w:cs="Times New Roman"/>
          <w:color w:val="000000" w:themeColor="text1"/>
          <w:sz w:val="28"/>
          <w:szCs w:val="28"/>
        </w:rPr>
        <w:t>вес подростковой преступности в общем количестве зарегистрированных преступлений снизился с 3,</w:t>
      </w:r>
      <w:r w:rsidR="00923970" w:rsidRPr="00432041">
        <w:rPr>
          <w:rFonts w:ascii="Times New Roman" w:hAnsi="Times New Roman" w:cs="Times New Roman"/>
          <w:color w:val="000000" w:themeColor="text1"/>
          <w:sz w:val="28"/>
          <w:szCs w:val="28"/>
        </w:rPr>
        <w:t>0</w:t>
      </w:r>
      <w:r w:rsidR="008F30EA" w:rsidRPr="00432041">
        <w:rPr>
          <w:rFonts w:ascii="Times New Roman" w:hAnsi="Times New Roman" w:cs="Times New Roman"/>
          <w:color w:val="000000" w:themeColor="text1"/>
          <w:sz w:val="28"/>
          <w:szCs w:val="28"/>
        </w:rPr>
        <w:t xml:space="preserve">% в 2025 </w:t>
      </w:r>
      <w:r w:rsidR="00923970" w:rsidRPr="00432041">
        <w:rPr>
          <w:rFonts w:ascii="Times New Roman" w:hAnsi="Times New Roman" w:cs="Times New Roman"/>
          <w:color w:val="000000" w:themeColor="text1"/>
          <w:sz w:val="28"/>
          <w:szCs w:val="28"/>
        </w:rPr>
        <w:t>году до</w:t>
      </w:r>
      <w:r w:rsidR="008F30EA" w:rsidRPr="00432041">
        <w:rPr>
          <w:rFonts w:ascii="Times New Roman" w:hAnsi="Times New Roman" w:cs="Times New Roman"/>
          <w:color w:val="000000" w:themeColor="text1"/>
          <w:sz w:val="28"/>
          <w:szCs w:val="28"/>
        </w:rPr>
        <w:t xml:space="preserve"> 2,2% в 2026 году.</w:t>
      </w:r>
    </w:p>
    <w:p w:rsidR="00923970" w:rsidRPr="00432041" w:rsidRDefault="00923970" w:rsidP="00E20262">
      <w:pPr>
        <w:spacing w:after="0" w:line="240" w:lineRule="auto"/>
        <w:ind w:left="-17" w:firstLine="851"/>
        <w:jc w:val="both"/>
        <w:rPr>
          <w:rFonts w:ascii="Times New Roman" w:hAnsi="Times New Roman" w:cs="Times New Roman"/>
          <w:color w:val="000000" w:themeColor="text1"/>
          <w:sz w:val="28"/>
          <w:szCs w:val="28"/>
        </w:rPr>
      </w:pPr>
      <w:r w:rsidRPr="00432041">
        <w:rPr>
          <w:rFonts w:ascii="Times New Roman" w:hAnsi="Times New Roman" w:cs="Times New Roman"/>
          <w:color w:val="000000" w:themeColor="text1"/>
          <w:sz w:val="28"/>
          <w:szCs w:val="28"/>
        </w:rPr>
        <w:t xml:space="preserve">Число </w:t>
      </w:r>
      <w:r w:rsidR="00756505" w:rsidRPr="00432041">
        <w:rPr>
          <w:rFonts w:ascii="Times New Roman" w:hAnsi="Times New Roman" w:cs="Times New Roman"/>
          <w:color w:val="000000" w:themeColor="text1"/>
          <w:sz w:val="28"/>
          <w:szCs w:val="28"/>
        </w:rPr>
        <w:t xml:space="preserve">лиц, принявших участие в совершении </w:t>
      </w:r>
      <w:proofErr w:type="gramStart"/>
      <w:r w:rsidR="00756505" w:rsidRPr="00432041">
        <w:rPr>
          <w:rFonts w:ascii="Times New Roman" w:hAnsi="Times New Roman" w:cs="Times New Roman"/>
          <w:color w:val="000000" w:themeColor="text1"/>
          <w:sz w:val="28"/>
          <w:szCs w:val="28"/>
        </w:rPr>
        <w:t>преступлений</w:t>
      </w:r>
      <w:r w:rsidR="00EF02CB">
        <w:rPr>
          <w:rFonts w:ascii="Times New Roman" w:hAnsi="Times New Roman" w:cs="Times New Roman"/>
          <w:color w:val="000000" w:themeColor="text1"/>
          <w:sz w:val="28"/>
          <w:szCs w:val="28"/>
        </w:rPr>
        <w:t xml:space="preserve">, </w:t>
      </w:r>
      <w:r w:rsidRPr="00432041">
        <w:rPr>
          <w:rFonts w:ascii="Times New Roman" w:hAnsi="Times New Roman" w:cs="Times New Roman"/>
          <w:color w:val="000000" w:themeColor="text1"/>
          <w:sz w:val="28"/>
          <w:szCs w:val="28"/>
        </w:rPr>
        <w:t xml:space="preserve"> снизилось</w:t>
      </w:r>
      <w:proofErr w:type="gramEnd"/>
      <w:r w:rsidRPr="00432041">
        <w:rPr>
          <w:rFonts w:ascii="Times New Roman" w:hAnsi="Times New Roman" w:cs="Times New Roman"/>
          <w:color w:val="000000" w:themeColor="text1"/>
          <w:sz w:val="28"/>
          <w:szCs w:val="28"/>
        </w:rPr>
        <w:t xml:space="preserve"> с 42 человек в 2025 году до 37 человек в 2026 году.</w:t>
      </w:r>
    </w:p>
    <w:p w:rsidR="00C66758" w:rsidRPr="00432041" w:rsidRDefault="003211D1" w:rsidP="00E20262">
      <w:pPr>
        <w:spacing w:after="0" w:line="240" w:lineRule="auto"/>
        <w:ind w:left="-17" w:firstLine="866"/>
        <w:jc w:val="both"/>
        <w:rPr>
          <w:rFonts w:ascii="Times New Roman" w:hAnsi="Times New Roman" w:cs="Times New Roman"/>
          <w:color w:val="000000"/>
          <w:sz w:val="28"/>
          <w:szCs w:val="28"/>
        </w:rPr>
      </w:pPr>
      <w:r w:rsidRPr="00432041">
        <w:rPr>
          <w:rFonts w:ascii="Times New Roman" w:hAnsi="Times New Roman" w:cs="Times New Roman"/>
          <w:color w:val="000000"/>
          <w:sz w:val="28"/>
          <w:szCs w:val="28"/>
        </w:rPr>
        <w:t>По квалификационному признаку из общего числа преступлений</w:t>
      </w:r>
      <w:r w:rsidR="00C66758" w:rsidRPr="00432041">
        <w:rPr>
          <w:rFonts w:ascii="Times New Roman" w:hAnsi="Times New Roman" w:cs="Times New Roman"/>
          <w:color w:val="000000"/>
          <w:sz w:val="28"/>
          <w:szCs w:val="28"/>
        </w:rPr>
        <w:t xml:space="preserve"> </w:t>
      </w:r>
      <w:r w:rsidRPr="00432041">
        <w:rPr>
          <w:rFonts w:ascii="Times New Roman" w:hAnsi="Times New Roman" w:cs="Times New Roman"/>
          <w:color w:val="000000"/>
          <w:sz w:val="28"/>
          <w:szCs w:val="28"/>
        </w:rPr>
        <w:t>2</w:t>
      </w:r>
      <w:r w:rsidR="00923970" w:rsidRPr="00432041">
        <w:rPr>
          <w:rFonts w:ascii="Times New Roman" w:hAnsi="Times New Roman" w:cs="Times New Roman"/>
          <w:color w:val="000000"/>
          <w:sz w:val="28"/>
          <w:szCs w:val="28"/>
        </w:rPr>
        <w:t>3</w:t>
      </w:r>
      <w:r w:rsidRPr="00432041">
        <w:rPr>
          <w:rFonts w:ascii="Times New Roman" w:hAnsi="Times New Roman" w:cs="Times New Roman"/>
          <w:color w:val="000000"/>
          <w:sz w:val="28"/>
          <w:szCs w:val="28"/>
        </w:rPr>
        <w:t xml:space="preserve"> преступлени</w:t>
      </w:r>
      <w:r w:rsidR="00923970" w:rsidRPr="00432041">
        <w:rPr>
          <w:rFonts w:ascii="Times New Roman" w:hAnsi="Times New Roman" w:cs="Times New Roman"/>
          <w:color w:val="000000"/>
          <w:sz w:val="28"/>
          <w:szCs w:val="28"/>
        </w:rPr>
        <w:t xml:space="preserve">я </w:t>
      </w:r>
      <w:r w:rsidRPr="00432041">
        <w:rPr>
          <w:rFonts w:ascii="Times New Roman" w:hAnsi="Times New Roman" w:cs="Times New Roman"/>
          <w:color w:val="000000"/>
          <w:sz w:val="28"/>
          <w:szCs w:val="28"/>
        </w:rPr>
        <w:t xml:space="preserve">относится к категории тяжких и особо тяжких; </w:t>
      </w:r>
      <w:r w:rsidR="00C66758" w:rsidRPr="00432041">
        <w:rPr>
          <w:rFonts w:ascii="Times New Roman" w:hAnsi="Times New Roman" w:cs="Times New Roman"/>
          <w:color w:val="000000"/>
          <w:sz w:val="28"/>
          <w:szCs w:val="28"/>
        </w:rPr>
        <w:t>5</w:t>
      </w:r>
      <w:r w:rsidRPr="00432041">
        <w:rPr>
          <w:rFonts w:ascii="Times New Roman" w:hAnsi="Times New Roman" w:cs="Times New Roman"/>
          <w:color w:val="000000"/>
          <w:sz w:val="28"/>
          <w:szCs w:val="28"/>
        </w:rPr>
        <w:t xml:space="preserve"> </w:t>
      </w:r>
      <w:r w:rsidR="00C66758" w:rsidRPr="00432041">
        <w:rPr>
          <w:rFonts w:ascii="Times New Roman" w:hAnsi="Times New Roman" w:cs="Times New Roman"/>
          <w:color w:val="000000"/>
          <w:sz w:val="28"/>
          <w:szCs w:val="28"/>
        </w:rPr>
        <w:t>– повторных; 1</w:t>
      </w:r>
      <w:r w:rsidR="00923970" w:rsidRPr="00432041">
        <w:rPr>
          <w:rFonts w:ascii="Times New Roman" w:hAnsi="Times New Roman" w:cs="Times New Roman"/>
          <w:color w:val="000000"/>
          <w:sz w:val="28"/>
          <w:szCs w:val="28"/>
        </w:rPr>
        <w:t>7</w:t>
      </w:r>
      <w:r w:rsidR="00C66758" w:rsidRPr="00432041">
        <w:rPr>
          <w:rFonts w:ascii="Times New Roman" w:hAnsi="Times New Roman" w:cs="Times New Roman"/>
          <w:color w:val="000000"/>
          <w:sz w:val="28"/>
          <w:szCs w:val="28"/>
        </w:rPr>
        <w:t xml:space="preserve"> - групповых; 5 – </w:t>
      </w:r>
      <w:r w:rsidR="00923970" w:rsidRPr="00432041">
        <w:rPr>
          <w:rFonts w:ascii="Times New Roman" w:hAnsi="Times New Roman" w:cs="Times New Roman"/>
          <w:color w:val="000000"/>
          <w:sz w:val="28"/>
          <w:szCs w:val="28"/>
        </w:rPr>
        <w:t xml:space="preserve">совершены </w:t>
      </w:r>
      <w:r w:rsidR="00C66758" w:rsidRPr="00432041">
        <w:rPr>
          <w:rFonts w:ascii="Times New Roman" w:hAnsi="Times New Roman" w:cs="Times New Roman"/>
          <w:color w:val="000000"/>
          <w:sz w:val="28"/>
          <w:szCs w:val="28"/>
        </w:rPr>
        <w:t>в состоянии алкогольного опьянения.</w:t>
      </w:r>
    </w:p>
    <w:p w:rsidR="003211D1" w:rsidRPr="00432041" w:rsidRDefault="003211D1" w:rsidP="00E20262">
      <w:pPr>
        <w:spacing w:after="0" w:line="240" w:lineRule="auto"/>
        <w:ind w:left="-15" w:firstLine="866"/>
        <w:jc w:val="both"/>
        <w:rPr>
          <w:rFonts w:ascii="Times New Roman" w:hAnsi="Times New Roman" w:cs="Times New Roman"/>
          <w:color w:val="000000"/>
          <w:sz w:val="28"/>
          <w:szCs w:val="28"/>
        </w:rPr>
      </w:pPr>
      <w:r w:rsidRPr="00432041">
        <w:rPr>
          <w:rFonts w:ascii="Times New Roman" w:hAnsi="Times New Roman" w:cs="Times New Roman"/>
          <w:color w:val="000000"/>
          <w:sz w:val="28"/>
          <w:szCs w:val="28"/>
        </w:rPr>
        <w:t xml:space="preserve">Анализ сведений по составам противоправных деяний показал, что в                     структуре подростковой преступности преобладают преступления имущественной корыстной направленности, составляющие от общей массы </w:t>
      </w:r>
      <w:r w:rsidR="00923970" w:rsidRPr="00432041">
        <w:rPr>
          <w:rFonts w:ascii="Times New Roman" w:hAnsi="Times New Roman" w:cs="Times New Roman"/>
          <w:color w:val="000000"/>
          <w:sz w:val="28"/>
          <w:szCs w:val="28"/>
        </w:rPr>
        <w:t xml:space="preserve">59, 0 </w:t>
      </w:r>
      <w:r w:rsidRPr="00432041">
        <w:rPr>
          <w:rFonts w:ascii="Times New Roman" w:hAnsi="Times New Roman" w:cs="Times New Roman"/>
          <w:color w:val="000000"/>
          <w:sz w:val="28"/>
          <w:szCs w:val="28"/>
        </w:rPr>
        <w:t>%, а именно кражи (</w:t>
      </w:r>
      <w:r w:rsidR="00923970" w:rsidRPr="00432041">
        <w:rPr>
          <w:rFonts w:ascii="Times New Roman" w:hAnsi="Times New Roman" w:cs="Times New Roman"/>
          <w:color w:val="000000"/>
          <w:sz w:val="28"/>
          <w:szCs w:val="28"/>
        </w:rPr>
        <w:t>22</w:t>
      </w:r>
      <w:r w:rsidRPr="00432041">
        <w:rPr>
          <w:rFonts w:ascii="Times New Roman" w:hAnsi="Times New Roman" w:cs="Times New Roman"/>
          <w:color w:val="000000"/>
          <w:sz w:val="28"/>
          <w:szCs w:val="28"/>
        </w:rPr>
        <w:t>), грабежи (</w:t>
      </w:r>
      <w:r w:rsidR="00C66758" w:rsidRPr="00432041">
        <w:rPr>
          <w:rFonts w:ascii="Times New Roman" w:hAnsi="Times New Roman" w:cs="Times New Roman"/>
          <w:color w:val="000000"/>
          <w:sz w:val="28"/>
          <w:szCs w:val="28"/>
        </w:rPr>
        <w:t>2</w:t>
      </w:r>
      <w:r w:rsidRPr="00432041">
        <w:rPr>
          <w:rFonts w:ascii="Times New Roman" w:hAnsi="Times New Roman" w:cs="Times New Roman"/>
          <w:color w:val="000000"/>
          <w:sz w:val="28"/>
          <w:szCs w:val="28"/>
        </w:rPr>
        <w:t>), разбои (</w:t>
      </w:r>
      <w:r w:rsidR="00C66758" w:rsidRPr="00432041">
        <w:rPr>
          <w:rFonts w:ascii="Times New Roman" w:hAnsi="Times New Roman" w:cs="Times New Roman"/>
          <w:color w:val="000000"/>
          <w:sz w:val="28"/>
          <w:szCs w:val="28"/>
        </w:rPr>
        <w:t>2</w:t>
      </w:r>
      <w:r w:rsidRPr="00432041">
        <w:rPr>
          <w:rFonts w:ascii="Times New Roman" w:hAnsi="Times New Roman" w:cs="Times New Roman"/>
          <w:color w:val="000000"/>
          <w:sz w:val="28"/>
          <w:szCs w:val="28"/>
        </w:rPr>
        <w:t>).</w:t>
      </w:r>
    </w:p>
    <w:p w:rsidR="00D300D7" w:rsidRPr="00432041" w:rsidRDefault="00D300D7" w:rsidP="00E20262">
      <w:pPr>
        <w:spacing w:after="0" w:line="240" w:lineRule="auto"/>
        <w:ind w:left="-15" w:firstLine="866"/>
        <w:jc w:val="both"/>
        <w:rPr>
          <w:rFonts w:ascii="Times New Roman" w:hAnsi="Times New Roman" w:cs="Times New Roman"/>
          <w:sz w:val="28"/>
          <w:szCs w:val="28"/>
        </w:rPr>
      </w:pPr>
      <w:r w:rsidRPr="00432041">
        <w:rPr>
          <w:rFonts w:ascii="Times New Roman" w:hAnsi="Times New Roman" w:cs="Times New Roman"/>
          <w:sz w:val="28"/>
          <w:szCs w:val="28"/>
        </w:rPr>
        <w:t xml:space="preserve">Число лиц, совершивших преступления </w:t>
      </w:r>
      <w:r w:rsidR="0047268F" w:rsidRPr="00432041">
        <w:rPr>
          <w:rFonts w:ascii="Times New Roman" w:hAnsi="Times New Roman" w:cs="Times New Roman"/>
          <w:sz w:val="28"/>
          <w:szCs w:val="28"/>
        </w:rPr>
        <w:t xml:space="preserve">в сфере незаконного оборота наркотических </w:t>
      </w:r>
      <w:proofErr w:type="gramStart"/>
      <w:r w:rsidR="0047268F" w:rsidRPr="00432041">
        <w:rPr>
          <w:rFonts w:ascii="Times New Roman" w:hAnsi="Times New Roman" w:cs="Times New Roman"/>
          <w:sz w:val="28"/>
          <w:szCs w:val="28"/>
        </w:rPr>
        <w:t>средств</w:t>
      </w:r>
      <w:r w:rsidR="00EF02CB">
        <w:rPr>
          <w:rFonts w:ascii="Times New Roman" w:hAnsi="Times New Roman" w:cs="Times New Roman"/>
          <w:sz w:val="28"/>
          <w:szCs w:val="28"/>
        </w:rPr>
        <w:t xml:space="preserve">, </w:t>
      </w:r>
      <w:r w:rsidR="0047268F" w:rsidRPr="00432041">
        <w:rPr>
          <w:rFonts w:ascii="Times New Roman" w:hAnsi="Times New Roman" w:cs="Times New Roman"/>
          <w:sz w:val="28"/>
          <w:szCs w:val="28"/>
        </w:rPr>
        <w:t xml:space="preserve"> составило</w:t>
      </w:r>
      <w:proofErr w:type="gramEnd"/>
      <w:r w:rsidR="0047268F" w:rsidRPr="00432041">
        <w:rPr>
          <w:rFonts w:ascii="Times New Roman" w:hAnsi="Times New Roman" w:cs="Times New Roman"/>
          <w:sz w:val="28"/>
          <w:szCs w:val="28"/>
        </w:rPr>
        <w:t xml:space="preserve"> </w:t>
      </w:r>
      <w:r w:rsidRPr="00432041">
        <w:rPr>
          <w:rFonts w:ascii="Times New Roman" w:hAnsi="Times New Roman" w:cs="Times New Roman"/>
          <w:sz w:val="28"/>
          <w:szCs w:val="28"/>
        </w:rPr>
        <w:t>5 человек.</w:t>
      </w:r>
    </w:p>
    <w:p w:rsidR="00D300D7" w:rsidRPr="00432041" w:rsidRDefault="00D300D7" w:rsidP="00E20262">
      <w:pPr>
        <w:spacing w:after="0" w:line="240" w:lineRule="auto"/>
        <w:ind w:left="-15" w:firstLine="866"/>
        <w:jc w:val="both"/>
        <w:rPr>
          <w:rFonts w:ascii="Times New Roman" w:hAnsi="Times New Roman" w:cs="Times New Roman"/>
          <w:color w:val="000000"/>
          <w:sz w:val="28"/>
          <w:szCs w:val="28"/>
        </w:rPr>
      </w:pPr>
      <w:r w:rsidRPr="00432041">
        <w:rPr>
          <w:rFonts w:ascii="Times New Roman" w:hAnsi="Times New Roman" w:cs="Times New Roman"/>
          <w:color w:val="000000"/>
          <w:sz w:val="28"/>
          <w:szCs w:val="28"/>
        </w:rPr>
        <w:t xml:space="preserve">За 6 месяцев 2026 года отмечено снижение на 9,6% (с 52 в 2025 году до 47 в 2026 году) количества общественно опасных деяний, совершенных несовершеннолетними, не достигшими возраста привлечения к уголовной ответственности. </w:t>
      </w:r>
    </w:p>
    <w:p w:rsidR="00D300D7" w:rsidRPr="00D300D7" w:rsidRDefault="00D300D7" w:rsidP="00E20262">
      <w:pPr>
        <w:spacing w:after="0" w:line="240" w:lineRule="auto"/>
        <w:ind w:left="-15" w:firstLine="866"/>
        <w:jc w:val="both"/>
        <w:rPr>
          <w:rFonts w:ascii="Times New Roman" w:hAnsi="Times New Roman" w:cs="Times New Roman"/>
          <w:color w:val="000000"/>
          <w:sz w:val="28"/>
          <w:szCs w:val="28"/>
        </w:rPr>
      </w:pPr>
      <w:r w:rsidRPr="00432041">
        <w:rPr>
          <w:rFonts w:ascii="Times New Roman" w:hAnsi="Times New Roman" w:cs="Times New Roman"/>
          <w:color w:val="000000"/>
          <w:sz w:val="28"/>
          <w:szCs w:val="28"/>
        </w:rPr>
        <w:t xml:space="preserve">Число лиц, совершивших общественно опасные </w:t>
      </w:r>
      <w:proofErr w:type="gramStart"/>
      <w:r w:rsidRPr="00432041">
        <w:rPr>
          <w:rFonts w:ascii="Times New Roman" w:hAnsi="Times New Roman" w:cs="Times New Roman"/>
          <w:color w:val="000000"/>
          <w:sz w:val="28"/>
          <w:szCs w:val="28"/>
        </w:rPr>
        <w:t>деяния</w:t>
      </w:r>
      <w:r w:rsidR="00EF02CB">
        <w:rPr>
          <w:rFonts w:ascii="Times New Roman" w:hAnsi="Times New Roman" w:cs="Times New Roman"/>
          <w:color w:val="000000"/>
          <w:sz w:val="28"/>
          <w:szCs w:val="28"/>
        </w:rPr>
        <w:t xml:space="preserve">, </w:t>
      </w:r>
      <w:r w:rsidRPr="00432041">
        <w:rPr>
          <w:rFonts w:ascii="Times New Roman" w:hAnsi="Times New Roman" w:cs="Times New Roman"/>
          <w:color w:val="000000"/>
          <w:sz w:val="28"/>
          <w:szCs w:val="28"/>
        </w:rPr>
        <w:t xml:space="preserve"> снизилось</w:t>
      </w:r>
      <w:proofErr w:type="gramEnd"/>
      <w:r w:rsidRPr="00432041">
        <w:rPr>
          <w:rFonts w:ascii="Times New Roman" w:hAnsi="Times New Roman" w:cs="Times New Roman"/>
          <w:color w:val="000000"/>
          <w:sz w:val="28"/>
          <w:szCs w:val="28"/>
        </w:rPr>
        <w:t xml:space="preserve"> с 71 человека в 2025 году до 60 человек в 2026 году.</w:t>
      </w:r>
    </w:p>
    <w:p w:rsidR="003211D1" w:rsidRPr="00092066" w:rsidRDefault="003211D1" w:rsidP="00E20262">
      <w:pPr>
        <w:spacing w:after="0" w:line="240" w:lineRule="auto"/>
        <w:ind w:left="-15" w:firstLine="866"/>
        <w:jc w:val="both"/>
        <w:rPr>
          <w:rFonts w:ascii="Times New Roman" w:hAnsi="Times New Roman" w:cs="Times New Roman"/>
          <w:color w:val="FF0000"/>
          <w:sz w:val="28"/>
          <w:szCs w:val="28"/>
        </w:rPr>
      </w:pPr>
      <w:r w:rsidRPr="00893C1B">
        <w:rPr>
          <w:rFonts w:ascii="Times New Roman" w:hAnsi="Times New Roman" w:cs="Times New Roman"/>
          <w:color w:val="000000" w:themeColor="text1"/>
          <w:sz w:val="28"/>
          <w:szCs w:val="28"/>
        </w:rPr>
        <w:t xml:space="preserve">В рамках исполнения полномочий, возложенных на комиссии по делам несовершеннолетних и защите их прав административным законодательством, в их адрес в </w:t>
      </w:r>
      <w:r w:rsidR="008D3750" w:rsidRPr="00893C1B">
        <w:rPr>
          <w:rFonts w:ascii="Times New Roman" w:hAnsi="Times New Roman" w:cs="Times New Roman"/>
          <w:color w:val="000000" w:themeColor="text1"/>
          <w:sz w:val="28"/>
          <w:szCs w:val="28"/>
        </w:rPr>
        <w:t xml:space="preserve">первом полугодии </w:t>
      </w:r>
      <w:r w:rsidRPr="00893C1B">
        <w:rPr>
          <w:rFonts w:ascii="Times New Roman" w:hAnsi="Times New Roman" w:cs="Times New Roman"/>
          <w:color w:val="000000" w:themeColor="text1"/>
          <w:sz w:val="28"/>
          <w:szCs w:val="28"/>
        </w:rPr>
        <w:t>202</w:t>
      </w:r>
      <w:r w:rsidR="008D3750" w:rsidRPr="00893C1B">
        <w:rPr>
          <w:rFonts w:ascii="Times New Roman" w:hAnsi="Times New Roman" w:cs="Times New Roman"/>
          <w:color w:val="000000" w:themeColor="text1"/>
          <w:sz w:val="28"/>
          <w:szCs w:val="28"/>
        </w:rPr>
        <w:t>6</w:t>
      </w:r>
      <w:r w:rsidRPr="00893C1B">
        <w:rPr>
          <w:rFonts w:ascii="Times New Roman" w:hAnsi="Times New Roman" w:cs="Times New Roman"/>
          <w:color w:val="000000" w:themeColor="text1"/>
          <w:sz w:val="28"/>
          <w:szCs w:val="28"/>
        </w:rPr>
        <w:t xml:space="preserve"> год</w:t>
      </w:r>
      <w:r w:rsidR="008D3750" w:rsidRPr="00893C1B">
        <w:rPr>
          <w:rFonts w:ascii="Times New Roman" w:hAnsi="Times New Roman" w:cs="Times New Roman"/>
          <w:color w:val="000000" w:themeColor="text1"/>
          <w:sz w:val="28"/>
          <w:szCs w:val="28"/>
        </w:rPr>
        <w:t>а</w:t>
      </w:r>
      <w:r w:rsidRPr="00893C1B">
        <w:rPr>
          <w:rFonts w:ascii="Times New Roman" w:hAnsi="Times New Roman" w:cs="Times New Roman"/>
          <w:color w:val="000000" w:themeColor="text1"/>
          <w:sz w:val="28"/>
          <w:szCs w:val="28"/>
        </w:rPr>
        <w:t xml:space="preserve"> поступил</w:t>
      </w:r>
      <w:r w:rsidR="00893C1B" w:rsidRPr="00893C1B">
        <w:rPr>
          <w:rFonts w:ascii="Times New Roman" w:hAnsi="Times New Roman" w:cs="Times New Roman"/>
          <w:color w:val="000000" w:themeColor="text1"/>
          <w:sz w:val="28"/>
          <w:szCs w:val="28"/>
        </w:rPr>
        <w:t>о</w:t>
      </w:r>
      <w:r w:rsidRPr="00893C1B">
        <w:rPr>
          <w:rFonts w:ascii="Times New Roman" w:hAnsi="Times New Roman" w:cs="Times New Roman"/>
          <w:color w:val="000000" w:themeColor="text1"/>
          <w:sz w:val="28"/>
          <w:szCs w:val="28"/>
        </w:rPr>
        <w:t xml:space="preserve"> </w:t>
      </w:r>
      <w:r w:rsidR="00893C1B" w:rsidRPr="00893C1B">
        <w:rPr>
          <w:rFonts w:ascii="Times New Roman" w:hAnsi="Times New Roman" w:cs="Times New Roman"/>
          <w:color w:val="000000" w:themeColor="text1"/>
          <w:sz w:val="28"/>
          <w:szCs w:val="28"/>
        </w:rPr>
        <w:t xml:space="preserve">1 203 </w:t>
      </w:r>
      <w:r w:rsidRPr="00893C1B">
        <w:rPr>
          <w:rFonts w:ascii="Times New Roman" w:hAnsi="Times New Roman" w:cs="Times New Roman"/>
          <w:color w:val="000000" w:themeColor="text1"/>
          <w:sz w:val="28"/>
          <w:szCs w:val="28"/>
        </w:rPr>
        <w:t>(</w:t>
      </w:r>
      <w:r w:rsidR="00BD491C">
        <w:rPr>
          <w:rFonts w:ascii="Times New Roman" w:hAnsi="Times New Roman" w:cs="Times New Roman"/>
          <w:color w:val="000000" w:themeColor="text1"/>
          <w:sz w:val="28"/>
          <w:szCs w:val="28"/>
        </w:rPr>
        <w:t xml:space="preserve">в первом полугодии 2025 года </w:t>
      </w:r>
      <w:r w:rsidRPr="00893C1B">
        <w:rPr>
          <w:rFonts w:ascii="Times New Roman" w:hAnsi="Times New Roman" w:cs="Times New Roman"/>
          <w:color w:val="000000" w:themeColor="text1"/>
          <w:sz w:val="28"/>
          <w:szCs w:val="28"/>
        </w:rPr>
        <w:t>-</w:t>
      </w:r>
      <w:r w:rsidR="00893C1B" w:rsidRPr="00893C1B">
        <w:rPr>
          <w:rFonts w:ascii="Times New Roman" w:hAnsi="Times New Roman" w:cs="Times New Roman"/>
          <w:color w:val="000000" w:themeColor="text1"/>
          <w:sz w:val="28"/>
          <w:szCs w:val="28"/>
        </w:rPr>
        <w:t>1263</w:t>
      </w:r>
      <w:r w:rsidRPr="00893C1B">
        <w:rPr>
          <w:rFonts w:ascii="Times New Roman" w:hAnsi="Times New Roman" w:cs="Times New Roman"/>
          <w:color w:val="000000" w:themeColor="text1"/>
          <w:sz w:val="28"/>
          <w:szCs w:val="28"/>
        </w:rPr>
        <w:t>) административны</w:t>
      </w:r>
      <w:r w:rsidR="00EF02CB">
        <w:rPr>
          <w:rFonts w:ascii="Times New Roman" w:hAnsi="Times New Roman" w:cs="Times New Roman"/>
          <w:color w:val="000000" w:themeColor="text1"/>
          <w:sz w:val="28"/>
          <w:szCs w:val="28"/>
        </w:rPr>
        <w:t>х</w:t>
      </w:r>
      <w:r w:rsidRPr="00893C1B">
        <w:rPr>
          <w:rFonts w:ascii="Times New Roman" w:hAnsi="Times New Roman" w:cs="Times New Roman"/>
          <w:color w:val="000000" w:themeColor="text1"/>
          <w:sz w:val="28"/>
          <w:szCs w:val="28"/>
        </w:rPr>
        <w:t xml:space="preserve"> протокол</w:t>
      </w:r>
      <w:r w:rsidR="00893C1B" w:rsidRPr="00893C1B">
        <w:rPr>
          <w:rFonts w:ascii="Times New Roman" w:hAnsi="Times New Roman" w:cs="Times New Roman"/>
          <w:color w:val="000000" w:themeColor="text1"/>
          <w:sz w:val="28"/>
          <w:szCs w:val="28"/>
        </w:rPr>
        <w:t>а</w:t>
      </w:r>
      <w:r w:rsidRPr="00893C1B">
        <w:rPr>
          <w:rFonts w:ascii="Times New Roman" w:hAnsi="Times New Roman" w:cs="Times New Roman"/>
          <w:color w:val="000000" w:themeColor="text1"/>
          <w:sz w:val="28"/>
          <w:szCs w:val="28"/>
        </w:rPr>
        <w:t xml:space="preserve"> в отношении несовершеннолетних </w:t>
      </w:r>
      <w:proofErr w:type="gramStart"/>
      <w:r w:rsidRPr="00893C1B">
        <w:rPr>
          <w:rFonts w:ascii="Times New Roman" w:hAnsi="Times New Roman" w:cs="Times New Roman"/>
          <w:color w:val="000000" w:themeColor="text1"/>
          <w:sz w:val="28"/>
          <w:szCs w:val="28"/>
        </w:rPr>
        <w:t xml:space="preserve">и </w:t>
      </w:r>
      <w:r w:rsidR="00893C1B" w:rsidRPr="00893C1B">
        <w:rPr>
          <w:rFonts w:ascii="Times New Roman" w:hAnsi="Times New Roman" w:cs="Times New Roman"/>
          <w:color w:val="000000" w:themeColor="text1"/>
          <w:sz w:val="28"/>
          <w:szCs w:val="28"/>
        </w:rPr>
        <w:t xml:space="preserve"> 3586</w:t>
      </w:r>
      <w:proofErr w:type="gramEnd"/>
      <w:r w:rsidR="00893C1B" w:rsidRPr="00893C1B">
        <w:rPr>
          <w:rFonts w:ascii="Times New Roman" w:hAnsi="Times New Roman" w:cs="Times New Roman"/>
          <w:color w:val="000000" w:themeColor="text1"/>
          <w:sz w:val="28"/>
          <w:szCs w:val="28"/>
        </w:rPr>
        <w:t xml:space="preserve"> </w:t>
      </w:r>
      <w:r w:rsidRPr="00893C1B">
        <w:rPr>
          <w:rFonts w:ascii="Times New Roman" w:hAnsi="Times New Roman" w:cs="Times New Roman"/>
          <w:color w:val="000000" w:themeColor="text1"/>
          <w:sz w:val="28"/>
          <w:szCs w:val="28"/>
        </w:rPr>
        <w:t>(</w:t>
      </w:r>
      <w:r w:rsidR="00BD491C">
        <w:rPr>
          <w:rFonts w:ascii="Times New Roman" w:hAnsi="Times New Roman" w:cs="Times New Roman"/>
          <w:color w:val="000000" w:themeColor="text1"/>
          <w:sz w:val="28"/>
          <w:szCs w:val="28"/>
        </w:rPr>
        <w:t xml:space="preserve">в первом полугодии 2025 года </w:t>
      </w:r>
      <w:r w:rsidRPr="00893C1B">
        <w:rPr>
          <w:rFonts w:ascii="Times New Roman" w:hAnsi="Times New Roman" w:cs="Times New Roman"/>
          <w:color w:val="000000" w:themeColor="text1"/>
          <w:sz w:val="28"/>
          <w:szCs w:val="28"/>
        </w:rPr>
        <w:t xml:space="preserve">– </w:t>
      </w:r>
      <w:r w:rsidR="00893C1B" w:rsidRPr="00893C1B">
        <w:rPr>
          <w:rFonts w:ascii="Times New Roman" w:hAnsi="Times New Roman" w:cs="Times New Roman"/>
          <w:color w:val="000000" w:themeColor="text1"/>
          <w:sz w:val="28"/>
          <w:szCs w:val="28"/>
        </w:rPr>
        <w:t>3648</w:t>
      </w:r>
      <w:r w:rsidRPr="00893C1B">
        <w:rPr>
          <w:rFonts w:ascii="Times New Roman" w:hAnsi="Times New Roman" w:cs="Times New Roman"/>
          <w:color w:val="000000" w:themeColor="text1"/>
          <w:sz w:val="28"/>
          <w:szCs w:val="28"/>
        </w:rPr>
        <w:t>) протокол</w:t>
      </w:r>
      <w:r w:rsidR="00893C1B" w:rsidRPr="00893C1B">
        <w:rPr>
          <w:rFonts w:ascii="Times New Roman" w:hAnsi="Times New Roman" w:cs="Times New Roman"/>
          <w:color w:val="000000" w:themeColor="text1"/>
          <w:sz w:val="28"/>
          <w:szCs w:val="28"/>
        </w:rPr>
        <w:t>ов</w:t>
      </w:r>
      <w:r w:rsidRPr="00893C1B">
        <w:rPr>
          <w:rFonts w:ascii="Times New Roman" w:hAnsi="Times New Roman" w:cs="Times New Roman"/>
          <w:color w:val="000000" w:themeColor="text1"/>
          <w:sz w:val="28"/>
          <w:szCs w:val="28"/>
        </w:rPr>
        <w:t xml:space="preserve"> в отношении родителей (иных законных представителей детей). </w:t>
      </w:r>
    </w:p>
    <w:p w:rsidR="003211D1" w:rsidRPr="00893C1B" w:rsidRDefault="003211D1" w:rsidP="00E20262">
      <w:pPr>
        <w:spacing w:after="0" w:line="240" w:lineRule="auto"/>
        <w:ind w:left="-15" w:firstLine="866"/>
        <w:jc w:val="both"/>
        <w:rPr>
          <w:rFonts w:ascii="Times New Roman" w:hAnsi="Times New Roman" w:cs="Times New Roman"/>
          <w:color w:val="000000" w:themeColor="text1"/>
          <w:sz w:val="28"/>
          <w:szCs w:val="28"/>
        </w:rPr>
      </w:pPr>
      <w:r w:rsidRPr="00893C1B">
        <w:rPr>
          <w:rFonts w:ascii="Times New Roman" w:hAnsi="Times New Roman" w:cs="Times New Roman"/>
          <w:color w:val="000000" w:themeColor="text1"/>
          <w:sz w:val="28"/>
          <w:szCs w:val="28"/>
        </w:rPr>
        <w:lastRenderedPageBreak/>
        <w:t xml:space="preserve">Из общего количества дел, по результатам рассмотрения которых несовершеннолетним назначено административное наказание, в 28 % случаях несовершеннолетние привлекались к ответственности в связи с курением табака, в </w:t>
      </w:r>
      <w:r w:rsidR="00893C1B" w:rsidRPr="00893C1B">
        <w:rPr>
          <w:rFonts w:ascii="Times New Roman" w:hAnsi="Times New Roman" w:cs="Times New Roman"/>
          <w:color w:val="000000" w:themeColor="text1"/>
          <w:sz w:val="28"/>
          <w:szCs w:val="28"/>
        </w:rPr>
        <w:t>24</w:t>
      </w:r>
      <w:r w:rsidRPr="00893C1B">
        <w:rPr>
          <w:rFonts w:ascii="Times New Roman" w:hAnsi="Times New Roman" w:cs="Times New Roman"/>
          <w:color w:val="000000" w:themeColor="text1"/>
          <w:sz w:val="28"/>
          <w:szCs w:val="28"/>
        </w:rPr>
        <w:t xml:space="preserve">  % случаях – в связи с употреблением алкогольной продукции, 0,5 % случаях – в связи с потреблением наркотических средств или психотропных веществ без назначения врача либо новых потенциально опасных </w:t>
      </w:r>
      <w:proofErr w:type="spellStart"/>
      <w:r w:rsidRPr="00893C1B">
        <w:rPr>
          <w:rFonts w:ascii="Times New Roman" w:hAnsi="Times New Roman" w:cs="Times New Roman"/>
          <w:color w:val="000000" w:themeColor="text1"/>
          <w:sz w:val="28"/>
          <w:szCs w:val="28"/>
        </w:rPr>
        <w:t>психоактивных</w:t>
      </w:r>
      <w:proofErr w:type="spellEnd"/>
      <w:r w:rsidRPr="00893C1B">
        <w:rPr>
          <w:rFonts w:ascii="Times New Roman" w:hAnsi="Times New Roman" w:cs="Times New Roman"/>
          <w:color w:val="000000" w:themeColor="text1"/>
          <w:sz w:val="28"/>
          <w:szCs w:val="28"/>
        </w:rPr>
        <w:t xml:space="preserve"> веществ, в </w:t>
      </w:r>
      <w:r w:rsidR="00893C1B" w:rsidRPr="00893C1B">
        <w:rPr>
          <w:rFonts w:ascii="Times New Roman" w:hAnsi="Times New Roman" w:cs="Times New Roman"/>
          <w:color w:val="000000" w:themeColor="text1"/>
          <w:sz w:val="28"/>
          <w:szCs w:val="28"/>
        </w:rPr>
        <w:t>13,7</w:t>
      </w:r>
      <w:r w:rsidRPr="00893C1B">
        <w:rPr>
          <w:rFonts w:ascii="Times New Roman" w:hAnsi="Times New Roman" w:cs="Times New Roman"/>
          <w:color w:val="000000" w:themeColor="text1"/>
          <w:sz w:val="28"/>
          <w:szCs w:val="28"/>
        </w:rPr>
        <w:t xml:space="preserve"> % случаях – за правонарушения, связанные с управлением транспортным средством водителем, не имеющим права управления транспортным средством.</w:t>
      </w:r>
    </w:p>
    <w:p w:rsidR="003211D1" w:rsidRPr="00893C1B" w:rsidRDefault="003211D1" w:rsidP="00E20262">
      <w:pPr>
        <w:spacing w:after="0" w:line="240" w:lineRule="auto"/>
        <w:ind w:left="-15" w:firstLine="866"/>
        <w:jc w:val="both"/>
        <w:rPr>
          <w:rFonts w:ascii="Times New Roman" w:hAnsi="Times New Roman" w:cs="Times New Roman"/>
          <w:color w:val="000000" w:themeColor="text1"/>
          <w:sz w:val="28"/>
          <w:szCs w:val="28"/>
        </w:rPr>
      </w:pPr>
      <w:r w:rsidRPr="00893C1B">
        <w:rPr>
          <w:rFonts w:ascii="Times New Roman" w:hAnsi="Times New Roman" w:cs="Times New Roman"/>
          <w:color w:val="000000" w:themeColor="text1"/>
          <w:sz w:val="28"/>
          <w:szCs w:val="28"/>
        </w:rPr>
        <w:t>Из общего количества дел, рассмотренных комиссиями в отношении родителей</w:t>
      </w:r>
      <w:r w:rsidR="00EF02CB">
        <w:rPr>
          <w:rFonts w:ascii="Times New Roman" w:hAnsi="Times New Roman" w:cs="Times New Roman"/>
          <w:color w:val="000000" w:themeColor="text1"/>
          <w:sz w:val="28"/>
          <w:szCs w:val="28"/>
        </w:rPr>
        <w:t xml:space="preserve">, </w:t>
      </w:r>
      <w:r w:rsidR="00893C1B">
        <w:rPr>
          <w:rFonts w:ascii="Times New Roman" w:hAnsi="Times New Roman" w:cs="Times New Roman"/>
          <w:color w:val="000000" w:themeColor="text1"/>
          <w:sz w:val="28"/>
          <w:szCs w:val="28"/>
        </w:rPr>
        <w:t>78</w:t>
      </w:r>
      <w:r w:rsidRPr="00893C1B">
        <w:rPr>
          <w:rFonts w:ascii="Times New Roman" w:hAnsi="Times New Roman" w:cs="Times New Roman"/>
          <w:color w:val="000000" w:themeColor="text1"/>
          <w:sz w:val="28"/>
          <w:szCs w:val="28"/>
        </w:rPr>
        <w:t xml:space="preserve"> % составляют дела по ст.5.35 </w:t>
      </w:r>
      <w:r w:rsidR="003F7608" w:rsidRPr="003F7608">
        <w:rPr>
          <w:rFonts w:ascii="Times New Roman" w:hAnsi="Times New Roman" w:cs="Times New Roman"/>
          <w:bCs/>
          <w:color w:val="000000" w:themeColor="text1"/>
          <w:sz w:val="28"/>
          <w:szCs w:val="28"/>
        </w:rPr>
        <w:t xml:space="preserve">Кодекса Российской Федерации об административных правонарушениях, </w:t>
      </w:r>
      <w:r w:rsidRPr="003F7608">
        <w:rPr>
          <w:rFonts w:ascii="Times New Roman" w:hAnsi="Times New Roman" w:cs="Times New Roman"/>
          <w:color w:val="000000" w:themeColor="text1"/>
          <w:sz w:val="28"/>
          <w:szCs w:val="28"/>
        </w:rPr>
        <w:t xml:space="preserve">связанные с неисполнением обязанностей по содержанию и </w:t>
      </w:r>
      <w:proofErr w:type="gramStart"/>
      <w:r w:rsidRPr="003F7608">
        <w:rPr>
          <w:rFonts w:ascii="Times New Roman" w:hAnsi="Times New Roman" w:cs="Times New Roman"/>
          <w:color w:val="000000" w:themeColor="text1"/>
          <w:sz w:val="28"/>
          <w:szCs w:val="28"/>
        </w:rPr>
        <w:t>воспитанию  своих</w:t>
      </w:r>
      <w:proofErr w:type="gramEnd"/>
      <w:r w:rsidRPr="003F7608">
        <w:rPr>
          <w:rFonts w:ascii="Times New Roman" w:hAnsi="Times New Roman" w:cs="Times New Roman"/>
          <w:color w:val="000000" w:themeColor="text1"/>
          <w:sz w:val="28"/>
          <w:szCs w:val="28"/>
        </w:rPr>
        <w:t xml:space="preserve"> де</w:t>
      </w:r>
      <w:r w:rsidRPr="00893C1B">
        <w:rPr>
          <w:rFonts w:ascii="Times New Roman" w:hAnsi="Times New Roman" w:cs="Times New Roman"/>
          <w:color w:val="000000" w:themeColor="text1"/>
          <w:sz w:val="28"/>
          <w:szCs w:val="28"/>
        </w:rPr>
        <w:t>тей.</w:t>
      </w:r>
    </w:p>
    <w:p w:rsidR="003211D1" w:rsidRPr="007935CD" w:rsidRDefault="003211D1" w:rsidP="00191541">
      <w:pPr>
        <w:spacing w:after="0" w:line="240" w:lineRule="auto"/>
        <w:ind w:left="-15" w:firstLine="866"/>
        <w:jc w:val="both"/>
        <w:rPr>
          <w:rFonts w:ascii="Times New Roman" w:hAnsi="Times New Roman" w:cs="Times New Roman"/>
          <w:color w:val="000000" w:themeColor="text1"/>
          <w:sz w:val="28"/>
          <w:szCs w:val="28"/>
        </w:rPr>
      </w:pPr>
      <w:r w:rsidRPr="007935CD">
        <w:rPr>
          <w:rFonts w:ascii="Times New Roman" w:hAnsi="Times New Roman" w:cs="Times New Roman"/>
          <w:color w:val="000000" w:themeColor="text1"/>
          <w:sz w:val="28"/>
          <w:szCs w:val="28"/>
        </w:rPr>
        <w:t>Доля несовершеннолетних, совершивших повторные преступления, административные правонарушения и иные антиобщественные деяния в период проведения с ними индивидуальной профилактической работы, от общего числа несовершеннолетних, находящихся в социально опасном положении снизилась с 3,</w:t>
      </w:r>
      <w:r w:rsidR="007935CD" w:rsidRPr="007935CD">
        <w:rPr>
          <w:rFonts w:ascii="Times New Roman" w:hAnsi="Times New Roman" w:cs="Times New Roman"/>
          <w:color w:val="000000" w:themeColor="text1"/>
          <w:sz w:val="28"/>
          <w:szCs w:val="28"/>
        </w:rPr>
        <w:t xml:space="preserve">68 </w:t>
      </w:r>
      <w:r w:rsidRPr="007935CD">
        <w:rPr>
          <w:rFonts w:ascii="Times New Roman" w:hAnsi="Times New Roman" w:cs="Times New Roman"/>
          <w:color w:val="000000" w:themeColor="text1"/>
          <w:sz w:val="28"/>
          <w:szCs w:val="28"/>
        </w:rPr>
        <w:t>% в 202</w:t>
      </w:r>
      <w:r w:rsidR="007935CD" w:rsidRPr="007935CD">
        <w:rPr>
          <w:rFonts w:ascii="Times New Roman" w:hAnsi="Times New Roman" w:cs="Times New Roman"/>
          <w:color w:val="000000" w:themeColor="text1"/>
          <w:sz w:val="28"/>
          <w:szCs w:val="28"/>
        </w:rPr>
        <w:t>5</w:t>
      </w:r>
      <w:r w:rsidRPr="007935CD">
        <w:rPr>
          <w:rFonts w:ascii="Times New Roman" w:hAnsi="Times New Roman" w:cs="Times New Roman"/>
          <w:color w:val="000000" w:themeColor="text1"/>
          <w:sz w:val="28"/>
          <w:szCs w:val="28"/>
        </w:rPr>
        <w:t xml:space="preserve"> году до </w:t>
      </w:r>
      <w:r w:rsidR="007935CD" w:rsidRPr="007935CD">
        <w:rPr>
          <w:rFonts w:ascii="Times New Roman" w:hAnsi="Times New Roman" w:cs="Times New Roman"/>
          <w:color w:val="000000" w:themeColor="text1"/>
          <w:sz w:val="28"/>
          <w:szCs w:val="28"/>
        </w:rPr>
        <w:t xml:space="preserve">3,62 </w:t>
      </w:r>
      <w:r w:rsidRPr="007935CD">
        <w:rPr>
          <w:rFonts w:ascii="Times New Roman" w:hAnsi="Times New Roman" w:cs="Times New Roman"/>
          <w:color w:val="000000" w:themeColor="text1"/>
          <w:sz w:val="28"/>
          <w:szCs w:val="28"/>
        </w:rPr>
        <w:t>% в 202</w:t>
      </w:r>
      <w:r w:rsidR="007935CD" w:rsidRPr="007935CD">
        <w:rPr>
          <w:rFonts w:ascii="Times New Roman" w:hAnsi="Times New Roman" w:cs="Times New Roman"/>
          <w:color w:val="000000" w:themeColor="text1"/>
          <w:sz w:val="28"/>
          <w:szCs w:val="28"/>
        </w:rPr>
        <w:t>6</w:t>
      </w:r>
      <w:r w:rsidRPr="007935CD">
        <w:rPr>
          <w:rFonts w:ascii="Times New Roman" w:hAnsi="Times New Roman" w:cs="Times New Roman"/>
          <w:color w:val="000000" w:themeColor="text1"/>
          <w:sz w:val="28"/>
          <w:szCs w:val="28"/>
        </w:rPr>
        <w:t xml:space="preserve"> году.</w:t>
      </w:r>
    </w:p>
    <w:p w:rsidR="00191541" w:rsidRPr="00191541" w:rsidRDefault="00191541" w:rsidP="00191541">
      <w:pPr>
        <w:pStyle w:val="a3"/>
        <w:spacing w:before="0" w:beforeAutospacing="0" w:after="0" w:afterAutospacing="0"/>
        <w:ind w:firstLine="851"/>
        <w:jc w:val="both"/>
        <w:rPr>
          <w:rFonts w:ascii="PT Astra Serif" w:hAnsi="PT Astra Serif"/>
          <w:sz w:val="28"/>
          <w:szCs w:val="28"/>
        </w:rPr>
      </w:pPr>
      <w:r w:rsidRPr="00191541">
        <w:rPr>
          <w:color w:val="000000" w:themeColor="text1"/>
          <w:sz w:val="28"/>
          <w:szCs w:val="28"/>
        </w:rPr>
        <w:t xml:space="preserve">Согласно информации </w:t>
      </w:r>
      <w:r w:rsidRPr="00191541">
        <w:rPr>
          <w:sz w:val="28"/>
          <w:szCs w:val="28"/>
        </w:rPr>
        <w:t xml:space="preserve">Управления Федеральной службы исполнения наказаний по Курской области в первом полугодии 2026 года по учетам уголовно исполнительных инспекций </w:t>
      </w:r>
      <w:r w:rsidRPr="00191541">
        <w:rPr>
          <w:rFonts w:ascii="PT Astra Serif" w:hAnsi="PT Astra Serif"/>
          <w:sz w:val="28"/>
          <w:szCs w:val="28"/>
        </w:rPr>
        <w:t>прошло 20 (</w:t>
      </w:r>
      <w:r w:rsidR="004F4E44">
        <w:rPr>
          <w:rFonts w:ascii="PT Astra Serif" w:hAnsi="PT Astra Serif"/>
          <w:sz w:val="28"/>
          <w:szCs w:val="28"/>
        </w:rPr>
        <w:t xml:space="preserve">в первом полугодии 2025 года </w:t>
      </w:r>
      <w:r w:rsidRPr="00191541">
        <w:rPr>
          <w:rFonts w:ascii="PT Astra Serif" w:hAnsi="PT Astra Serif"/>
          <w:sz w:val="28"/>
          <w:szCs w:val="28"/>
        </w:rPr>
        <w:t>-</w:t>
      </w:r>
      <w:r>
        <w:rPr>
          <w:rFonts w:ascii="PT Astra Serif" w:hAnsi="PT Astra Serif"/>
          <w:sz w:val="28"/>
          <w:szCs w:val="28"/>
        </w:rPr>
        <w:t xml:space="preserve"> </w:t>
      </w:r>
      <w:r w:rsidRPr="00191541">
        <w:rPr>
          <w:rFonts w:ascii="PT Astra Serif" w:hAnsi="PT Astra Serif"/>
          <w:sz w:val="28"/>
          <w:szCs w:val="28"/>
        </w:rPr>
        <w:t>12) несовершеннолетних</w:t>
      </w:r>
      <w:r>
        <w:rPr>
          <w:rFonts w:ascii="PT Astra Serif" w:hAnsi="PT Astra Serif"/>
          <w:sz w:val="28"/>
          <w:szCs w:val="28"/>
        </w:rPr>
        <w:t xml:space="preserve">, </w:t>
      </w:r>
      <w:r w:rsidRPr="00191541">
        <w:rPr>
          <w:rFonts w:ascii="PT Astra Serif" w:hAnsi="PT Astra Serif"/>
          <w:sz w:val="28"/>
          <w:szCs w:val="28"/>
        </w:rPr>
        <w:t>осужденных к наказаниям и мерам уголовно-правового характера без изоляции от общества.</w:t>
      </w:r>
    </w:p>
    <w:p w:rsidR="00191541" w:rsidRPr="00191541" w:rsidRDefault="00191541" w:rsidP="00191541">
      <w:pPr>
        <w:spacing w:after="0" w:line="240" w:lineRule="auto"/>
        <w:ind w:firstLine="720"/>
        <w:jc w:val="both"/>
        <w:rPr>
          <w:rFonts w:ascii="Times New Roman" w:hAnsi="Times New Roman" w:cs="Times New Roman"/>
          <w:sz w:val="28"/>
          <w:szCs w:val="28"/>
        </w:rPr>
      </w:pPr>
      <w:r w:rsidRPr="00191541">
        <w:rPr>
          <w:rFonts w:ascii="Times New Roman" w:hAnsi="Times New Roman" w:cs="Times New Roman"/>
          <w:sz w:val="28"/>
          <w:szCs w:val="28"/>
        </w:rPr>
        <w:t xml:space="preserve">За 6 месяцев 2026 года уголовно- исполнительными инспекциями УФСИН России по Курской области выявлено 2 несовершеннолетних нарушителей; в суды </w:t>
      </w:r>
      <w:proofErr w:type="gramStart"/>
      <w:r w:rsidRPr="00191541">
        <w:rPr>
          <w:rFonts w:ascii="Times New Roman" w:hAnsi="Times New Roman" w:cs="Times New Roman"/>
          <w:sz w:val="28"/>
          <w:szCs w:val="28"/>
        </w:rPr>
        <w:t>направлены  представления</w:t>
      </w:r>
      <w:proofErr w:type="gramEnd"/>
      <w:r w:rsidRPr="00191541">
        <w:rPr>
          <w:rFonts w:ascii="Times New Roman" w:hAnsi="Times New Roman" w:cs="Times New Roman"/>
          <w:sz w:val="28"/>
          <w:szCs w:val="28"/>
        </w:rPr>
        <w:t xml:space="preserve"> для принятия мер к указанным нарушителям (1 - на продление испытательного срока и дополнение ранее установленных обязанностей, 1 - на замену меры пресечения более строгой); по результатам рассмотрения судом удовлетворено представление в отношении 1 несовершеннолетнего.</w:t>
      </w:r>
    </w:p>
    <w:p w:rsidR="00C61123" w:rsidRDefault="008D3750" w:rsidP="00191541">
      <w:pPr>
        <w:pStyle w:val="a3"/>
        <w:spacing w:before="0" w:beforeAutospacing="0" w:after="0" w:afterAutospacing="0"/>
        <w:ind w:firstLine="851"/>
        <w:jc w:val="both"/>
        <w:rPr>
          <w:color w:val="000000" w:themeColor="text1"/>
          <w:sz w:val="28"/>
          <w:szCs w:val="28"/>
        </w:rPr>
      </w:pPr>
      <w:r w:rsidRPr="00191541">
        <w:rPr>
          <w:color w:val="000000" w:themeColor="text1"/>
          <w:sz w:val="28"/>
          <w:szCs w:val="28"/>
        </w:rPr>
        <w:t>В</w:t>
      </w:r>
      <w:r w:rsidR="008A29C3" w:rsidRPr="00191541">
        <w:rPr>
          <w:color w:val="000000" w:themeColor="text1"/>
          <w:sz w:val="28"/>
          <w:szCs w:val="28"/>
        </w:rPr>
        <w:t xml:space="preserve"> современных условиях цифровой трансформации общества нарастает влияние негативного контента, что способствует противоправны</w:t>
      </w:r>
      <w:r w:rsidR="00C61123">
        <w:rPr>
          <w:color w:val="000000" w:themeColor="text1"/>
          <w:sz w:val="28"/>
          <w:szCs w:val="28"/>
        </w:rPr>
        <w:t>м</w:t>
      </w:r>
      <w:r w:rsidR="008A29C3" w:rsidRPr="00191541">
        <w:rPr>
          <w:color w:val="000000" w:themeColor="text1"/>
          <w:sz w:val="28"/>
          <w:szCs w:val="28"/>
        </w:rPr>
        <w:t xml:space="preserve"> деяни</w:t>
      </w:r>
      <w:r w:rsidR="00C61123">
        <w:rPr>
          <w:color w:val="000000" w:themeColor="text1"/>
          <w:sz w:val="28"/>
          <w:szCs w:val="28"/>
        </w:rPr>
        <w:t>ям</w:t>
      </w:r>
      <w:r w:rsidR="008A29C3" w:rsidRPr="00191541">
        <w:rPr>
          <w:color w:val="000000" w:themeColor="text1"/>
          <w:sz w:val="28"/>
          <w:szCs w:val="28"/>
        </w:rPr>
        <w:t xml:space="preserve"> со стороны лиц, не достигших возраста 18 лет, с использованием информационно-телекоммуникационных технологий</w:t>
      </w:r>
      <w:r w:rsidR="00C61123">
        <w:rPr>
          <w:color w:val="000000" w:themeColor="text1"/>
          <w:sz w:val="28"/>
          <w:szCs w:val="28"/>
        </w:rPr>
        <w:t>.</w:t>
      </w:r>
    </w:p>
    <w:p w:rsidR="008A29C3" w:rsidRPr="00C61123" w:rsidRDefault="008A29C3" w:rsidP="00E20262">
      <w:pPr>
        <w:pStyle w:val="a3"/>
        <w:spacing w:before="0" w:beforeAutospacing="0" w:after="0" w:afterAutospacing="0"/>
        <w:ind w:firstLine="851"/>
        <w:jc w:val="both"/>
        <w:rPr>
          <w:sz w:val="28"/>
          <w:szCs w:val="28"/>
        </w:rPr>
      </w:pPr>
      <w:r w:rsidRPr="00C61123">
        <w:rPr>
          <w:sz w:val="28"/>
          <w:szCs w:val="28"/>
        </w:rPr>
        <w:t xml:space="preserve">Нуждаются в проработке вопросы единого подхода к защите несовершеннолетних от деструктивной информации, размещаемой в информационно-телекоммуникационной сети "Интернет", а также механизмы индивидуальной профилактической работы с несовершеннолетними, вовлеченными в потребление и (или) распространение такой информации. </w:t>
      </w:r>
    </w:p>
    <w:p w:rsidR="008A29C3" w:rsidRDefault="008A29C3" w:rsidP="00E20262">
      <w:pPr>
        <w:pStyle w:val="a3"/>
        <w:spacing w:before="0" w:beforeAutospacing="0" w:after="0" w:afterAutospacing="0"/>
        <w:ind w:firstLine="851"/>
        <w:jc w:val="both"/>
        <w:rPr>
          <w:sz w:val="28"/>
          <w:szCs w:val="28"/>
        </w:rPr>
      </w:pPr>
      <w:r w:rsidRPr="00C61123">
        <w:rPr>
          <w:sz w:val="28"/>
          <w:szCs w:val="28"/>
        </w:rPr>
        <w:t xml:space="preserve">Учитывая тенденцию наращивания недружественными иностранными государствами деструктивного воздействия на граждан Российской Федерации, прежде всего на несовершеннолетних, являются </w:t>
      </w:r>
      <w:r w:rsidRPr="00C61123">
        <w:rPr>
          <w:sz w:val="28"/>
          <w:szCs w:val="28"/>
        </w:rPr>
        <w:lastRenderedPageBreak/>
        <w:t>актуальными вопросы профилактики негативных последствий такого явления.</w:t>
      </w:r>
      <w:r>
        <w:rPr>
          <w:sz w:val="28"/>
          <w:szCs w:val="28"/>
        </w:rPr>
        <w:t xml:space="preserve"> </w:t>
      </w:r>
    </w:p>
    <w:p w:rsidR="00E62612" w:rsidRPr="00E62612" w:rsidRDefault="0086765C" w:rsidP="00E20262">
      <w:pPr>
        <w:pStyle w:val="a3"/>
        <w:spacing w:before="0" w:beforeAutospacing="0" w:after="0" w:afterAutospacing="0"/>
        <w:ind w:firstLine="851"/>
        <w:jc w:val="both"/>
        <w:rPr>
          <w:bCs/>
          <w:color w:val="000000" w:themeColor="text1"/>
          <w:sz w:val="28"/>
          <w:szCs w:val="28"/>
        </w:rPr>
      </w:pPr>
      <w:r w:rsidRPr="004F4E44">
        <w:rPr>
          <w:sz w:val="28"/>
          <w:szCs w:val="28"/>
        </w:rPr>
        <w:t xml:space="preserve">В 2026 году </w:t>
      </w:r>
      <w:r w:rsidR="00E62612" w:rsidRPr="004F4E44">
        <w:rPr>
          <w:sz w:val="28"/>
          <w:szCs w:val="28"/>
        </w:rPr>
        <w:t xml:space="preserve">сотрудниками органов внутренних дел выявлено 26 административных правонарушений, совершенных 18 несовершеннолетними по ст.20.3 </w:t>
      </w:r>
      <w:r w:rsidR="004F4E44" w:rsidRPr="004F4E44">
        <w:rPr>
          <w:bCs/>
          <w:sz w:val="28"/>
          <w:szCs w:val="28"/>
        </w:rPr>
        <w:t>Кодекса Российской Федерации об административных правонарушениях</w:t>
      </w:r>
      <w:r w:rsidR="004F4E44">
        <w:rPr>
          <w:bCs/>
          <w:sz w:val="28"/>
          <w:szCs w:val="28"/>
        </w:rPr>
        <w:t xml:space="preserve">, </w:t>
      </w:r>
      <w:r w:rsidR="00E62612" w:rsidRPr="00C61123">
        <w:rPr>
          <w:color w:val="000000" w:themeColor="text1"/>
          <w:sz w:val="28"/>
          <w:szCs w:val="28"/>
        </w:rPr>
        <w:t xml:space="preserve">связанных </w:t>
      </w:r>
      <w:r w:rsidR="00EF02CB">
        <w:rPr>
          <w:color w:val="000000" w:themeColor="text1"/>
          <w:sz w:val="28"/>
          <w:szCs w:val="28"/>
        </w:rPr>
        <w:t xml:space="preserve">с </w:t>
      </w:r>
      <w:r w:rsidR="00E62612" w:rsidRPr="00C61123">
        <w:rPr>
          <w:color w:val="000000" w:themeColor="text1"/>
          <w:sz w:val="28"/>
          <w:szCs w:val="28"/>
        </w:rPr>
        <w:t xml:space="preserve">пропагандой </w:t>
      </w:r>
      <w:r w:rsidR="00E62612" w:rsidRPr="00C61123">
        <w:rPr>
          <w:bCs/>
          <w:color w:val="000000" w:themeColor="text1"/>
          <w:sz w:val="28"/>
          <w:szCs w:val="28"/>
        </w:rPr>
        <w:t>либо публичным демонстрированием нацистской атрибутики или символики, либо атрибутики или символики экстремистских организаций (в 2025 году – 31).</w:t>
      </w:r>
    </w:p>
    <w:p w:rsidR="001678BC" w:rsidRPr="001678BC" w:rsidRDefault="001678BC" w:rsidP="00E20262">
      <w:pPr>
        <w:pStyle w:val="a3"/>
        <w:spacing w:before="0" w:beforeAutospacing="0" w:after="0" w:afterAutospacing="0"/>
        <w:ind w:firstLine="851"/>
        <w:jc w:val="both"/>
        <w:rPr>
          <w:sz w:val="28"/>
          <w:szCs w:val="28"/>
        </w:rPr>
      </w:pPr>
      <w:r w:rsidRPr="00C61123">
        <w:rPr>
          <w:bCs/>
          <w:color w:val="000000" w:themeColor="text1"/>
          <w:sz w:val="28"/>
          <w:szCs w:val="28"/>
        </w:rPr>
        <w:t xml:space="preserve">В </w:t>
      </w:r>
      <w:r w:rsidR="00086092">
        <w:rPr>
          <w:bCs/>
          <w:color w:val="000000" w:themeColor="text1"/>
          <w:sz w:val="28"/>
          <w:szCs w:val="28"/>
        </w:rPr>
        <w:t xml:space="preserve">первом полугодии </w:t>
      </w:r>
      <w:r w:rsidRPr="00C61123">
        <w:rPr>
          <w:bCs/>
          <w:color w:val="000000" w:themeColor="text1"/>
          <w:sz w:val="28"/>
          <w:szCs w:val="28"/>
        </w:rPr>
        <w:t>2026 год</w:t>
      </w:r>
      <w:r w:rsidR="00086092">
        <w:rPr>
          <w:bCs/>
          <w:color w:val="000000" w:themeColor="text1"/>
          <w:sz w:val="28"/>
          <w:szCs w:val="28"/>
        </w:rPr>
        <w:t xml:space="preserve">а </w:t>
      </w:r>
      <w:r w:rsidRPr="00C61123">
        <w:rPr>
          <w:bCs/>
          <w:color w:val="000000" w:themeColor="text1"/>
          <w:sz w:val="28"/>
          <w:szCs w:val="28"/>
        </w:rPr>
        <w:t xml:space="preserve">1 несовершеннолетним, не достигшим возраста привлечения к уголовной ответственности, совершено преступление, предусмотренное частью второй </w:t>
      </w:r>
      <w:r w:rsidRPr="00086092">
        <w:rPr>
          <w:sz w:val="28"/>
          <w:szCs w:val="28"/>
        </w:rPr>
        <w:t xml:space="preserve">статьи 205 </w:t>
      </w:r>
      <w:r w:rsidR="00086092" w:rsidRPr="00086092">
        <w:rPr>
          <w:bCs/>
          <w:sz w:val="28"/>
          <w:szCs w:val="28"/>
        </w:rPr>
        <w:t>Уголовн</w:t>
      </w:r>
      <w:r w:rsidR="00086092">
        <w:rPr>
          <w:bCs/>
          <w:sz w:val="28"/>
          <w:szCs w:val="28"/>
        </w:rPr>
        <w:t xml:space="preserve">ого </w:t>
      </w:r>
      <w:r w:rsidR="00086092" w:rsidRPr="00086092">
        <w:rPr>
          <w:bCs/>
          <w:sz w:val="28"/>
          <w:szCs w:val="28"/>
        </w:rPr>
        <w:t>кодекс</w:t>
      </w:r>
      <w:r w:rsidR="00086092">
        <w:rPr>
          <w:bCs/>
          <w:sz w:val="28"/>
          <w:szCs w:val="28"/>
        </w:rPr>
        <w:t>а</w:t>
      </w:r>
      <w:r w:rsidR="00086092" w:rsidRPr="00086092">
        <w:rPr>
          <w:bCs/>
          <w:sz w:val="28"/>
          <w:szCs w:val="28"/>
        </w:rPr>
        <w:t xml:space="preserve"> Российской Федерации</w:t>
      </w:r>
      <w:r w:rsidR="00086092">
        <w:rPr>
          <w:bCs/>
          <w:sz w:val="28"/>
          <w:szCs w:val="28"/>
        </w:rPr>
        <w:t xml:space="preserve"> </w:t>
      </w:r>
      <w:r w:rsidRPr="00C61123">
        <w:rPr>
          <w:bCs/>
          <w:color w:val="000000" w:themeColor="text1"/>
          <w:sz w:val="28"/>
          <w:szCs w:val="28"/>
        </w:rPr>
        <w:t>«</w:t>
      </w:r>
      <w:r w:rsidRPr="00C61123">
        <w:rPr>
          <w:bCs/>
          <w:sz w:val="28"/>
          <w:szCs w:val="28"/>
        </w:rPr>
        <w:t xml:space="preserve">Террористический акт» (в 2025 году – 2 человека). В 2025 году к уголовной ответственности по ст.207 </w:t>
      </w:r>
      <w:r w:rsidR="00086092">
        <w:rPr>
          <w:bCs/>
          <w:sz w:val="28"/>
          <w:szCs w:val="28"/>
        </w:rPr>
        <w:t xml:space="preserve">Уголовного кодекса Российской Федерации </w:t>
      </w:r>
      <w:r w:rsidRPr="00C61123">
        <w:rPr>
          <w:bCs/>
          <w:sz w:val="28"/>
          <w:szCs w:val="28"/>
        </w:rPr>
        <w:t>«Заведомо ложное сообщение об акте терроризма» привлечен 1 несовершеннолетний.</w:t>
      </w:r>
    </w:p>
    <w:p w:rsidR="00BB0E96" w:rsidRPr="00C61123" w:rsidRDefault="00BB0E96" w:rsidP="00E20262">
      <w:pPr>
        <w:pStyle w:val="a3"/>
        <w:spacing w:before="0" w:beforeAutospacing="0" w:after="0" w:afterAutospacing="0"/>
        <w:ind w:firstLine="851"/>
        <w:jc w:val="both"/>
        <w:rPr>
          <w:sz w:val="28"/>
          <w:szCs w:val="28"/>
        </w:rPr>
      </w:pPr>
      <w:r w:rsidRPr="00C61123">
        <w:rPr>
          <w:sz w:val="28"/>
          <w:szCs w:val="28"/>
        </w:rPr>
        <w:t xml:space="preserve">По состоянию на 1 июля 2026 года на учете </w:t>
      </w:r>
      <w:r w:rsidR="00FE5FAF" w:rsidRPr="00C61123">
        <w:rPr>
          <w:sz w:val="28"/>
          <w:szCs w:val="28"/>
        </w:rPr>
        <w:t>в подразделениях по делам несовершеннолетних органов внутренних дел состо</w:t>
      </w:r>
      <w:r w:rsidRPr="00C61123">
        <w:rPr>
          <w:sz w:val="28"/>
          <w:szCs w:val="28"/>
        </w:rPr>
        <w:t>ит 774 несовершеннолетних (по состоянию на 1 января 2026 года - 685 человек).</w:t>
      </w:r>
    </w:p>
    <w:p w:rsidR="000624C0" w:rsidRPr="00C61123" w:rsidRDefault="00C61123" w:rsidP="00E20262">
      <w:pPr>
        <w:spacing w:after="0" w:line="240" w:lineRule="auto"/>
        <w:ind w:firstLine="851"/>
        <w:jc w:val="both"/>
        <w:rPr>
          <w:rFonts w:ascii="Times New Roman" w:hAnsi="Times New Roman" w:cs="Times New Roman"/>
          <w:color w:val="000000" w:themeColor="text1"/>
          <w:sz w:val="28"/>
          <w:szCs w:val="28"/>
        </w:rPr>
      </w:pPr>
      <w:r w:rsidRPr="00C61123">
        <w:rPr>
          <w:rFonts w:ascii="Times New Roman" w:hAnsi="Times New Roman" w:cs="Times New Roman"/>
          <w:color w:val="000000" w:themeColor="text1"/>
          <w:sz w:val="28"/>
          <w:szCs w:val="28"/>
        </w:rPr>
        <w:t xml:space="preserve">В </w:t>
      </w:r>
      <w:r w:rsidR="000624C0" w:rsidRPr="00C61123">
        <w:rPr>
          <w:rFonts w:ascii="Times New Roman" w:hAnsi="Times New Roman" w:cs="Times New Roman"/>
          <w:color w:val="000000" w:themeColor="text1"/>
          <w:sz w:val="28"/>
          <w:szCs w:val="28"/>
        </w:rPr>
        <w:t>первом полугодии 2026 года комиссиями по делам несовершеннолетних и защите их прав проводилась работа в отношении</w:t>
      </w:r>
      <w:r w:rsidRPr="00C61123">
        <w:rPr>
          <w:rFonts w:ascii="Times New Roman" w:hAnsi="Times New Roman" w:cs="Times New Roman"/>
          <w:color w:val="000000" w:themeColor="text1"/>
          <w:sz w:val="28"/>
          <w:szCs w:val="28"/>
        </w:rPr>
        <w:t xml:space="preserve"> 607 </w:t>
      </w:r>
      <w:r w:rsidR="000624C0" w:rsidRPr="00C61123">
        <w:rPr>
          <w:rFonts w:ascii="Times New Roman" w:hAnsi="Times New Roman" w:cs="Times New Roman"/>
          <w:color w:val="000000" w:themeColor="text1"/>
          <w:sz w:val="28"/>
          <w:szCs w:val="28"/>
        </w:rPr>
        <w:t>несовершеннолетн</w:t>
      </w:r>
      <w:r w:rsidRPr="00C61123">
        <w:rPr>
          <w:rFonts w:ascii="Times New Roman" w:hAnsi="Times New Roman" w:cs="Times New Roman"/>
          <w:color w:val="000000" w:themeColor="text1"/>
          <w:sz w:val="28"/>
          <w:szCs w:val="28"/>
        </w:rPr>
        <w:t xml:space="preserve">их </w:t>
      </w:r>
      <w:r w:rsidR="000624C0" w:rsidRPr="00C61123">
        <w:rPr>
          <w:rFonts w:ascii="Times New Roman" w:hAnsi="Times New Roman" w:cs="Times New Roman"/>
          <w:color w:val="000000" w:themeColor="text1"/>
          <w:sz w:val="28"/>
          <w:szCs w:val="28"/>
        </w:rPr>
        <w:t xml:space="preserve">и </w:t>
      </w:r>
      <w:proofErr w:type="gramStart"/>
      <w:r w:rsidRPr="00C61123">
        <w:rPr>
          <w:rFonts w:ascii="Times New Roman" w:hAnsi="Times New Roman" w:cs="Times New Roman"/>
          <w:color w:val="000000" w:themeColor="text1"/>
          <w:sz w:val="28"/>
          <w:szCs w:val="28"/>
        </w:rPr>
        <w:t xml:space="preserve">502 </w:t>
      </w:r>
      <w:r w:rsidR="000624C0" w:rsidRPr="00C61123">
        <w:rPr>
          <w:rFonts w:ascii="Times New Roman" w:hAnsi="Times New Roman" w:cs="Times New Roman"/>
          <w:color w:val="000000" w:themeColor="text1"/>
          <w:sz w:val="28"/>
          <w:szCs w:val="28"/>
        </w:rPr>
        <w:t xml:space="preserve"> сем</w:t>
      </w:r>
      <w:r w:rsidRPr="00C61123">
        <w:rPr>
          <w:rFonts w:ascii="Times New Roman" w:hAnsi="Times New Roman" w:cs="Times New Roman"/>
          <w:color w:val="000000" w:themeColor="text1"/>
          <w:sz w:val="28"/>
          <w:szCs w:val="28"/>
        </w:rPr>
        <w:t>ей</w:t>
      </w:r>
      <w:proofErr w:type="gramEnd"/>
      <w:r w:rsidR="000624C0" w:rsidRPr="00C61123">
        <w:rPr>
          <w:rFonts w:ascii="Times New Roman" w:hAnsi="Times New Roman" w:cs="Times New Roman"/>
          <w:color w:val="000000" w:themeColor="text1"/>
          <w:sz w:val="28"/>
          <w:szCs w:val="28"/>
        </w:rPr>
        <w:t>, находящихся в социально опасном положении.</w:t>
      </w:r>
    </w:p>
    <w:p w:rsidR="000624C0" w:rsidRPr="00C61123" w:rsidRDefault="000624C0" w:rsidP="00E20262">
      <w:pPr>
        <w:spacing w:after="0" w:line="240" w:lineRule="auto"/>
        <w:ind w:firstLine="851"/>
        <w:jc w:val="both"/>
        <w:rPr>
          <w:rFonts w:ascii="Times New Roman" w:hAnsi="Times New Roman" w:cs="Times New Roman"/>
          <w:color w:val="000000" w:themeColor="text1"/>
          <w:sz w:val="28"/>
          <w:szCs w:val="28"/>
        </w:rPr>
      </w:pPr>
      <w:r w:rsidRPr="00C61123">
        <w:rPr>
          <w:rFonts w:ascii="Times New Roman" w:hAnsi="Times New Roman" w:cs="Times New Roman"/>
          <w:color w:val="000000" w:themeColor="text1"/>
          <w:sz w:val="28"/>
          <w:szCs w:val="28"/>
        </w:rPr>
        <w:t xml:space="preserve">За </w:t>
      </w:r>
      <w:r w:rsidR="00C61123" w:rsidRPr="00C61123">
        <w:rPr>
          <w:rFonts w:ascii="Times New Roman" w:hAnsi="Times New Roman" w:cs="Times New Roman"/>
          <w:color w:val="000000" w:themeColor="text1"/>
          <w:sz w:val="28"/>
          <w:szCs w:val="28"/>
        </w:rPr>
        <w:t xml:space="preserve">6 месяцев 2026 года </w:t>
      </w:r>
      <w:r w:rsidRPr="00C61123">
        <w:rPr>
          <w:rFonts w:ascii="Times New Roman" w:hAnsi="Times New Roman" w:cs="Times New Roman"/>
          <w:color w:val="000000" w:themeColor="text1"/>
          <w:sz w:val="28"/>
          <w:szCs w:val="28"/>
        </w:rPr>
        <w:t xml:space="preserve">вновь выявлено и поставлено на учет в КДН и ЗП </w:t>
      </w:r>
      <w:r w:rsidR="00C61123" w:rsidRPr="00C61123">
        <w:rPr>
          <w:rFonts w:ascii="Times New Roman" w:hAnsi="Times New Roman" w:cs="Times New Roman"/>
          <w:color w:val="000000" w:themeColor="text1"/>
          <w:sz w:val="28"/>
          <w:szCs w:val="28"/>
        </w:rPr>
        <w:t xml:space="preserve">246 </w:t>
      </w:r>
      <w:r w:rsidRPr="00C61123">
        <w:rPr>
          <w:rFonts w:ascii="Times New Roman" w:hAnsi="Times New Roman" w:cs="Times New Roman"/>
          <w:color w:val="000000" w:themeColor="text1"/>
          <w:sz w:val="28"/>
          <w:szCs w:val="28"/>
        </w:rPr>
        <w:t xml:space="preserve">   подростков и </w:t>
      </w:r>
      <w:r w:rsidR="00C61123" w:rsidRPr="00C61123">
        <w:rPr>
          <w:rFonts w:ascii="Times New Roman" w:hAnsi="Times New Roman" w:cs="Times New Roman"/>
          <w:color w:val="000000" w:themeColor="text1"/>
          <w:sz w:val="28"/>
          <w:szCs w:val="28"/>
        </w:rPr>
        <w:t>147</w:t>
      </w:r>
      <w:r w:rsidRPr="00C61123">
        <w:rPr>
          <w:rFonts w:ascii="Times New Roman" w:hAnsi="Times New Roman" w:cs="Times New Roman"/>
          <w:color w:val="000000" w:themeColor="text1"/>
          <w:sz w:val="28"/>
          <w:szCs w:val="28"/>
        </w:rPr>
        <w:t xml:space="preserve"> семей, находящихся в социально опасном положении.</w:t>
      </w:r>
    </w:p>
    <w:p w:rsidR="00C61123" w:rsidRPr="00C61123" w:rsidRDefault="000624C0" w:rsidP="00E20262">
      <w:pPr>
        <w:spacing w:after="0" w:line="240" w:lineRule="auto"/>
        <w:ind w:firstLine="851"/>
        <w:jc w:val="both"/>
        <w:rPr>
          <w:rFonts w:ascii="Times New Roman" w:hAnsi="Times New Roman" w:cs="Times New Roman"/>
          <w:color w:val="000000" w:themeColor="text1"/>
          <w:sz w:val="28"/>
          <w:szCs w:val="28"/>
        </w:rPr>
      </w:pPr>
      <w:r w:rsidRPr="00C61123">
        <w:rPr>
          <w:rFonts w:ascii="Times New Roman" w:hAnsi="Times New Roman" w:cs="Times New Roman"/>
          <w:color w:val="000000" w:themeColor="text1"/>
          <w:sz w:val="28"/>
          <w:szCs w:val="28"/>
        </w:rPr>
        <w:t xml:space="preserve">По состоянию на </w:t>
      </w:r>
      <w:r w:rsidR="00C61123" w:rsidRPr="00C61123">
        <w:rPr>
          <w:rFonts w:ascii="Times New Roman" w:hAnsi="Times New Roman" w:cs="Times New Roman"/>
          <w:color w:val="000000" w:themeColor="text1"/>
          <w:sz w:val="28"/>
          <w:szCs w:val="28"/>
        </w:rPr>
        <w:t xml:space="preserve">1 июля 2026 года </w:t>
      </w:r>
      <w:r w:rsidRPr="00C61123">
        <w:rPr>
          <w:rFonts w:ascii="Times New Roman" w:hAnsi="Times New Roman" w:cs="Times New Roman"/>
          <w:color w:val="000000" w:themeColor="text1"/>
          <w:sz w:val="28"/>
          <w:szCs w:val="28"/>
        </w:rPr>
        <w:t xml:space="preserve">на учете в территориальных </w:t>
      </w:r>
      <w:r w:rsidR="009A3228">
        <w:rPr>
          <w:rFonts w:ascii="Times New Roman" w:hAnsi="Times New Roman" w:cs="Times New Roman"/>
          <w:color w:val="000000" w:themeColor="text1"/>
          <w:sz w:val="28"/>
          <w:szCs w:val="28"/>
        </w:rPr>
        <w:t xml:space="preserve">             </w:t>
      </w:r>
      <w:r w:rsidRPr="00C61123">
        <w:rPr>
          <w:rFonts w:ascii="Times New Roman" w:hAnsi="Times New Roman" w:cs="Times New Roman"/>
          <w:color w:val="000000" w:themeColor="text1"/>
          <w:sz w:val="28"/>
          <w:szCs w:val="28"/>
        </w:rPr>
        <w:t xml:space="preserve">КДН и ЗП состоит </w:t>
      </w:r>
      <w:r w:rsidR="00C61123" w:rsidRPr="00C61123">
        <w:rPr>
          <w:rFonts w:ascii="Times New Roman" w:hAnsi="Times New Roman" w:cs="Times New Roman"/>
          <w:color w:val="000000" w:themeColor="text1"/>
          <w:sz w:val="28"/>
          <w:szCs w:val="28"/>
        </w:rPr>
        <w:t>351 (</w:t>
      </w:r>
      <w:r w:rsidR="009A3228">
        <w:rPr>
          <w:rFonts w:ascii="Times New Roman" w:hAnsi="Times New Roman" w:cs="Times New Roman"/>
          <w:color w:val="000000" w:themeColor="text1"/>
          <w:sz w:val="28"/>
          <w:szCs w:val="28"/>
        </w:rPr>
        <w:t xml:space="preserve">по состоянию на 01.07.2025 - </w:t>
      </w:r>
      <w:r w:rsidR="00C61123" w:rsidRPr="00C61123">
        <w:rPr>
          <w:rFonts w:ascii="Times New Roman" w:hAnsi="Times New Roman" w:cs="Times New Roman"/>
          <w:color w:val="000000" w:themeColor="text1"/>
          <w:sz w:val="28"/>
          <w:szCs w:val="28"/>
        </w:rPr>
        <w:t xml:space="preserve">381) </w:t>
      </w:r>
      <w:r w:rsidRPr="00C61123">
        <w:rPr>
          <w:rFonts w:ascii="Times New Roman" w:hAnsi="Times New Roman" w:cs="Times New Roman"/>
          <w:color w:val="000000" w:themeColor="text1"/>
          <w:sz w:val="28"/>
          <w:szCs w:val="28"/>
        </w:rPr>
        <w:t>несовершеннолетни</w:t>
      </w:r>
      <w:r w:rsidR="00C61123" w:rsidRPr="00C61123">
        <w:rPr>
          <w:rFonts w:ascii="Times New Roman" w:hAnsi="Times New Roman" w:cs="Times New Roman"/>
          <w:color w:val="000000" w:themeColor="text1"/>
          <w:sz w:val="28"/>
          <w:szCs w:val="28"/>
        </w:rPr>
        <w:t>й</w:t>
      </w:r>
      <w:r w:rsidRPr="00C61123">
        <w:rPr>
          <w:rFonts w:ascii="Times New Roman" w:hAnsi="Times New Roman" w:cs="Times New Roman"/>
          <w:color w:val="000000" w:themeColor="text1"/>
          <w:sz w:val="28"/>
          <w:szCs w:val="28"/>
        </w:rPr>
        <w:t xml:space="preserve"> - правонарушител</w:t>
      </w:r>
      <w:r w:rsidR="00C61123" w:rsidRPr="00C61123">
        <w:rPr>
          <w:rFonts w:ascii="Times New Roman" w:hAnsi="Times New Roman" w:cs="Times New Roman"/>
          <w:color w:val="000000" w:themeColor="text1"/>
          <w:sz w:val="28"/>
          <w:szCs w:val="28"/>
        </w:rPr>
        <w:t>ь</w:t>
      </w:r>
      <w:r w:rsidRPr="00C61123">
        <w:rPr>
          <w:rFonts w:ascii="Times New Roman" w:hAnsi="Times New Roman" w:cs="Times New Roman"/>
          <w:color w:val="000000" w:themeColor="text1"/>
          <w:sz w:val="28"/>
          <w:szCs w:val="28"/>
        </w:rPr>
        <w:t xml:space="preserve"> и </w:t>
      </w:r>
      <w:r w:rsidR="00C61123" w:rsidRPr="00C61123">
        <w:rPr>
          <w:rFonts w:ascii="Times New Roman" w:hAnsi="Times New Roman" w:cs="Times New Roman"/>
          <w:color w:val="000000" w:themeColor="text1"/>
          <w:sz w:val="28"/>
          <w:szCs w:val="28"/>
        </w:rPr>
        <w:t>359 (</w:t>
      </w:r>
      <w:r w:rsidR="00B21738">
        <w:rPr>
          <w:rFonts w:ascii="Times New Roman" w:hAnsi="Times New Roman" w:cs="Times New Roman"/>
          <w:color w:val="000000" w:themeColor="text1"/>
          <w:sz w:val="28"/>
          <w:szCs w:val="28"/>
        </w:rPr>
        <w:t xml:space="preserve">по состоянию на 01.07.2025 </w:t>
      </w:r>
      <w:r w:rsidR="00C61123" w:rsidRPr="00C61123">
        <w:rPr>
          <w:rFonts w:ascii="Times New Roman" w:hAnsi="Times New Roman" w:cs="Times New Roman"/>
          <w:color w:val="000000" w:themeColor="text1"/>
          <w:sz w:val="28"/>
          <w:szCs w:val="28"/>
        </w:rPr>
        <w:t xml:space="preserve">-457) </w:t>
      </w:r>
      <w:proofErr w:type="gramStart"/>
      <w:r w:rsidRPr="00C61123">
        <w:rPr>
          <w:rFonts w:ascii="Times New Roman" w:hAnsi="Times New Roman" w:cs="Times New Roman"/>
          <w:color w:val="000000" w:themeColor="text1"/>
          <w:sz w:val="28"/>
          <w:szCs w:val="28"/>
        </w:rPr>
        <w:t>семей,  находящи</w:t>
      </w:r>
      <w:r w:rsidR="00EF02CB">
        <w:rPr>
          <w:rFonts w:ascii="Times New Roman" w:hAnsi="Times New Roman" w:cs="Times New Roman"/>
          <w:color w:val="000000" w:themeColor="text1"/>
          <w:sz w:val="28"/>
          <w:szCs w:val="28"/>
        </w:rPr>
        <w:t>х</w:t>
      </w:r>
      <w:r w:rsidRPr="00C61123">
        <w:rPr>
          <w:rFonts w:ascii="Times New Roman" w:hAnsi="Times New Roman" w:cs="Times New Roman"/>
          <w:color w:val="000000" w:themeColor="text1"/>
          <w:sz w:val="28"/>
          <w:szCs w:val="28"/>
        </w:rPr>
        <w:t>ся</w:t>
      </w:r>
      <w:proofErr w:type="gramEnd"/>
      <w:r w:rsidRPr="00C61123">
        <w:rPr>
          <w:rFonts w:ascii="Times New Roman" w:hAnsi="Times New Roman" w:cs="Times New Roman"/>
          <w:color w:val="000000" w:themeColor="text1"/>
          <w:sz w:val="28"/>
          <w:szCs w:val="28"/>
        </w:rPr>
        <w:t xml:space="preserve"> в социально опасном положении, в которых проживает </w:t>
      </w:r>
      <w:r w:rsidR="00C61123" w:rsidRPr="00C61123">
        <w:rPr>
          <w:rFonts w:ascii="Times New Roman" w:hAnsi="Times New Roman" w:cs="Times New Roman"/>
          <w:color w:val="000000" w:themeColor="text1"/>
          <w:sz w:val="28"/>
          <w:szCs w:val="28"/>
        </w:rPr>
        <w:t>804 (</w:t>
      </w:r>
      <w:r w:rsidR="00B21738">
        <w:rPr>
          <w:rFonts w:ascii="Times New Roman" w:hAnsi="Times New Roman" w:cs="Times New Roman"/>
          <w:color w:val="000000" w:themeColor="text1"/>
          <w:sz w:val="28"/>
          <w:szCs w:val="28"/>
        </w:rPr>
        <w:t xml:space="preserve">по состоянию на 01.07.2025 </w:t>
      </w:r>
      <w:r w:rsidR="00C61123" w:rsidRPr="00C61123">
        <w:rPr>
          <w:rFonts w:ascii="Times New Roman" w:hAnsi="Times New Roman" w:cs="Times New Roman"/>
          <w:color w:val="000000" w:themeColor="text1"/>
          <w:sz w:val="28"/>
          <w:szCs w:val="28"/>
        </w:rPr>
        <w:t>-952) ребенка.</w:t>
      </w:r>
    </w:p>
    <w:p w:rsidR="000624C0" w:rsidRPr="00C61123" w:rsidRDefault="000624C0" w:rsidP="00E20262">
      <w:pPr>
        <w:spacing w:after="0" w:line="240" w:lineRule="auto"/>
        <w:ind w:firstLine="851"/>
        <w:jc w:val="both"/>
        <w:rPr>
          <w:rFonts w:ascii="Times New Roman" w:hAnsi="Times New Roman" w:cs="Times New Roman"/>
          <w:color w:val="000000" w:themeColor="text1"/>
          <w:sz w:val="28"/>
          <w:szCs w:val="28"/>
        </w:rPr>
      </w:pPr>
      <w:r w:rsidRPr="00C61123">
        <w:rPr>
          <w:rFonts w:ascii="Times New Roman" w:hAnsi="Times New Roman" w:cs="Times New Roman"/>
          <w:color w:val="000000" w:themeColor="text1"/>
          <w:sz w:val="28"/>
          <w:szCs w:val="28"/>
        </w:rPr>
        <w:t xml:space="preserve"> В отношении указанной категории несовершеннолетних и семей комиссиями разработаны и утверждены межведомственные программы их социальной реабилитации, предусматривающие мероприятия по линии всех заинтересованных ведомств.</w:t>
      </w:r>
    </w:p>
    <w:p w:rsidR="000624C0" w:rsidRPr="00C61123" w:rsidRDefault="000624C0" w:rsidP="00E20262">
      <w:pPr>
        <w:spacing w:after="0" w:line="240" w:lineRule="auto"/>
        <w:ind w:firstLine="851"/>
        <w:jc w:val="both"/>
        <w:rPr>
          <w:rFonts w:ascii="Times New Roman" w:hAnsi="Times New Roman" w:cs="Times New Roman"/>
          <w:color w:val="000000" w:themeColor="text1"/>
          <w:sz w:val="28"/>
          <w:szCs w:val="28"/>
        </w:rPr>
      </w:pPr>
      <w:r w:rsidRPr="00C61123">
        <w:rPr>
          <w:rFonts w:ascii="Times New Roman" w:hAnsi="Times New Roman" w:cs="Times New Roman"/>
          <w:color w:val="000000" w:themeColor="text1"/>
          <w:sz w:val="28"/>
          <w:szCs w:val="28"/>
        </w:rPr>
        <w:t xml:space="preserve">В результате проведенной работы по социальной реабилитации несовершеннолетних и семей, находящихся в социально опасном положении в </w:t>
      </w:r>
      <w:r w:rsidR="00C61123" w:rsidRPr="00C61123">
        <w:rPr>
          <w:rFonts w:ascii="Times New Roman" w:hAnsi="Times New Roman" w:cs="Times New Roman"/>
          <w:color w:val="000000" w:themeColor="text1"/>
          <w:sz w:val="28"/>
          <w:szCs w:val="28"/>
        </w:rPr>
        <w:t>первом полугодии 2026 года</w:t>
      </w:r>
      <w:r w:rsidRPr="00C61123">
        <w:rPr>
          <w:rFonts w:ascii="Times New Roman" w:hAnsi="Times New Roman" w:cs="Times New Roman"/>
          <w:color w:val="000000" w:themeColor="text1"/>
          <w:sz w:val="28"/>
          <w:szCs w:val="28"/>
        </w:rPr>
        <w:t xml:space="preserve">: </w:t>
      </w:r>
    </w:p>
    <w:p w:rsidR="000624C0" w:rsidRPr="00C61123" w:rsidRDefault="000624C0" w:rsidP="00E20262">
      <w:pPr>
        <w:spacing w:after="0" w:line="240" w:lineRule="auto"/>
        <w:ind w:firstLine="851"/>
        <w:jc w:val="both"/>
        <w:rPr>
          <w:rFonts w:ascii="Times New Roman" w:hAnsi="Times New Roman" w:cs="Times New Roman"/>
          <w:color w:val="000000" w:themeColor="text1"/>
          <w:sz w:val="28"/>
          <w:szCs w:val="28"/>
        </w:rPr>
      </w:pPr>
      <w:r w:rsidRPr="00C61123">
        <w:rPr>
          <w:rFonts w:ascii="Times New Roman" w:hAnsi="Times New Roman" w:cs="Times New Roman"/>
          <w:color w:val="000000" w:themeColor="text1"/>
          <w:sz w:val="28"/>
          <w:szCs w:val="28"/>
        </w:rPr>
        <w:t xml:space="preserve">- снято с учета территориальных КДН и </w:t>
      </w:r>
      <w:proofErr w:type="gramStart"/>
      <w:r w:rsidRPr="00C61123">
        <w:rPr>
          <w:rFonts w:ascii="Times New Roman" w:hAnsi="Times New Roman" w:cs="Times New Roman"/>
          <w:color w:val="000000" w:themeColor="text1"/>
          <w:sz w:val="28"/>
          <w:szCs w:val="28"/>
        </w:rPr>
        <w:t xml:space="preserve">ЗП  </w:t>
      </w:r>
      <w:r w:rsidR="00C61123" w:rsidRPr="00C61123">
        <w:rPr>
          <w:rFonts w:ascii="Times New Roman" w:hAnsi="Times New Roman" w:cs="Times New Roman"/>
          <w:color w:val="000000" w:themeColor="text1"/>
          <w:sz w:val="28"/>
          <w:szCs w:val="28"/>
        </w:rPr>
        <w:t>256</w:t>
      </w:r>
      <w:proofErr w:type="gramEnd"/>
      <w:r w:rsidR="00C61123" w:rsidRPr="00C61123">
        <w:rPr>
          <w:rFonts w:ascii="Times New Roman" w:hAnsi="Times New Roman" w:cs="Times New Roman"/>
          <w:color w:val="000000" w:themeColor="text1"/>
          <w:sz w:val="28"/>
          <w:szCs w:val="28"/>
        </w:rPr>
        <w:t xml:space="preserve"> </w:t>
      </w:r>
      <w:r w:rsidRPr="00C61123">
        <w:rPr>
          <w:rFonts w:ascii="Times New Roman" w:hAnsi="Times New Roman" w:cs="Times New Roman"/>
          <w:color w:val="000000" w:themeColor="text1"/>
          <w:sz w:val="28"/>
          <w:szCs w:val="28"/>
        </w:rPr>
        <w:t xml:space="preserve"> несовершеннолетних, в том числе </w:t>
      </w:r>
      <w:r w:rsidR="00C61123" w:rsidRPr="00C61123">
        <w:rPr>
          <w:rFonts w:ascii="Times New Roman" w:hAnsi="Times New Roman" w:cs="Times New Roman"/>
          <w:color w:val="000000" w:themeColor="text1"/>
          <w:sz w:val="28"/>
          <w:szCs w:val="28"/>
        </w:rPr>
        <w:t>210</w:t>
      </w:r>
      <w:r w:rsidRPr="00C61123">
        <w:rPr>
          <w:rFonts w:ascii="Times New Roman" w:hAnsi="Times New Roman" w:cs="Times New Roman"/>
          <w:color w:val="000000" w:themeColor="text1"/>
          <w:sz w:val="28"/>
          <w:szCs w:val="28"/>
        </w:rPr>
        <w:t xml:space="preserve">  или 8</w:t>
      </w:r>
      <w:r w:rsidR="00C61123" w:rsidRPr="00C61123">
        <w:rPr>
          <w:rFonts w:ascii="Times New Roman" w:hAnsi="Times New Roman" w:cs="Times New Roman"/>
          <w:color w:val="000000" w:themeColor="text1"/>
          <w:sz w:val="28"/>
          <w:szCs w:val="28"/>
        </w:rPr>
        <w:t>2</w:t>
      </w:r>
      <w:r w:rsidRPr="00C61123">
        <w:rPr>
          <w:rFonts w:ascii="Times New Roman" w:hAnsi="Times New Roman" w:cs="Times New Roman"/>
          <w:color w:val="000000" w:themeColor="text1"/>
          <w:sz w:val="28"/>
          <w:szCs w:val="28"/>
        </w:rPr>
        <w:t xml:space="preserve">  % - в связи с исправлением и положительной динамикой;</w:t>
      </w:r>
    </w:p>
    <w:p w:rsidR="000624C0" w:rsidRPr="00C61123" w:rsidRDefault="000624C0" w:rsidP="00E20262">
      <w:pPr>
        <w:spacing w:after="0" w:line="240" w:lineRule="auto"/>
        <w:ind w:firstLine="851"/>
        <w:jc w:val="both"/>
        <w:rPr>
          <w:rFonts w:ascii="Times New Roman" w:hAnsi="Times New Roman" w:cs="Times New Roman"/>
          <w:color w:val="000000" w:themeColor="text1"/>
          <w:sz w:val="28"/>
          <w:szCs w:val="28"/>
        </w:rPr>
      </w:pPr>
      <w:r w:rsidRPr="00C61123">
        <w:rPr>
          <w:rFonts w:ascii="Times New Roman" w:hAnsi="Times New Roman" w:cs="Times New Roman"/>
          <w:color w:val="000000" w:themeColor="text1"/>
          <w:sz w:val="28"/>
          <w:szCs w:val="28"/>
        </w:rPr>
        <w:t xml:space="preserve">-  снято с </w:t>
      </w:r>
      <w:proofErr w:type="gramStart"/>
      <w:r w:rsidRPr="00C61123">
        <w:rPr>
          <w:rFonts w:ascii="Times New Roman" w:hAnsi="Times New Roman" w:cs="Times New Roman"/>
          <w:color w:val="000000" w:themeColor="text1"/>
          <w:sz w:val="28"/>
          <w:szCs w:val="28"/>
        </w:rPr>
        <w:t>учета  территориальных</w:t>
      </w:r>
      <w:proofErr w:type="gramEnd"/>
      <w:r w:rsidRPr="00C61123">
        <w:rPr>
          <w:rFonts w:ascii="Times New Roman" w:hAnsi="Times New Roman" w:cs="Times New Roman"/>
          <w:color w:val="000000" w:themeColor="text1"/>
          <w:sz w:val="28"/>
          <w:szCs w:val="28"/>
        </w:rPr>
        <w:t xml:space="preserve"> КДН и ЗП  </w:t>
      </w:r>
      <w:r w:rsidR="00C61123" w:rsidRPr="00C61123">
        <w:rPr>
          <w:rFonts w:ascii="Times New Roman" w:hAnsi="Times New Roman" w:cs="Times New Roman"/>
          <w:color w:val="000000" w:themeColor="text1"/>
          <w:sz w:val="28"/>
          <w:szCs w:val="28"/>
        </w:rPr>
        <w:t>143 семьи</w:t>
      </w:r>
      <w:r w:rsidRPr="00C61123">
        <w:rPr>
          <w:rFonts w:ascii="Times New Roman" w:hAnsi="Times New Roman" w:cs="Times New Roman"/>
          <w:color w:val="000000" w:themeColor="text1"/>
          <w:sz w:val="28"/>
          <w:szCs w:val="28"/>
        </w:rPr>
        <w:t xml:space="preserve">, в том числе </w:t>
      </w:r>
      <w:r w:rsidR="00C61123" w:rsidRPr="00C61123">
        <w:rPr>
          <w:rFonts w:ascii="Times New Roman" w:hAnsi="Times New Roman" w:cs="Times New Roman"/>
          <w:color w:val="000000" w:themeColor="text1"/>
          <w:sz w:val="28"/>
          <w:szCs w:val="28"/>
        </w:rPr>
        <w:t>116</w:t>
      </w:r>
      <w:r w:rsidRPr="00C61123">
        <w:rPr>
          <w:rFonts w:ascii="Times New Roman" w:hAnsi="Times New Roman" w:cs="Times New Roman"/>
          <w:color w:val="000000" w:themeColor="text1"/>
          <w:sz w:val="28"/>
          <w:szCs w:val="28"/>
        </w:rPr>
        <w:t xml:space="preserve">   или 81 % - в связи со стабилизацией ситуации;</w:t>
      </w:r>
    </w:p>
    <w:p w:rsidR="000624C0" w:rsidRPr="00C61123" w:rsidRDefault="000624C0" w:rsidP="00E20262">
      <w:pPr>
        <w:spacing w:after="0" w:line="240" w:lineRule="auto"/>
        <w:ind w:firstLine="851"/>
        <w:jc w:val="both"/>
        <w:rPr>
          <w:rFonts w:ascii="Times New Roman" w:hAnsi="Times New Roman" w:cs="Times New Roman"/>
          <w:color w:val="000000" w:themeColor="text1"/>
          <w:sz w:val="28"/>
          <w:szCs w:val="28"/>
        </w:rPr>
      </w:pPr>
      <w:r w:rsidRPr="00C61123">
        <w:rPr>
          <w:rFonts w:ascii="Times New Roman" w:hAnsi="Times New Roman" w:cs="Times New Roman"/>
          <w:color w:val="000000" w:themeColor="text1"/>
          <w:sz w:val="28"/>
          <w:szCs w:val="28"/>
        </w:rPr>
        <w:lastRenderedPageBreak/>
        <w:t xml:space="preserve">- оказана помощь в направлении на лечение от алкогольной и наркотической зависимости </w:t>
      </w:r>
      <w:r w:rsidR="00C61123" w:rsidRPr="00C61123">
        <w:rPr>
          <w:rFonts w:ascii="Times New Roman" w:hAnsi="Times New Roman" w:cs="Times New Roman"/>
          <w:color w:val="000000" w:themeColor="text1"/>
          <w:sz w:val="28"/>
          <w:szCs w:val="28"/>
        </w:rPr>
        <w:t>29</w:t>
      </w:r>
      <w:r w:rsidRPr="00C61123">
        <w:rPr>
          <w:rFonts w:ascii="Times New Roman" w:hAnsi="Times New Roman" w:cs="Times New Roman"/>
          <w:color w:val="000000" w:themeColor="text1"/>
          <w:sz w:val="28"/>
          <w:szCs w:val="28"/>
        </w:rPr>
        <w:t xml:space="preserve"> подросткам;</w:t>
      </w:r>
    </w:p>
    <w:p w:rsidR="000624C0" w:rsidRPr="00C61123" w:rsidRDefault="000624C0" w:rsidP="00E20262">
      <w:pPr>
        <w:spacing w:after="0" w:line="240" w:lineRule="auto"/>
        <w:ind w:firstLine="851"/>
        <w:jc w:val="both"/>
        <w:rPr>
          <w:rFonts w:ascii="Times New Roman" w:hAnsi="Times New Roman" w:cs="Times New Roman"/>
          <w:color w:val="000000" w:themeColor="text1"/>
          <w:sz w:val="28"/>
          <w:szCs w:val="28"/>
        </w:rPr>
      </w:pPr>
      <w:r w:rsidRPr="00C61123">
        <w:rPr>
          <w:rFonts w:ascii="Times New Roman" w:hAnsi="Times New Roman" w:cs="Times New Roman"/>
          <w:color w:val="000000" w:themeColor="text1"/>
          <w:sz w:val="28"/>
          <w:szCs w:val="28"/>
        </w:rPr>
        <w:t xml:space="preserve">- вовлечено в деятельность досуговых учреждений в свободное от учебы и работы время </w:t>
      </w:r>
      <w:proofErr w:type="gramStart"/>
      <w:r w:rsidR="00C61123" w:rsidRPr="00C61123">
        <w:rPr>
          <w:rFonts w:ascii="Times New Roman" w:hAnsi="Times New Roman" w:cs="Times New Roman"/>
          <w:color w:val="000000" w:themeColor="text1"/>
          <w:sz w:val="28"/>
          <w:szCs w:val="28"/>
        </w:rPr>
        <w:t>330</w:t>
      </w:r>
      <w:r w:rsidRPr="00C61123">
        <w:rPr>
          <w:rFonts w:ascii="Times New Roman" w:hAnsi="Times New Roman" w:cs="Times New Roman"/>
          <w:color w:val="000000" w:themeColor="text1"/>
          <w:sz w:val="28"/>
          <w:szCs w:val="28"/>
        </w:rPr>
        <w:t xml:space="preserve">  или</w:t>
      </w:r>
      <w:proofErr w:type="gramEnd"/>
      <w:r w:rsidRPr="00C61123">
        <w:rPr>
          <w:rFonts w:ascii="Times New Roman" w:hAnsi="Times New Roman" w:cs="Times New Roman"/>
          <w:color w:val="000000" w:themeColor="text1"/>
          <w:sz w:val="28"/>
          <w:szCs w:val="28"/>
        </w:rPr>
        <w:t xml:space="preserve"> 9</w:t>
      </w:r>
      <w:r w:rsidR="00C61123" w:rsidRPr="00C61123">
        <w:rPr>
          <w:rFonts w:ascii="Times New Roman" w:hAnsi="Times New Roman" w:cs="Times New Roman"/>
          <w:color w:val="000000" w:themeColor="text1"/>
          <w:sz w:val="28"/>
          <w:szCs w:val="28"/>
        </w:rPr>
        <w:t xml:space="preserve">4 </w:t>
      </w:r>
      <w:r w:rsidRPr="00C61123">
        <w:rPr>
          <w:rFonts w:ascii="Times New Roman" w:hAnsi="Times New Roman" w:cs="Times New Roman"/>
          <w:color w:val="000000" w:themeColor="text1"/>
          <w:sz w:val="28"/>
          <w:szCs w:val="28"/>
        </w:rPr>
        <w:t>% несовершеннолетних;</w:t>
      </w:r>
    </w:p>
    <w:p w:rsidR="000624C0" w:rsidRPr="000360A9" w:rsidRDefault="000624C0" w:rsidP="00E20262">
      <w:pPr>
        <w:spacing w:after="0" w:line="240" w:lineRule="auto"/>
        <w:ind w:firstLine="851"/>
        <w:jc w:val="both"/>
        <w:rPr>
          <w:color w:val="000000" w:themeColor="text1"/>
          <w:sz w:val="28"/>
          <w:szCs w:val="28"/>
          <w:highlight w:val="yellow"/>
        </w:rPr>
      </w:pPr>
      <w:r w:rsidRPr="000360A9">
        <w:rPr>
          <w:rFonts w:ascii="Times New Roman" w:hAnsi="Times New Roman" w:cs="Times New Roman"/>
          <w:color w:val="000000" w:themeColor="text1"/>
          <w:sz w:val="28"/>
          <w:szCs w:val="28"/>
        </w:rPr>
        <w:t xml:space="preserve">- из числа родителей, состоящих на учете в КДН и ЗП </w:t>
      </w:r>
      <w:r w:rsidR="000360A9" w:rsidRPr="000360A9">
        <w:rPr>
          <w:rFonts w:ascii="Times New Roman" w:hAnsi="Times New Roman" w:cs="Times New Roman"/>
          <w:color w:val="000000" w:themeColor="text1"/>
          <w:sz w:val="28"/>
          <w:szCs w:val="28"/>
        </w:rPr>
        <w:t>26</w:t>
      </w:r>
      <w:r w:rsidRPr="000360A9">
        <w:rPr>
          <w:rFonts w:ascii="Times New Roman" w:hAnsi="Times New Roman" w:cs="Times New Roman"/>
          <w:color w:val="000000" w:themeColor="text1"/>
          <w:sz w:val="28"/>
          <w:szCs w:val="28"/>
        </w:rPr>
        <w:t xml:space="preserve"> - трудоустроены; </w:t>
      </w:r>
      <w:r w:rsidR="000360A9" w:rsidRPr="000360A9">
        <w:rPr>
          <w:rFonts w:ascii="Times New Roman" w:hAnsi="Times New Roman" w:cs="Times New Roman"/>
          <w:color w:val="000000" w:themeColor="text1"/>
          <w:sz w:val="28"/>
          <w:szCs w:val="28"/>
        </w:rPr>
        <w:t>49</w:t>
      </w:r>
      <w:r w:rsidRPr="000360A9">
        <w:rPr>
          <w:rFonts w:ascii="Times New Roman" w:hAnsi="Times New Roman" w:cs="Times New Roman"/>
          <w:color w:val="000000" w:themeColor="text1"/>
          <w:sz w:val="28"/>
          <w:szCs w:val="28"/>
        </w:rPr>
        <w:t xml:space="preserve"> - </w:t>
      </w:r>
      <w:proofErr w:type="gramStart"/>
      <w:r w:rsidRPr="000360A9">
        <w:rPr>
          <w:rFonts w:ascii="Times New Roman" w:hAnsi="Times New Roman" w:cs="Times New Roman"/>
          <w:color w:val="000000" w:themeColor="text1"/>
          <w:sz w:val="28"/>
          <w:szCs w:val="28"/>
        </w:rPr>
        <w:t>прошли  курс</w:t>
      </w:r>
      <w:proofErr w:type="gramEnd"/>
      <w:r w:rsidRPr="000360A9">
        <w:rPr>
          <w:rFonts w:ascii="Times New Roman" w:hAnsi="Times New Roman" w:cs="Times New Roman"/>
          <w:color w:val="000000" w:themeColor="text1"/>
          <w:sz w:val="28"/>
          <w:szCs w:val="28"/>
        </w:rPr>
        <w:t xml:space="preserve"> лечения от алкогольной зависимости, </w:t>
      </w:r>
      <w:r w:rsidR="000360A9" w:rsidRPr="000360A9">
        <w:rPr>
          <w:rFonts w:ascii="Times New Roman" w:hAnsi="Times New Roman" w:cs="Times New Roman"/>
          <w:color w:val="000000" w:themeColor="text1"/>
          <w:sz w:val="28"/>
          <w:szCs w:val="28"/>
        </w:rPr>
        <w:t xml:space="preserve">154 </w:t>
      </w:r>
      <w:r w:rsidRPr="000360A9">
        <w:rPr>
          <w:rFonts w:ascii="Times New Roman" w:hAnsi="Times New Roman" w:cs="Times New Roman"/>
          <w:color w:val="000000" w:themeColor="text1"/>
          <w:sz w:val="28"/>
          <w:szCs w:val="28"/>
        </w:rPr>
        <w:t xml:space="preserve">- оказана материальная и гуманитарная помощь.  </w:t>
      </w:r>
    </w:p>
    <w:p w:rsidR="00AA46A9" w:rsidRPr="004F7968" w:rsidRDefault="008A29C3" w:rsidP="00E20262">
      <w:pPr>
        <w:pStyle w:val="a3"/>
        <w:spacing w:before="0" w:beforeAutospacing="0" w:after="0" w:afterAutospacing="0"/>
        <w:ind w:firstLine="851"/>
        <w:jc w:val="both"/>
        <w:rPr>
          <w:sz w:val="28"/>
          <w:szCs w:val="28"/>
        </w:rPr>
      </w:pPr>
      <w:r w:rsidRPr="004F7968">
        <w:rPr>
          <w:sz w:val="28"/>
          <w:szCs w:val="28"/>
        </w:rPr>
        <w:t>Сохраняется тенденция к снижению числа несовершеннолетних, ранее совершавших преступления</w:t>
      </w:r>
      <w:r w:rsidR="00AA46A9" w:rsidRPr="004F7968">
        <w:rPr>
          <w:sz w:val="28"/>
          <w:szCs w:val="28"/>
        </w:rPr>
        <w:t>.</w:t>
      </w:r>
    </w:p>
    <w:p w:rsidR="00AA46A9" w:rsidRPr="004F7968" w:rsidRDefault="00AA46A9" w:rsidP="00E20262">
      <w:pPr>
        <w:pStyle w:val="a3"/>
        <w:spacing w:before="0" w:beforeAutospacing="0" w:after="0" w:afterAutospacing="0"/>
        <w:ind w:firstLine="851"/>
        <w:jc w:val="both"/>
        <w:rPr>
          <w:sz w:val="28"/>
          <w:szCs w:val="28"/>
        </w:rPr>
      </w:pPr>
      <w:r w:rsidRPr="004F7968">
        <w:rPr>
          <w:sz w:val="28"/>
          <w:szCs w:val="28"/>
        </w:rPr>
        <w:t>За 6 месяцев 2026 года число подростков, совершивших преступления повторно</w:t>
      </w:r>
      <w:r w:rsidR="00EF02CB">
        <w:rPr>
          <w:sz w:val="28"/>
          <w:szCs w:val="28"/>
        </w:rPr>
        <w:t xml:space="preserve">, </w:t>
      </w:r>
      <w:r w:rsidRPr="004F7968">
        <w:rPr>
          <w:sz w:val="28"/>
          <w:szCs w:val="28"/>
        </w:rPr>
        <w:t>составило 2 человека (6 мес.2025 года -3).</w:t>
      </w:r>
    </w:p>
    <w:p w:rsidR="00AA46A9" w:rsidRPr="004F7968" w:rsidRDefault="008A29C3" w:rsidP="00E20262">
      <w:pPr>
        <w:pStyle w:val="a3"/>
        <w:spacing w:before="0" w:beforeAutospacing="0" w:after="0" w:afterAutospacing="0"/>
        <w:ind w:firstLine="851"/>
        <w:jc w:val="both"/>
        <w:rPr>
          <w:sz w:val="28"/>
          <w:szCs w:val="28"/>
        </w:rPr>
      </w:pPr>
      <w:r w:rsidRPr="004F7968">
        <w:rPr>
          <w:sz w:val="28"/>
          <w:szCs w:val="28"/>
        </w:rPr>
        <w:t xml:space="preserve">Вместе с тем не теряет актуальности вопрос </w:t>
      </w:r>
      <w:r w:rsidR="00AA46A9" w:rsidRPr="004F7968">
        <w:rPr>
          <w:sz w:val="28"/>
          <w:szCs w:val="28"/>
        </w:rPr>
        <w:t xml:space="preserve">предупреждения </w:t>
      </w:r>
      <w:r w:rsidRPr="004F7968">
        <w:rPr>
          <w:sz w:val="28"/>
          <w:szCs w:val="28"/>
        </w:rPr>
        <w:t>повторной преступности несовершеннолетних</w:t>
      </w:r>
      <w:r w:rsidR="00AA46A9" w:rsidRPr="004F7968">
        <w:rPr>
          <w:sz w:val="28"/>
          <w:szCs w:val="28"/>
        </w:rPr>
        <w:t>.</w:t>
      </w:r>
    </w:p>
    <w:p w:rsidR="00AA46A9" w:rsidRPr="004F7968" w:rsidRDefault="008A29C3" w:rsidP="00E20262">
      <w:pPr>
        <w:pStyle w:val="a3"/>
        <w:spacing w:before="0" w:beforeAutospacing="0" w:after="0" w:afterAutospacing="0"/>
        <w:ind w:firstLine="851"/>
        <w:jc w:val="both"/>
        <w:rPr>
          <w:sz w:val="28"/>
          <w:szCs w:val="28"/>
        </w:rPr>
      </w:pPr>
      <w:r w:rsidRPr="004F7968">
        <w:rPr>
          <w:sz w:val="28"/>
          <w:szCs w:val="28"/>
        </w:rPr>
        <w:t xml:space="preserve">Особого внимания требуют такие антиобщественные действия, как запугивание, травля ребенка со стороны одноклассников, распространение лживой, порочащей ребенка информации в социальных сетях, которые нередко воспринимаются как норма не только детьми, совершающими противоправные поступки, но и жертвами такого поведения. </w:t>
      </w:r>
    </w:p>
    <w:p w:rsidR="008A29C3" w:rsidRPr="004F7968" w:rsidRDefault="008A29C3" w:rsidP="00E20262">
      <w:pPr>
        <w:pStyle w:val="a3"/>
        <w:spacing w:before="0" w:beforeAutospacing="0" w:after="0" w:afterAutospacing="0"/>
        <w:ind w:firstLine="851"/>
        <w:jc w:val="both"/>
        <w:rPr>
          <w:sz w:val="28"/>
          <w:szCs w:val="28"/>
        </w:rPr>
      </w:pPr>
      <w:r w:rsidRPr="004F7968">
        <w:rPr>
          <w:sz w:val="28"/>
          <w:szCs w:val="28"/>
        </w:rPr>
        <w:t xml:space="preserve">Сохраняет свою актуальность задача развития в </w:t>
      </w:r>
      <w:r w:rsidR="00AA46A9" w:rsidRPr="004F7968">
        <w:rPr>
          <w:sz w:val="28"/>
          <w:szCs w:val="28"/>
        </w:rPr>
        <w:t xml:space="preserve">Курской </w:t>
      </w:r>
      <w:proofErr w:type="gramStart"/>
      <w:r w:rsidR="00AA46A9" w:rsidRPr="004F7968">
        <w:rPr>
          <w:sz w:val="28"/>
          <w:szCs w:val="28"/>
        </w:rPr>
        <w:t xml:space="preserve">области </w:t>
      </w:r>
      <w:r w:rsidRPr="004F7968">
        <w:rPr>
          <w:sz w:val="28"/>
          <w:szCs w:val="28"/>
        </w:rPr>
        <w:t xml:space="preserve"> необходимой</w:t>
      </w:r>
      <w:proofErr w:type="gramEnd"/>
      <w:r w:rsidRPr="004F7968">
        <w:rPr>
          <w:sz w:val="28"/>
          <w:szCs w:val="28"/>
        </w:rPr>
        <w:t xml:space="preserve"> инфраструктуры для обеспечения профилактики правонарушений несовершеннолетних, их реабилитации и коррекции </w:t>
      </w:r>
      <w:proofErr w:type="spellStart"/>
      <w:r w:rsidRPr="004F7968">
        <w:rPr>
          <w:sz w:val="28"/>
          <w:szCs w:val="28"/>
        </w:rPr>
        <w:t>девиантного</w:t>
      </w:r>
      <w:proofErr w:type="spellEnd"/>
      <w:r w:rsidRPr="004F7968">
        <w:rPr>
          <w:sz w:val="28"/>
          <w:szCs w:val="28"/>
        </w:rPr>
        <w:t xml:space="preserve"> (общественно опасного) поведения. </w:t>
      </w:r>
    </w:p>
    <w:p w:rsidR="00FE5FAF" w:rsidRPr="004F7968" w:rsidRDefault="00FE5FAF" w:rsidP="00E20262">
      <w:pPr>
        <w:spacing w:after="0" w:line="240" w:lineRule="auto"/>
        <w:ind w:firstLine="851"/>
        <w:jc w:val="both"/>
        <w:rPr>
          <w:rFonts w:ascii="Times New Roman" w:eastAsia="Calibri" w:hAnsi="Times New Roman" w:cs="Times New Roman"/>
          <w:sz w:val="28"/>
          <w:szCs w:val="28"/>
        </w:rPr>
      </w:pPr>
      <w:r w:rsidRPr="004F7968">
        <w:rPr>
          <w:rFonts w:ascii="Times New Roman" w:eastAsia="Calibri" w:hAnsi="Times New Roman" w:cs="Times New Roman"/>
          <w:sz w:val="28"/>
          <w:szCs w:val="28"/>
        </w:rPr>
        <w:t>В соответствии с приказом Министерства образования и науки Курской области от 20.12.2024 №</w:t>
      </w:r>
      <w:r w:rsidR="00F83FB1">
        <w:rPr>
          <w:rFonts w:ascii="Times New Roman" w:eastAsia="Calibri" w:hAnsi="Times New Roman" w:cs="Times New Roman"/>
          <w:sz w:val="28"/>
          <w:szCs w:val="28"/>
        </w:rPr>
        <w:t xml:space="preserve"> </w:t>
      </w:r>
      <w:r w:rsidRPr="004F7968">
        <w:rPr>
          <w:rFonts w:ascii="Times New Roman" w:eastAsia="Calibri" w:hAnsi="Times New Roman" w:cs="Times New Roman"/>
          <w:sz w:val="28"/>
          <w:szCs w:val="28"/>
        </w:rPr>
        <w:t>1-1665 «О создании антикризисного отделения» на базе о</w:t>
      </w:r>
      <w:r w:rsidRPr="004F7968">
        <w:rPr>
          <w:rFonts w:ascii="Times New Roman" w:hAnsi="Times New Roman" w:cs="Times New Roman"/>
          <w:sz w:val="28"/>
          <w:szCs w:val="28"/>
        </w:rPr>
        <w:t>бластного казенного учреждения для детей, нуждающихся в психолого-педагогической, медицинской и социальной помощи «Курский областной центр психолого-педагогического, медицинского и социального сопровождения»</w:t>
      </w:r>
      <w:r w:rsidRPr="004F7968">
        <w:rPr>
          <w:rFonts w:ascii="robotocondensed2" w:hAnsi="robotocondensed2"/>
          <w:sz w:val="21"/>
          <w:szCs w:val="21"/>
        </w:rPr>
        <w:t xml:space="preserve"> </w:t>
      </w:r>
      <w:r w:rsidRPr="004F7968">
        <w:rPr>
          <w:rFonts w:ascii="Times New Roman" w:eastAsia="Calibri" w:hAnsi="Times New Roman" w:cs="Times New Roman"/>
          <w:sz w:val="28"/>
          <w:szCs w:val="28"/>
        </w:rPr>
        <w:t>создано региональное антикризисное отделение</w:t>
      </w:r>
      <w:r w:rsidR="00F83FB1">
        <w:rPr>
          <w:rFonts w:ascii="Times New Roman" w:eastAsia="Calibri" w:hAnsi="Times New Roman" w:cs="Times New Roman"/>
          <w:sz w:val="28"/>
          <w:szCs w:val="28"/>
        </w:rPr>
        <w:t>.</w:t>
      </w:r>
    </w:p>
    <w:p w:rsidR="00FE5FAF" w:rsidRPr="004F7968" w:rsidRDefault="00FE5FAF" w:rsidP="00E20262">
      <w:pPr>
        <w:spacing w:after="0" w:line="240" w:lineRule="auto"/>
        <w:ind w:firstLine="851"/>
        <w:jc w:val="both"/>
        <w:rPr>
          <w:rFonts w:ascii="Times New Roman" w:hAnsi="Times New Roman" w:cs="Times New Roman"/>
          <w:sz w:val="28"/>
          <w:szCs w:val="28"/>
        </w:rPr>
      </w:pPr>
      <w:r w:rsidRPr="004F7968">
        <w:rPr>
          <w:rFonts w:ascii="Times New Roman" w:hAnsi="Times New Roman" w:cs="Times New Roman"/>
          <w:sz w:val="28"/>
          <w:szCs w:val="28"/>
        </w:rPr>
        <w:t>Целью регионального антикризисного отделения является предоставление психологической помощи несовершеннолетним, их родителям (или законным представителям), педагогам и администрациям образовательных учреждений в условиях чрезвычайных и кризисных ситуаций. Также отделение занимается выработкой единых подходов к организации экстренной и кризисной психологической помощи на региональном, муниципальном и локальном уровнях.</w:t>
      </w:r>
    </w:p>
    <w:p w:rsidR="00FE5FAF" w:rsidRPr="004F7968" w:rsidRDefault="00FE5FAF" w:rsidP="00E20262">
      <w:pPr>
        <w:shd w:val="clear" w:color="auto" w:fill="FFFFFF"/>
        <w:spacing w:after="0" w:line="240" w:lineRule="auto"/>
        <w:ind w:firstLine="851"/>
        <w:jc w:val="both"/>
        <w:rPr>
          <w:rFonts w:ascii="Times New Roman" w:hAnsi="Times New Roman" w:cs="Times New Roman"/>
          <w:bCs/>
          <w:sz w:val="28"/>
          <w:szCs w:val="28"/>
        </w:rPr>
      </w:pPr>
      <w:r w:rsidRPr="004F7968">
        <w:rPr>
          <w:rFonts w:ascii="Times New Roman" w:hAnsi="Times New Roman" w:cs="Times New Roman"/>
          <w:sz w:val="28"/>
          <w:szCs w:val="28"/>
        </w:rPr>
        <w:t>Педагоги антикризисного отделения осуществляют коррекционно-развивающую работу с несовершеннолетними, находящимися в кризисном состоянии, по формированию положительных социальных навыков, жизнесто</w:t>
      </w:r>
      <w:r w:rsidR="00EF02CB">
        <w:rPr>
          <w:rFonts w:ascii="Times New Roman" w:hAnsi="Times New Roman" w:cs="Times New Roman"/>
          <w:sz w:val="28"/>
          <w:szCs w:val="28"/>
        </w:rPr>
        <w:t>й</w:t>
      </w:r>
      <w:r w:rsidRPr="004F7968">
        <w:rPr>
          <w:rFonts w:ascii="Times New Roman" w:hAnsi="Times New Roman" w:cs="Times New Roman"/>
          <w:sz w:val="28"/>
          <w:szCs w:val="28"/>
        </w:rPr>
        <w:t xml:space="preserve">кости и эмоциональной устойчивости, осуществляют поддержку родителей (законных представителей) и педагогов образовательных организаций. </w:t>
      </w:r>
      <w:r w:rsidRPr="004F7968">
        <w:rPr>
          <w:rFonts w:ascii="Times New Roman" w:hAnsi="Times New Roman" w:cs="Times New Roman"/>
          <w:bCs/>
          <w:sz w:val="28"/>
          <w:szCs w:val="28"/>
        </w:rPr>
        <w:t xml:space="preserve">С декабря 2024 года по май 2026 года проведено 861 индивидуальное занятие с 102 несовершеннолетними. </w:t>
      </w:r>
    </w:p>
    <w:p w:rsidR="00FE5FAF" w:rsidRPr="004F7968" w:rsidRDefault="00FE5FAF" w:rsidP="00E20262">
      <w:pPr>
        <w:shd w:val="clear" w:color="auto" w:fill="FFFFFF"/>
        <w:spacing w:after="0" w:line="240" w:lineRule="auto"/>
        <w:ind w:firstLine="851"/>
        <w:jc w:val="both"/>
        <w:rPr>
          <w:rFonts w:ascii="Times New Roman" w:eastAsia="Times New Roman" w:hAnsi="Times New Roman" w:cs="Times New Roman"/>
          <w:color w:val="0F1115"/>
          <w:sz w:val="28"/>
          <w:szCs w:val="28"/>
          <w:lang w:eastAsia="ru-RU"/>
        </w:rPr>
      </w:pPr>
      <w:r w:rsidRPr="004F7968">
        <w:rPr>
          <w:rFonts w:ascii="Times New Roman" w:hAnsi="Times New Roman" w:cs="Times New Roman"/>
          <w:sz w:val="28"/>
          <w:szCs w:val="28"/>
        </w:rPr>
        <w:lastRenderedPageBreak/>
        <w:t xml:space="preserve">С 2024 года специалисты антикризисного отделения провели </w:t>
      </w:r>
      <w:r w:rsidRPr="004F7968">
        <w:rPr>
          <w:rFonts w:ascii="Times New Roman" w:hAnsi="Times New Roman" w:cs="Times New Roman"/>
          <w:sz w:val="28"/>
          <w:szCs w:val="28"/>
        </w:rPr>
        <w:br/>
      </w:r>
      <w:r w:rsidRPr="004F7968">
        <w:rPr>
          <w:rFonts w:ascii="Times New Roman" w:hAnsi="Times New Roman" w:cs="Times New Roman"/>
          <w:bCs/>
          <w:sz w:val="28"/>
          <w:szCs w:val="28"/>
        </w:rPr>
        <w:t xml:space="preserve">37 педагогических советов в школах региона «Профилактика суицидального поведения несовершеннолетних в образовательной организации», </w:t>
      </w:r>
      <w:r w:rsidRPr="004F7968">
        <w:rPr>
          <w:rFonts w:ascii="Times New Roman" w:hAnsi="Times New Roman" w:cs="Times New Roman"/>
          <w:sz w:val="28"/>
          <w:szCs w:val="28"/>
        </w:rPr>
        <w:t>в которых приняли участие</w:t>
      </w:r>
      <w:r w:rsidRPr="004F7968">
        <w:rPr>
          <w:rFonts w:ascii="Times New Roman" w:hAnsi="Times New Roman" w:cs="Times New Roman"/>
          <w:bCs/>
          <w:sz w:val="28"/>
          <w:szCs w:val="28"/>
        </w:rPr>
        <w:t xml:space="preserve"> 1784 педагога, 20 образовательных </w:t>
      </w:r>
      <w:proofErr w:type="spellStart"/>
      <w:r w:rsidRPr="004F7968">
        <w:rPr>
          <w:rFonts w:ascii="Times New Roman" w:hAnsi="Times New Roman" w:cs="Times New Roman"/>
          <w:bCs/>
          <w:sz w:val="28"/>
          <w:szCs w:val="28"/>
        </w:rPr>
        <w:t>интенсивов</w:t>
      </w:r>
      <w:proofErr w:type="spellEnd"/>
      <w:r w:rsidRPr="004F7968">
        <w:rPr>
          <w:rFonts w:ascii="Times New Roman" w:eastAsia="Times New Roman" w:hAnsi="Times New Roman" w:cs="Times New Roman"/>
          <w:color w:val="1A1A1A"/>
          <w:sz w:val="28"/>
          <w:szCs w:val="28"/>
          <w:lang w:eastAsia="ru-RU"/>
        </w:rPr>
        <w:t xml:space="preserve"> на тему </w:t>
      </w:r>
      <w:r w:rsidRPr="004F7968">
        <w:rPr>
          <w:rFonts w:ascii="Times New Roman" w:eastAsia="Times New Roman" w:hAnsi="Times New Roman" w:cs="Times New Roman"/>
          <w:bCs/>
          <w:color w:val="1A1A1A"/>
          <w:sz w:val="28"/>
          <w:szCs w:val="28"/>
          <w:lang w:eastAsia="ru-RU"/>
        </w:rPr>
        <w:t xml:space="preserve">«Деятельность специалистов образовательных организаций по профилактике кризисных состояний, в том числе суицидального поведения у несовершеннолетних», </w:t>
      </w:r>
      <w:r w:rsidRPr="004F7968">
        <w:rPr>
          <w:rFonts w:ascii="Times New Roman" w:eastAsia="Times New Roman" w:hAnsi="Times New Roman" w:cs="Times New Roman"/>
          <w:color w:val="1A1A1A"/>
          <w:sz w:val="28"/>
          <w:szCs w:val="28"/>
          <w:lang w:eastAsia="ru-RU"/>
        </w:rPr>
        <w:t>где обучение прошли более 300 педагогов-психологов и социальных педагогов общеобразовательных организаций региона.</w:t>
      </w:r>
    </w:p>
    <w:p w:rsidR="00FE5FAF" w:rsidRPr="004F7968" w:rsidRDefault="00FE5FAF" w:rsidP="00E20262">
      <w:pPr>
        <w:pStyle w:val="a3"/>
        <w:spacing w:before="0" w:beforeAutospacing="0" w:after="0" w:afterAutospacing="0"/>
        <w:ind w:firstLine="851"/>
        <w:jc w:val="both"/>
        <w:rPr>
          <w:color w:val="000000" w:themeColor="text1"/>
          <w:sz w:val="28"/>
          <w:szCs w:val="28"/>
        </w:rPr>
      </w:pPr>
      <w:r w:rsidRPr="004F7968">
        <w:rPr>
          <w:color w:val="000000" w:themeColor="text1"/>
          <w:sz w:val="28"/>
          <w:szCs w:val="28"/>
        </w:rPr>
        <w:t xml:space="preserve">Возросло количество служб медиации (примирения), созданных в образовательных организациях Курской области, с 281 в 2024 году до 393 в 2025 году. При этом отмечается необходимость обеспечения системной методической поддержки специалистов таких служб и профессиональной экспертизы их деятельности. </w:t>
      </w:r>
    </w:p>
    <w:p w:rsidR="00FE5FAF" w:rsidRPr="00FE5FAF" w:rsidRDefault="00FE5FAF" w:rsidP="00E20262">
      <w:pPr>
        <w:pStyle w:val="a3"/>
        <w:spacing w:before="0" w:beforeAutospacing="0" w:after="0" w:afterAutospacing="0"/>
        <w:ind w:firstLine="851"/>
        <w:jc w:val="both"/>
        <w:rPr>
          <w:color w:val="000000" w:themeColor="text1"/>
          <w:sz w:val="28"/>
          <w:szCs w:val="28"/>
        </w:rPr>
      </w:pPr>
      <w:r w:rsidRPr="004F7968">
        <w:rPr>
          <w:color w:val="000000" w:themeColor="text1"/>
          <w:sz w:val="28"/>
          <w:szCs w:val="28"/>
        </w:rPr>
        <w:t>В целях повышения уровня профессиональной компетентности педагогических работников, занимающихся профилактической работой в образовательных о</w:t>
      </w:r>
      <w:r w:rsidRPr="004F7968">
        <w:rPr>
          <w:sz w:val="28"/>
          <w:szCs w:val="28"/>
        </w:rPr>
        <w:t>рганизациях региона, в ОГБУ ДПО «Курский институт развития образования» в ходе реализации дополнительных профессиональных программ для педагогических работников образовательных организаций Курской области в 2025 году повысили квалификацию 505 педагогических работников, в том числе педагоги-психологи, социальные педагоги, заместители директора по воспитательной работе.</w:t>
      </w:r>
    </w:p>
    <w:p w:rsidR="00292D1B" w:rsidRPr="004F7968" w:rsidRDefault="00292D1B" w:rsidP="00292D1B">
      <w:pPr>
        <w:pBdr>
          <w:top w:val="single" w:sz="4" w:space="0" w:color="FFFFFF"/>
          <w:left w:val="single" w:sz="4" w:space="0" w:color="FFFFFF"/>
          <w:bottom w:val="single" w:sz="4" w:space="31" w:color="FFFFFF"/>
          <w:right w:val="single" w:sz="4" w:space="4" w:color="FFFFFF"/>
        </w:pBdr>
        <w:spacing w:after="0" w:line="240" w:lineRule="auto"/>
        <w:ind w:firstLine="851"/>
        <w:jc w:val="both"/>
        <w:rPr>
          <w:rFonts w:ascii="Times New Roman" w:hAnsi="Times New Roman" w:cs="Times New Roman"/>
          <w:color w:val="000000" w:themeColor="text1"/>
          <w:sz w:val="28"/>
          <w:szCs w:val="28"/>
        </w:rPr>
      </w:pPr>
      <w:r w:rsidRPr="004F7968">
        <w:rPr>
          <w:rFonts w:ascii="Times New Roman" w:hAnsi="Times New Roman" w:cs="Times New Roman"/>
          <w:color w:val="000000" w:themeColor="text1"/>
          <w:sz w:val="28"/>
          <w:szCs w:val="28"/>
        </w:rPr>
        <w:t xml:space="preserve">Кроме </w:t>
      </w:r>
      <w:proofErr w:type="gramStart"/>
      <w:r w:rsidRPr="004F7968">
        <w:rPr>
          <w:rFonts w:ascii="Times New Roman" w:hAnsi="Times New Roman" w:cs="Times New Roman"/>
          <w:color w:val="000000" w:themeColor="text1"/>
          <w:sz w:val="28"/>
          <w:szCs w:val="28"/>
        </w:rPr>
        <w:t>того,  на</w:t>
      </w:r>
      <w:proofErr w:type="gramEnd"/>
      <w:r w:rsidRPr="004F7968">
        <w:rPr>
          <w:rFonts w:ascii="Times New Roman" w:hAnsi="Times New Roman" w:cs="Times New Roman"/>
          <w:color w:val="000000" w:themeColor="text1"/>
          <w:sz w:val="28"/>
          <w:szCs w:val="28"/>
        </w:rPr>
        <w:t xml:space="preserve"> базе 8 организаций социального обслуживания семьи и детей Курской области осуществляют деятельность 8 кабинетов «Примирения и согласия». Деятельность кабинета «Примирения и согласия» направлена на минимизацию конфликтных ситуаций с участием несовершеннолетних путем поиска компромиссных решений, налаживания взаимопонимания и договоренности сторон, а также восстановления разрушенных и разрушающих связей детей с окружающим миром. </w:t>
      </w:r>
    </w:p>
    <w:p w:rsidR="00292D1B" w:rsidRPr="004F7968" w:rsidRDefault="00292D1B" w:rsidP="00292D1B">
      <w:pPr>
        <w:pBdr>
          <w:top w:val="single" w:sz="4" w:space="0" w:color="FFFFFF"/>
          <w:left w:val="single" w:sz="4" w:space="0" w:color="FFFFFF"/>
          <w:bottom w:val="single" w:sz="4" w:space="31" w:color="FFFFFF"/>
          <w:right w:val="single" w:sz="4" w:space="4" w:color="FFFFFF"/>
        </w:pBdr>
        <w:spacing w:after="0" w:line="240" w:lineRule="auto"/>
        <w:ind w:firstLine="851"/>
        <w:jc w:val="both"/>
        <w:rPr>
          <w:rFonts w:ascii="PT Astra Serif" w:hAnsi="PT Astra Serif"/>
          <w:sz w:val="28"/>
          <w:szCs w:val="28"/>
        </w:rPr>
      </w:pPr>
      <w:r w:rsidRPr="004F7968">
        <w:rPr>
          <w:rFonts w:ascii="PT Astra Serif" w:hAnsi="PT Astra Serif"/>
          <w:sz w:val="28"/>
          <w:szCs w:val="28"/>
        </w:rPr>
        <w:t xml:space="preserve">На территории Курской области функционирует детский телефон доверия (службы экстренной психологической помощи) с единым общероссийским номером 8-800-2000-122 и коротким номером с мобильных телефонов 124. </w:t>
      </w:r>
    </w:p>
    <w:p w:rsidR="00292D1B" w:rsidRPr="004F7968" w:rsidRDefault="00292D1B" w:rsidP="00292D1B">
      <w:pPr>
        <w:pBdr>
          <w:top w:val="single" w:sz="4" w:space="0" w:color="FFFFFF"/>
          <w:left w:val="single" w:sz="4" w:space="0" w:color="FFFFFF"/>
          <w:bottom w:val="single" w:sz="4" w:space="31" w:color="FFFFFF"/>
          <w:right w:val="single" w:sz="4" w:space="4" w:color="FFFFFF"/>
        </w:pBdr>
        <w:spacing w:after="0" w:line="240" w:lineRule="auto"/>
        <w:ind w:firstLine="851"/>
        <w:jc w:val="both"/>
        <w:rPr>
          <w:rFonts w:ascii="PT Astra Serif" w:hAnsi="PT Astra Serif"/>
          <w:sz w:val="28"/>
          <w:szCs w:val="28"/>
        </w:rPr>
      </w:pPr>
      <w:r w:rsidRPr="004F7968">
        <w:rPr>
          <w:rFonts w:ascii="PT Astra Serif" w:hAnsi="PT Astra Serif"/>
          <w:sz w:val="28"/>
          <w:szCs w:val="28"/>
        </w:rPr>
        <w:t xml:space="preserve">К службе детского телефона доверия в Курской области подключено 4 организации: ОКУ «Курский центр </w:t>
      </w:r>
      <w:proofErr w:type="spellStart"/>
      <w:r w:rsidRPr="004F7968">
        <w:rPr>
          <w:rFonts w:ascii="PT Astra Serif" w:hAnsi="PT Astra Serif"/>
          <w:sz w:val="28"/>
          <w:szCs w:val="28"/>
        </w:rPr>
        <w:t>соцпомощи</w:t>
      </w:r>
      <w:proofErr w:type="spellEnd"/>
      <w:r w:rsidRPr="004F7968">
        <w:rPr>
          <w:rFonts w:ascii="PT Astra Serif" w:hAnsi="PT Astra Serif"/>
          <w:sz w:val="28"/>
          <w:szCs w:val="28"/>
        </w:rPr>
        <w:t xml:space="preserve"> «Возрождение», ОКУ «</w:t>
      </w:r>
      <w:proofErr w:type="spellStart"/>
      <w:r w:rsidRPr="004F7968">
        <w:rPr>
          <w:rFonts w:ascii="PT Astra Serif" w:hAnsi="PT Astra Serif"/>
          <w:sz w:val="28"/>
          <w:szCs w:val="28"/>
        </w:rPr>
        <w:t>Железногорский</w:t>
      </w:r>
      <w:proofErr w:type="spellEnd"/>
      <w:r w:rsidRPr="004F7968">
        <w:rPr>
          <w:rFonts w:ascii="PT Astra Serif" w:hAnsi="PT Astra Serif"/>
          <w:sz w:val="28"/>
          <w:szCs w:val="28"/>
        </w:rPr>
        <w:t xml:space="preserve"> центр </w:t>
      </w:r>
      <w:proofErr w:type="spellStart"/>
      <w:r w:rsidRPr="004F7968">
        <w:rPr>
          <w:rFonts w:ascii="PT Astra Serif" w:hAnsi="PT Astra Serif"/>
          <w:sz w:val="28"/>
          <w:szCs w:val="28"/>
        </w:rPr>
        <w:t>соцпомощи</w:t>
      </w:r>
      <w:proofErr w:type="spellEnd"/>
      <w:r w:rsidRPr="004F7968">
        <w:rPr>
          <w:rFonts w:ascii="PT Astra Serif" w:hAnsi="PT Astra Serif"/>
          <w:sz w:val="28"/>
          <w:szCs w:val="28"/>
        </w:rPr>
        <w:t xml:space="preserve"> «</w:t>
      </w:r>
      <w:proofErr w:type="spellStart"/>
      <w:r w:rsidRPr="004F7968">
        <w:rPr>
          <w:rFonts w:ascii="PT Astra Serif" w:hAnsi="PT Astra Serif"/>
          <w:sz w:val="28"/>
          <w:szCs w:val="28"/>
        </w:rPr>
        <w:t>Добродея</w:t>
      </w:r>
      <w:proofErr w:type="spellEnd"/>
      <w:r w:rsidRPr="004F7968">
        <w:rPr>
          <w:rFonts w:ascii="PT Astra Serif" w:hAnsi="PT Astra Serif"/>
          <w:sz w:val="28"/>
          <w:szCs w:val="28"/>
        </w:rPr>
        <w:t>»», ОКУ «Центр «</w:t>
      </w:r>
      <w:proofErr w:type="spellStart"/>
      <w:r w:rsidRPr="004F7968">
        <w:rPr>
          <w:rFonts w:ascii="PT Astra Serif" w:hAnsi="PT Astra Serif"/>
          <w:sz w:val="28"/>
          <w:szCs w:val="28"/>
        </w:rPr>
        <w:t>СемьЯ</w:t>
      </w:r>
      <w:proofErr w:type="spellEnd"/>
      <w:r w:rsidRPr="004F7968">
        <w:rPr>
          <w:rFonts w:ascii="PT Astra Serif" w:hAnsi="PT Astra Serif"/>
          <w:sz w:val="28"/>
          <w:szCs w:val="28"/>
        </w:rPr>
        <w:t xml:space="preserve">», МКУ «Центр психолого-педагогической, медицинской и социальной помощи «Гармония», две из которых функционируют в круглосуточном режиме. В 2025 году специалисты службы детского телефона доверия приняли 8 939 обращений, из которых от детей и подростков – 5 864, от родителей (лиц их заменяющих) – 1 372, от иных граждан – 1 703. </w:t>
      </w:r>
    </w:p>
    <w:p w:rsidR="00A42887" w:rsidRPr="004F7968" w:rsidRDefault="00292D1B" w:rsidP="00A42887">
      <w:pPr>
        <w:pBdr>
          <w:top w:val="single" w:sz="4" w:space="0" w:color="FFFFFF"/>
          <w:left w:val="single" w:sz="4" w:space="0" w:color="FFFFFF"/>
          <w:bottom w:val="single" w:sz="4" w:space="31" w:color="FFFFFF"/>
          <w:right w:val="single" w:sz="4" w:space="4" w:color="FFFFFF"/>
        </w:pBdr>
        <w:spacing w:after="0" w:line="240" w:lineRule="auto"/>
        <w:ind w:firstLine="709"/>
        <w:jc w:val="both"/>
        <w:rPr>
          <w:rFonts w:ascii="PT Astra Serif" w:hAnsi="PT Astra Serif"/>
          <w:sz w:val="28"/>
          <w:szCs w:val="28"/>
        </w:rPr>
      </w:pPr>
      <w:r w:rsidRPr="004F7968">
        <w:rPr>
          <w:rFonts w:ascii="PT Astra Serif" w:hAnsi="PT Astra Serif"/>
          <w:sz w:val="28"/>
          <w:szCs w:val="28"/>
        </w:rPr>
        <w:t>В 2025 году практика ОКУ «</w:t>
      </w:r>
      <w:proofErr w:type="spellStart"/>
      <w:r w:rsidRPr="004F7968">
        <w:rPr>
          <w:rFonts w:ascii="PT Astra Serif" w:hAnsi="PT Astra Serif"/>
          <w:sz w:val="28"/>
          <w:szCs w:val="28"/>
        </w:rPr>
        <w:t>Черемисиновский</w:t>
      </w:r>
      <w:proofErr w:type="spellEnd"/>
      <w:r w:rsidRPr="004F7968">
        <w:rPr>
          <w:rFonts w:ascii="PT Astra Serif" w:hAnsi="PT Astra Serif"/>
          <w:sz w:val="28"/>
          <w:szCs w:val="28"/>
        </w:rPr>
        <w:t xml:space="preserve"> центр социальной помощи семье и детям «Содействие» по информированию детей и </w:t>
      </w:r>
      <w:r w:rsidRPr="004F7968">
        <w:rPr>
          <w:rFonts w:ascii="PT Astra Serif" w:hAnsi="PT Astra Serif"/>
          <w:sz w:val="28"/>
          <w:szCs w:val="28"/>
        </w:rPr>
        <w:lastRenderedPageBreak/>
        <w:t xml:space="preserve">родителей о возможности получения экстренной психологической помощи по детскому телефону доверия «На связи с доверием» и практика ОКУ «Курский центр </w:t>
      </w:r>
      <w:proofErr w:type="spellStart"/>
      <w:r w:rsidRPr="004F7968">
        <w:rPr>
          <w:rFonts w:ascii="PT Astra Serif" w:hAnsi="PT Astra Serif"/>
          <w:sz w:val="28"/>
          <w:szCs w:val="28"/>
        </w:rPr>
        <w:t>соцпомощи</w:t>
      </w:r>
      <w:proofErr w:type="spellEnd"/>
      <w:r w:rsidRPr="004F7968">
        <w:rPr>
          <w:rFonts w:ascii="PT Astra Serif" w:hAnsi="PT Astra Serif"/>
          <w:sz w:val="28"/>
          <w:szCs w:val="28"/>
        </w:rPr>
        <w:t xml:space="preserve"> «Возрождение», направленная на оказание качественной экстренной анонимной психологической помощи детям и родителям, находящимся в особых жизненных ситуациях, «</w:t>
      </w:r>
      <w:proofErr w:type="spellStart"/>
      <w:r w:rsidRPr="004F7968">
        <w:rPr>
          <w:rFonts w:ascii="PT Astra Serif" w:hAnsi="PT Astra Serif"/>
          <w:sz w:val="28"/>
          <w:szCs w:val="28"/>
        </w:rPr>
        <w:t>Zа</w:t>
      </w:r>
      <w:proofErr w:type="spellEnd"/>
      <w:r w:rsidRPr="004F7968">
        <w:rPr>
          <w:rFonts w:ascii="PT Astra Serif" w:hAnsi="PT Astra Serif"/>
          <w:sz w:val="28"/>
          <w:szCs w:val="28"/>
        </w:rPr>
        <w:t xml:space="preserve"> нами доверие» представлены в качестве лучших на XVI Всероссийском форуме «Вместе - ради детей! Быть рядом!» (</w:t>
      </w:r>
      <w:proofErr w:type="gramStart"/>
      <w:r w:rsidRPr="004F7968">
        <w:rPr>
          <w:rFonts w:ascii="PT Astra Serif" w:hAnsi="PT Astra Serif"/>
          <w:sz w:val="28"/>
          <w:szCs w:val="28"/>
        </w:rPr>
        <w:t>г.</w:t>
      </w:r>
      <w:proofErr w:type="gramEnd"/>
      <w:r w:rsidRPr="004F7968">
        <w:rPr>
          <w:rFonts w:ascii="PT Astra Serif" w:hAnsi="PT Astra Serif"/>
          <w:sz w:val="28"/>
          <w:szCs w:val="28"/>
        </w:rPr>
        <w:t xml:space="preserve"> Ульяновск). </w:t>
      </w:r>
    </w:p>
    <w:p w:rsidR="00A42887" w:rsidRPr="004F7968" w:rsidRDefault="008A29C3" w:rsidP="00A42887">
      <w:pPr>
        <w:pBdr>
          <w:top w:val="single" w:sz="4" w:space="0" w:color="FFFFFF"/>
          <w:left w:val="single" w:sz="4" w:space="0" w:color="FFFFFF"/>
          <w:bottom w:val="single" w:sz="4" w:space="31" w:color="FFFFFF"/>
          <w:right w:val="single" w:sz="4" w:space="4" w:color="FFFFFF"/>
        </w:pBdr>
        <w:spacing w:after="0" w:line="240" w:lineRule="auto"/>
        <w:ind w:firstLine="709"/>
        <w:jc w:val="both"/>
        <w:rPr>
          <w:rFonts w:ascii="Times New Roman" w:hAnsi="Times New Roman" w:cs="Times New Roman"/>
          <w:sz w:val="28"/>
          <w:szCs w:val="28"/>
        </w:rPr>
      </w:pPr>
      <w:r w:rsidRPr="004F7968">
        <w:rPr>
          <w:rFonts w:ascii="Times New Roman" w:hAnsi="Times New Roman" w:cs="Times New Roman"/>
          <w:sz w:val="28"/>
          <w:szCs w:val="28"/>
        </w:rPr>
        <w:t xml:space="preserve">Востребованность консультационных услуг подчеркивает необходимость проведения системной информационно-просветительской работы с родителями (законными представителями) несовершеннолетних. </w:t>
      </w:r>
    </w:p>
    <w:p w:rsidR="008A29C3" w:rsidRDefault="00AA46A9" w:rsidP="00A42887">
      <w:pPr>
        <w:pBdr>
          <w:top w:val="single" w:sz="4" w:space="0" w:color="FFFFFF"/>
          <w:left w:val="single" w:sz="4" w:space="0" w:color="FFFFFF"/>
          <w:bottom w:val="single" w:sz="4" w:space="31" w:color="FFFFFF"/>
          <w:right w:val="single" w:sz="4" w:space="4" w:color="FFFFFF"/>
        </w:pBdr>
        <w:spacing w:after="0" w:line="240" w:lineRule="auto"/>
        <w:ind w:firstLine="709"/>
        <w:jc w:val="both"/>
        <w:rPr>
          <w:rFonts w:ascii="Times New Roman" w:hAnsi="Times New Roman" w:cs="Times New Roman"/>
          <w:sz w:val="28"/>
          <w:szCs w:val="28"/>
        </w:rPr>
      </w:pPr>
      <w:r w:rsidRPr="004F7968">
        <w:rPr>
          <w:rFonts w:ascii="Times New Roman" w:hAnsi="Times New Roman" w:cs="Times New Roman"/>
          <w:sz w:val="28"/>
          <w:szCs w:val="28"/>
        </w:rPr>
        <w:t xml:space="preserve">Показатели </w:t>
      </w:r>
      <w:r w:rsidR="008A29C3" w:rsidRPr="004F7968">
        <w:rPr>
          <w:rFonts w:ascii="Times New Roman" w:hAnsi="Times New Roman" w:cs="Times New Roman"/>
          <w:sz w:val="28"/>
          <w:szCs w:val="28"/>
        </w:rPr>
        <w:t>преступности несовершеннолетних, сохранение криминальной активности подростков младших возрастных групп, нарастание внешнего деструктивного воздействия, отсутствие единых подходов в профилактике информационных рисков требуют действенного совершенствования системы профилактической работы с участием всех заинтересованных государственных и общественных институтов.</w:t>
      </w:r>
      <w:r w:rsidR="008A29C3" w:rsidRPr="00A42887">
        <w:rPr>
          <w:rFonts w:ascii="Times New Roman" w:hAnsi="Times New Roman" w:cs="Times New Roman"/>
          <w:sz w:val="28"/>
          <w:szCs w:val="28"/>
        </w:rPr>
        <w:t xml:space="preserve"> </w:t>
      </w:r>
    </w:p>
    <w:p w:rsidR="003A6B99" w:rsidRDefault="003A6B99" w:rsidP="00A42887">
      <w:pPr>
        <w:pBdr>
          <w:top w:val="single" w:sz="4" w:space="0" w:color="FFFFFF"/>
          <w:left w:val="single" w:sz="4" w:space="0" w:color="FFFFFF"/>
          <w:bottom w:val="single" w:sz="4" w:space="31" w:color="FFFFFF"/>
          <w:right w:val="single" w:sz="4" w:space="4" w:color="FFFFFF"/>
        </w:pBdr>
        <w:spacing w:after="0" w:line="240" w:lineRule="auto"/>
        <w:ind w:firstLine="709"/>
        <w:jc w:val="both"/>
        <w:rPr>
          <w:rFonts w:ascii="Times New Roman" w:hAnsi="Times New Roman" w:cs="Times New Roman"/>
          <w:sz w:val="28"/>
          <w:szCs w:val="28"/>
        </w:rPr>
      </w:pPr>
    </w:p>
    <w:p w:rsidR="003A6B99" w:rsidRPr="004F7968" w:rsidRDefault="003A6B99" w:rsidP="00886046">
      <w:pPr>
        <w:pBdr>
          <w:top w:val="single" w:sz="4" w:space="0" w:color="FFFFFF"/>
          <w:left w:val="single" w:sz="4" w:space="0" w:color="FFFFFF"/>
          <w:bottom w:val="single" w:sz="4" w:space="31" w:color="FFFFFF"/>
          <w:right w:val="single" w:sz="4" w:space="4" w:color="FFFFFF"/>
        </w:pBdr>
        <w:spacing w:after="0" w:line="240" w:lineRule="auto"/>
        <w:jc w:val="center"/>
        <w:rPr>
          <w:rFonts w:ascii="Times New Roman" w:hAnsi="Times New Roman" w:cs="Times New Roman"/>
          <w:b/>
          <w:sz w:val="28"/>
          <w:szCs w:val="28"/>
        </w:rPr>
      </w:pPr>
      <w:r w:rsidRPr="004F7968">
        <w:rPr>
          <w:rFonts w:ascii="Times New Roman" w:hAnsi="Times New Roman" w:cs="Times New Roman"/>
          <w:b/>
          <w:sz w:val="28"/>
          <w:szCs w:val="28"/>
          <w:lang w:val="en-US"/>
        </w:rPr>
        <w:t>III</w:t>
      </w:r>
      <w:r w:rsidRPr="004F7968">
        <w:rPr>
          <w:rFonts w:ascii="Times New Roman" w:hAnsi="Times New Roman" w:cs="Times New Roman"/>
          <w:b/>
          <w:sz w:val="28"/>
          <w:szCs w:val="28"/>
        </w:rPr>
        <w:t>. Контрольные точки реализации Программы</w:t>
      </w:r>
    </w:p>
    <w:p w:rsidR="003A6B99" w:rsidRPr="004F7968" w:rsidRDefault="003A6B99" w:rsidP="003A6B99">
      <w:pPr>
        <w:pBdr>
          <w:top w:val="single" w:sz="4" w:space="0" w:color="FFFFFF"/>
          <w:left w:val="single" w:sz="4" w:space="0" w:color="FFFFFF"/>
          <w:bottom w:val="single" w:sz="4" w:space="31" w:color="FFFFFF"/>
          <w:right w:val="single" w:sz="4" w:space="4" w:color="FFFFFF"/>
        </w:pBdr>
        <w:spacing w:after="0" w:line="240" w:lineRule="auto"/>
        <w:ind w:firstLine="709"/>
        <w:jc w:val="center"/>
        <w:rPr>
          <w:rFonts w:ascii="Times New Roman" w:hAnsi="Times New Roman" w:cs="Times New Roman"/>
          <w:b/>
          <w:sz w:val="28"/>
          <w:szCs w:val="28"/>
        </w:rPr>
      </w:pPr>
    </w:p>
    <w:p w:rsidR="003A6B99" w:rsidRPr="004F7968" w:rsidRDefault="003A6B99" w:rsidP="00A42887">
      <w:pPr>
        <w:pBdr>
          <w:top w:val="single" w:sz="4" w:space="0" w:color="FFFFFF"/>
          <w:left w:val="single" w:sz="4" w:space="0" w:color="FFFFFF"/>
          <w:bottom w:val="single" w:sz="4" w:space="31" w:color="FFFFFF"/>
          <w:right w:val="single" w:sz="4" w:space="4" w:color="FFFFFF"/>
        </w:pBdr>
        <w:spacing w:after="0" w:line="240" w:lineRule="auto"/>
        <w:ind w:firstLine="709"/>
        <w:jc w:val="both"/>
        <w:rPr>
          <w:rFonts w:ascii="Times New Roman" w:hAnsi="Times New Roman" w:cs="Times New Roman"/>
          <w:sz w:val="28"/>
          <w:szCs w:val="28"/>
        </w:rPr>
      </w:pPr>
      <w:r w:rsidRPr="004F7968">
        <w:rPr>
          <w:rFonts w:ascii="Times New Roman" w:hAnsi="Times New Roman" w:cs="Times New Roman"/>
          <w:sz w:val="28"/>
          <w:szCs w:val="28"/>
        </w:rPr>
        <w:t>Контрольными точками реализации Программы являются 1 июля и 31 декабря отчетного года.</w:t>
      </w:r>
    </w:p>
    <w:p w:rsidR="003A6B99" w:rsidRPr="004F7968" w:rsidRDefault="003A6B99" w:rsidP="00A42887">
      <w:pPr>
        <w:pBdr>
          <w:top w:val="single" w:sz="4" w:space="0" w:color="FFFFFF"/>
          <w:left w:val="single" w:sz="4" w:space="0" w:color="FFFFFF"/>
          <w:bottom w:val="single" w:sz="4" w:space="31" w:color="FFFFFF"/>
          <w:right w:val="single" w:sz="4" w:space="4" w:color="FFFFFF"/>
        </w:pBdr>
        <w:spacing w:after="0" w:line="240" w:lineRule="auto"/>
        <w:ind w:firstLine="709"/>
        <w:jc w:val="both"/>
        <w:rPr>
          <w:rFonts w:ascii="Times New Roman" w:hAnsi="Times New Roman" w:cs="Times New Roman"/>
          <w:sz w:val="28"/>
          <w:szCs w:val="28"/>
        </w:rPr>
      </w:pPr>
      <w:r w:rsidRPr="004F7968">
        <w:rPr>
          <w:rFonts w:ascii="Times New Roman" w:hAnsi="Times New Roman" w:cs="Times New Roman"/>
          <w:sz w:val="28"/>
          <w:szCs w:val="28"/>
        </w:rPr>
        <w:t>Соисполнители Программы проводят мониторинг достижения значений целевых показателей Программы в сфере своей компетенции и направляют его результаты, отчет о проведении мероприятий и предложения по внесению изменений в Программу 1 раз в полугодие до 15 числа месяца, следующего за отчетным периодом, в комиссию по делам несовершеннолетних и защите их прав Правительства Курской области.</w:t>
      </w:r>
    </w:p>
    <w:p w:rsidR="003A6B99" w:rsidRDefault="003A6B99" w:rsidP="00A42887">
      <w:pPr>
        <w:pBdr>
          <w:top w:val="single" w:sz="4" w:space="0" w:color="FFFFFF"/>
          <w:left w:val="single" w:sz="4" w:space="0" w:color="FFFFFF"/>
          <w:bottom w:val="single" w:sz="4" w:space="31" w:color="FFFFFF"/>
          <w:right w:val="single" w:sz="4" w:space="4" w:color="FFFFFF"/>
        </w:pBdr>
        <w:spacing w:after="0" w:line="240" w:lineRule="auto"/>
        <w:ind w:firstLine="709"/>
        <w:jc w:val="both"/>
        <w:rPr>
          <w:rFonts w:ascii="Times New Roman" w:hAnsi="Times New Roman" w:cs="Times New Roman"/>
          <w:sz w:val="28"/>
          <w:szCs w:val="28"/>
        </w:rPr>
      </w:pPr>
      <w:r w:rsidRPr="004F7968">
        <w:rPr>
          <w:rFonts w:ascii="Times New Roman" w:hAnsi="Times New Roman" w:cs="Times New Roman"/>
          <w:sz w:val="28"/>
          <w:szCs w:val="28"/>
        </w:rPr>
        <w:t xml:space="preserve">На основании представленных отчетов комиссия по делам несовершеннолетних и защите их прав Правительства Курской области в срок до 25 числа месяца, следующего за отчетным периодом, формирует сводный отчет с проведением мероприятий Программы и, </w:t>
      </w:r>
      <w:r w:rsidR="00886046" w:rsidRPr="004F7968">
        <w:rPr>
          <w:rFonts w:ascii="Times New Roman" w:hAnsi="Times New Roman" w:cs="Times New Roman"/>
          <w:sz w:val="28"/>
          <w:szCs w:val="28"/>
        </w:rPr>
        <w:t>при необходимости, с учетом предложений соисполнителей Программы готовит проект постановления Правительства Курской области о внесении изменений в Программу.</w:t>
      </w:r>
    </w:p>
    <w:p w:rsidR="003A6B99" w:rsidRDefault="003A6B99" w:rsidP="00A42887">
      <w:pPr>
        <w:pBdr>
          <w:top w:val="single" w:sz="4" w:space="0" w:color="FFFFFF"/>
          <w:left w:val="single" w:sz="4" w:space="0" w:color="FFFFFF"/>
          <w:bottom w:val="single" w:sz="4" w:space="31" w:color="FFFFFF"/>
          <w:right w:val="single" w:sz="4" w:space="4" w:color="FFFFFF"/>
        </w:pBdr>
        <w:spacing w:after="0" w:line="240" w:lineRule="auto"/>
        <w:ind w:firstLine="709"/>
        <w:jc w:val="both"/>
        <w:rPr>
          <w:rFonts w:ascii="Times New Roman" w:hAnsi="Times New Roman" w:cs="Times New Roman"/>
          <w:sz w:val="28"/>
          <w:szCs w:val="28"/>
        </w:rPr>
      </w:pPr>
    </w:p>
    <w:p w:rsidR="003A6B99" w:rsidRPr="004F7968" w:rsidRDefault="00886046" w:rsidP="00886046">
      <w:pPr>
        <w:pBdr>
          <w:top w:val="single" w:sz="4" w:space="0" w:color="FFFFFF"/>
          <w:left w:val="single" w:sz="4" w:space="0" w:color="FFFFFF"/>
          <w:bottom w:val="single" w:sz="4" w:space="31" w:color="FFFFFF"/>
          <w:right w:val="single" w:sz="4" w:space="4" w:color="FFFFFF"/>
        </w:pBdr>
        <w:spacing w:after="0" w:line="240" w:lineRule="auto"/>
        <w:jc w:val="center"/>
        <w:rPr>
          <w:rFonts w:ascii="Times New Roman" w:hAnsi="Times New Roman" w:cs="Times New Roman"/>
          <w:b/>
          <w:sz w:val="28"/>
          <w:szCs w:val="28"/>
        </w:rPr>
      </w:pPr>
      <w:r w:rsidRPr="004F7968">
        <w:rPr>
          <w:rFonts w:ascii="Times New Roman" w:hAnsi="Times New Roman" w:cs="Times New Roman"/>
          <w:b/>
          <w:sz w:val="28"/>
          <w:szCs w:val="28"/>
          <w:lang w:val="en-US"/>
        </w:rPr>
        <w:t>IV</w:t>
      </w:r>
      <w:r w:rsidRPr="004F7968">
        <w:rPr>
          <w:rFonts w:ascii="Times New Roman" w:hAnsi="Times New Roman" w:cs="Times New Roman"/>
          <w:b/>
          <w:sz w:val="28"/>
          <w:szCs w:val="28"/>
        </w:rPr>
        <w:t>. Основные мероприятия Программы</w:t>
      </w:r>
    </w:p>
    <w:p w:rsidR="00886046" w:rsidRPr="004F7968" w:rsidRDefault="00886046" w:rsidP="00886046">
      <w:pPr>
        <w:pBdr>
          <w:top w:val="single" w:sz="4" w:space="0" w:color="FFFFFF"/>
          <w:left w:val="single" w:sz="4" w:space="0" w:color="FFFFFF"/>
          <w:bottom w:val="single" w:sz="4" w:space="31" w:color="FFFFFF"/>
          <w:right w:val="single" w:sz="4" w:space="4" w:color="FFFFFF"/>
        </w:pBdr>
        <w:spacing w:after="0" w:line="240" w:lineRule="auto"/>
        <w:jc w:val="center"/>
        <w:rPr>
          <w:rFonts w:ascii="Times New Roman" w:hAnsi="Times New Roman" w:cs="Times New Roman"/>
          <w:b/>
          <w:sz w:val="28"/>
          <w:szCs w:val="28"/>
        </w:rPr>
      </w:pPr>
    </w:p>
    <w:p w:rsidR="00886046" w:rsidRDefault="00886046" w:rsidP="00886046">
      <w:pPr>
        <w:pBdr>
          <w:top w:val="single" w:sz="4" w:space="0" w:color="FFFFFF"/>
          <w:left w:val="single" w:sz="4" w:space="0" w:color="FFFFFF"/>
          <w:bottom w:val="single" w:sz="4" w:space="31" w:color="FFFFFF"/>
          <w:right w:val="single" w:sz="4" w:space="4" w:color="FFFFFF"/>
        </w:pBdr>
        <w:spacing w:after="0" w:line="240" w:lineRule="auto"/>
        <w:ind w:firstLine="851"/>
        <w:jc w:val="both"/>
        <w:rPr>
          <w:rFonts w:ascii="Times New Roman" w:hAnsi="Times New Roman" w:cs="Times New Roman"/>
          <w:sz w:val="28"/>
          <w:szCs w:val="28"/>
        </w:rPr>
      </w:pPr>
      <w:r w:rsidRPr="004F7968">
        <w:rPr>
          <w:rFonts w:ascii="Times New Roman" w:hAnsi="Times New Roman" w:cs="Times New Roman"/>
          <w:sz w:val="28"/>
          <w:szCs w:val="28"/>
        </w:rPr>
        <w:t>Достижение ожидаемых результатов Программы осуществляется путем выполнения Плана мероприятий по реализации Программы, являющимся приложением к Программе.</w:t>
      </w:r>
    </w:p>
    <w:p w:rsidR="00886046" w:rsidRPr="001736AD" w:rsidRDefault="00886046" w:rsidP="00886046">
      <w:pPr>
        <w:pBdr>
          <w:top w:val="single" w:sz="4" w:space="0" w:color="FFFFFF"/>
          <w:left w:val="single" w:sz="4" w:space="0" w:color="FFFFFF"/>
          <w:bottom w:val="single" w:sz="4" w:space="31" w:color="FFFFFF"/>
          <w:right w:val="single" w:sz="4" w:space="4" w:color="FFFFFF"/>
        </w:pBdr>
        <w:spacing w:after="0" w:line="240" w:lineRule="auto"/>
        <w:ind w:firstLine="851"/>
        <w:jc w:val="both"/>
        <w:rPr>
          <w:rFonts w:ascii="Times New Roman" w:hAnsi="Times New Roman" w:cs="Times New Roman"/>
          <w:sz w:val="28"/>
          <w:szCs w:val="28"/>
        </w:rPr>
      </w:pPr>
    </w:p>
    <w:p w:rsidR="006836B5" w:rsidRDefault="006836B5" w:rsidP="00886046">
      <w:pPr>
        <w:pBdr>
          <w:top w:val="single" w:sz="4" w:space="0" w:color="FFFFFF"/>
          <w:left w:val="single" w:sz="4" w:space="0" w:color="FFFFFF"/>
          <w:bottom w:val="single" w:sz="4" w:space="31" w:color="FFFFFF"/>
          <w:right w:val="single" w:sz="4" w:space="4" w:color="FFFFFF"/>
        </w:pBdr>
        <w:spacing w:after="0" w:line="240" w:lineRule="auto"/>
        <w:jc w:val="center"/>
        <w:rPr>
          <w:rFonts w:ascii="Times New Roman" w:hAnsi="Times New Roman" w:cs="Times New Roman"/>
          <w:b/>
          <w:sz w:val="28"/>
          <w:szCs w:val="28"/>
          <w:lang w:val="en-US"/>
        </w:rPr>
      </w:pPr>
    </w:p>
    <w:p w:rsidR="00886046" w:rsidRPr="004F7968" w:rsidRDefault="00886046" w:rsidP="00886046">
      <w:pPr>
        <w:pBdr>
          <w:top w:val="single" w:sz="4" w:space="0" w:color="FFFFFF"/>
          <w:left w:val="single" w:sz="4" w:space="0" w:color="FFFFFF"/>
          <w:bottom w:val="single" w:sz="4" w:space="31" w:color="FFFFFF"/>
          <w:right w:val="single" w:sz="4" w:space="4" w:color="FFFFFF"/>
        </w:pBdr>
        <w:spacing w:after="0" w:line="240" w:lineRule="auto"/>
        <w:jc w:val="center"/>
        <w:rPr>
          <w:rFonts w:ascii="Times New Roman" w:hAnsi="Times New Roman" w:cs="Times New Roman"/>
          <w:b/>
          <w:sz w:val="28"/>
          <w:szCs w:val="28"/>
        </w:rPr>
      </w:pPr>
      <w:r w:rsidRPr="004F7968">
        <w:rPr>
          <w:rFonts w:ascii="Times New Roman" w:hAnsi="Times New Roman" w:cs="Times New Roman"/>
          <w:b/>
          <w:sz w:val="28"/>
          <w:szCs w:val="28"/>
          <w:lang w:val="en-US"/>
        </w:rPr>
        <w:t>V</w:t>
      </w:r>
      <w:r w:rsidRPr="004F7968">
        <w:rPr>
          <w:rFonts w:ascii="Times New Roman" w:hAnsi="Times New Roman" w:cs="Times New Roman"/>
          <w:b/>
          <w:sz w:val="28"/>
          <w:szCs w:val="28"/>
        </w:rPr>
        <w:t>. Механизм управления Программой</w:t>
      </w:r>
    </w:p>
    <w:p w:rsidR="00886046" w:rsidRPr="004F7968" w:rsidRDefault="00886046" w:rsidP="00886046">
      <w:pPr>
        <w:pBdr>
          <w:top w:val="single" w:sz="4" w:space="0" w:color="FFFFFF"/>
          <w:left w:val="single" w:sz="4" w:space="0" w:color="FFFFFF"/>
          <w:bottom w:val="single" w:sz="4" w:space="31" w:color="FFFFFF"/>
          <w:right w:val="single" w:sz="4" w:space="4" w:color="FFFFFF"/>
        </w:pBdr>
        <w:spacing w:after="0" w:line="240" w:lineRule="auto"/>
        <w:jc w:val="center"/>
        <w:rPr>
          <w:rFonts w:ascii="Times New Roman" w:hAnsi="Times New Roman" w:cs="Times New Roman"/>
          <w:b/>
          <w:sz w:val="28"/>
          <w:szCs w:val="28"/>
        </w:rPr>
      </w:pPr>
    </w:p>
    <w:p w:rsidR="00886046" w:rsidRPr="004F7968" w:rsidRDefault="00886046" w:rsidP="00886046">
      <w:pPr>
        <w:pBdr>
          <w:top w:val="single" w:sz="4" w:space="0" w:color="FFFFFF"/>
          <w:left w:val="single" w:sz="4" w:space="0" w:color="FFFFFF"/>
          <w:bottom w:val="single" w:sz="4" w:space="31" w:color="FFFFFF"/>
          <w:right w:val="single" w:sz="4" w:space="4" w:color="FFFFFF"/>
        </w:pBdr>
        <w:spacing w:after="0" w:line="240" w:lineRule="auto"/>
        <w:ind w:firstLine="851"/>
        <w:jc w:val="both"/>
        <w:rPr>
          <w:rFonts w:ascii="Times New Roman" w:hAnsi="Times New Roman" w:cs="Times New Roman"/>
          <w:sz w:val="28"/>
          <w:szCs w:val="28"/>
        </w:rPr>
      </w:pPr>
      <w:r w:rsidRPr="004F7968">
        <w:rPr>
          <w:rFonts w:ascii="Times New Roman" w:hAnsi="Times New Roman" w:cs="Times New Roman"/>
          <w:sz w:val="28"/>
          <w:szCs w:val="28"/>
        </w:rPr>
        <w:t>Программа реализуется исполнительными органами Курской области, территориальными органами федеральных органов исполнительной власти (по согласованию), органами местного самоуправления Курской области</w:t>
      </w:r>
      <w:r w:rsidR="006836B5">
        <w:rPr>
          <w:rFonts w:ascii="Times New Roman" w:hAnsi="Times New Roman" w:cs="Times New Roman"/>
          <w:sz w:val="28"/>
          <w:szCs w:val="28"/>
        </w:rPr>
        <w:t xml:space="preserve"> </w:t>
      </w:r>
      <w:proofErr w:type="gramStart"/>
      <w:r w:rsidR="006836B5">
        <w:rPr>
          <w:rFonts w:ascii="Times New Roman" w:hAnsi="Times New Roman" w:cs="Times New Roman"/>
          <w:sz w:val="28"/>
          <w:szCs w:val="28"/>
        </w:rPr>
        <w:t>(</w:t>
      </w:r>
      <w:r w:rsidR="00AF7C5F">
        <w:rPr>
          <w:rFonts w:ascii="Times New Roman" w:hAnsi="Times New Roman" w:cs="Times New Roman"/>
          <w:sz w:val="28"/>
          <w:szCs w:val="28"/>
        </w:rPr>
        <w:t xml:space="preserve"> </w:t>
      </w:r>
      <w:r w:rsidR="006836B5">
        <w:rPr>
          <w:rFonts w:ascii="Times New Roman" w:hAnsi="Times New Roman" w:cs="Times New Roman"/>
          <w:sz w:val="28"/>
          <w:szCs w:val="28"/>
        </w:rPr>
        <w:t>по</w:t>
      </w:r>
      <w:proofErr w:type="gramEnd"/>
      <w:r w:rsidR="006836B5">
        <w:rPr>
          <w:rFonts w:ascii="Times New Roman" w:hAnsi="Times New Roman" w:cs="Times New Roman"/>
          <w:sz w:val="28"/>
          <w:szCs w:val="28"/>
        </w:rPr>
        <w:t xml:space="preserve"> согласованию)</w:t>
      </w:r>
      <w:r w:rsidRPr="004F7968">
        <w:rPr>
          <w:rFonts w:ascii="Times New Roman" w:hAnsi="Times New Roman" w:cs="Times New Roman"/>
          <w:sz w:val="28"/>
          <w:szCs w:val="28"/>
        </w:rPr>
        <w:t>.</w:t>
      </w:r>
    </w:p>
    <w:p w:rsidR="00886046" w:rsidRPr="004F7968" w:rsidRDefault="00886046" w:rsidP="00886046">
      <w:pPr>
        <w:pBdr>
          <w:top w:val="single" w:sz="4" w:space="0" w:color="FFFFFF"/>
          <w:left w:val="single" w:sz="4" w:space="0" w:color="FFFFFF"/>
          <w:bottom w:val="single" w:sz="4" w:space="31" w:color="FFFFFF"/>
          <w:right w:val="single" w:sz="4" w:space="4" w:color="FFFFFF"/>
        </w:pBdr>
        <w:spacing w:after="0" w:line="240" w:lineRule="auto"/>
        <w:ind w:firstLine="851"/>
        <w:jc w:val="both"/>
        <w:rPr>
          <w:rFonts w:ascii="Times New Roman" w:hAnsi="Times New Roman" w:cs="Times New Roman"/>
          <w:sz w:val="28"/>
          <w:szCs w:val="28"/>
        </w:rPr>
      </w:pPr>
      <w:r w:rsidRPr="004F7968">
        <w:rPr>
          <w:rFonts w:ascii="Times New Roman" w:hAnsi="Times New Roman" w:cs="Times New Roman"/>
          <w:sz w:val="28"/>
          <w:szCs w:val="28"/>
        </w:rPr>
        <w:t xml:space="preserve"> К реализации Программы по согласованию привлека</w:t>
      </w:r>
      <w:r w:rsidR="004F7968">
        <w:rPr>
          <w:rFonts w:ascii="Times New Roman" w:hAnsi="Times New Roman" w:cs="Times New Roman"/>
          <w:sz w:val="28"/>
          <w:szCs w:val="28"/>
        </w:rPr>
        <w:t>е</w:t>
      </w:r>
      <w:r w:rsidRPr="004F7968">
        <w:rPr>
          <w:rFonts w:ascii="Times New Roman" w:hAnsi="Times New Roman" w:cs="Times New Roman"/>
          <w:sz w:val="28"/>
          <w:szCs w:val="28"/>
        </w:rPr>
        <w:t>тся</w:t>
      </w:r>
      <w:r w:rsidR="004F7968">
        <w:rPr>
          <w:rFonts w:ascii="Times New Roman" w:hAnsi="Times New Roman" w:cs="Times New Roman"/>
          <w:sz w:val="28"/>
          <w:szCs w:val="28"/>
        </w:rPr>
        <w:t xml:space="preserve"> Уполномоченный по правам ребенка в Курской области, </w:t>
      </w:r>
      <w:r w:rsidRPr="004F7968">
        <w:rPr>
          <w:rFonts w:ascii="Times New Roman" w:hAnsi="Times New Roman" w:cs="Times New Roman"/>
          <w:sz w:val="28"/>
          <w:szCs w:val="28"/>
        </w:rPr>
        <w:t>общественные объединения, в том числе, волонтерские, заинтересованные в достижении целей региональной программы.</w:t>
      </w:r>
    </w:p>
    <w:p w:rsidR="00C9354F" w:rsidRDefault="00C9354F" w:rsidP="00886046">
      <w:pPr>
        <w:pBdr>
          <w:top w:val="single" w:sz="4" w:space="0" w:color="FFFFFF"/>
          <w:left w:val="single" w:sz="4" w:space="0" w:color="FFFFFF"/>
          <w:bottom w:val="single" w:sz="4" w:space="31" w:color="FFFFFF"/>
          <w:right w:val="single" w:sz="4" w:space="4" w:color="FFFFFF"/>
        </w:pBdr>
        <w:spacing w:after="0" w:line="240" w:lineRule="auto"/>
        <w:ind w:firstLine="851"/>
        <w:jc w:val="both"/>
        <w:rPr>
          <w:rFonts w:ascii="Times New Roman" w:hAnsi="Times New Roman" w:cs="Times New Roman"/>
          <w:sz w:val="28"/>
          <w:szCs w:val="28"/>
        </w:rPr>
      </w:pPr>
      <w:r w:rsidRPr="004F7968">
        <w:rPr>
          <w:rFonts w:ascii="Times New Roman" w:hAnsi="Times New Roman" w:cs="Times New Roman"/>
          <w:sz w:val="28"/>
          <w:szCs w:val="28"/>
        </w:rPr>
        <w:t>Общее руководство действиями участников Программы, контроль за реализацией мероприятий Программы и оказание содействия в реализации ее мероприятий осуществляются комиссией по делам несовершеннолетних и защите их прав Правительства Курской области.</w:t>
      </w:r>
      <w:r>
        <w:rPr>
          <w:rFonts w:ascii="Times New Roman" w:hAnsi="Times New Roman" w:cs="Times New Roman"/>
          <w:sz w:val="28"/>
          <w:szCs w:val="28"/>
        </w:rPr>
        <w:t xml:space="preserve"> </w:t>
      </w:r>
    </w:p>
    <w:p w:rsidR="008A29C3" w:rsidRPr="004F7968" w:rsidRDefault="00B15A27" w:rsidP="00E20262">
      <w:pPr>
        <w:pStyle w:val="a3"/>
        <w:spacing w:before="0" w:beforeAutospacing="0" w:after="0" w:afterAutospacing="0"/>
        <w:jc w:val="center"/>
        <w:rPr>
          <w:b/>
          <w:sz w:val="28"/>
          <w:szCs w:val="28"/>
        </w:rPr>
      </w:pPr>
      <w:r w:rsidRPr="004F7968">
        <w:rPr>
          <w:b/>
          <w:sz w:val="28"/>
          <w:szCs w:val="28"/>
          <w:lang w:val="en-US"/>
        </w:rPr>
        <w:t>VI</w:t>
      </w:r>
      <w:r w:rsidR="008A29C3" w:rsidRPr="004F7968">
        <w:rPr>
          <w:b/>
          <w:sz w:val="28"/>
          <w:szCs w:val="28"/>
        </w:rPr>
        <w:t>. Обоснование объема финансовых ресурсов и источники финансирования, необходимые для реализации Программы</w:t>
      </w:r>
    </w:p>
    <w:p w:rsidR="008A29C3" w:rsidRPr="00AB6AB5" w:rsidRDefault="008A29C3" w:rsidP="00E20262">
      <w:pPr>
        <w:pStyle w:val="a3"/>
        <w:spacing w:before="0" w:beforeAutospacing="0" w:after="0" w:afterAutospacing="0"/>
        <w:jc w:val="center"/>
        <w:rPr>
          <w:b/>
          <w:sz w:val="28"/>
          <w:szCs w:val="28"/>
          <w:highlight w:val="green"/>
        </w:rPr>
      </w:pPr>
    </w:p>
    <w:p w:rsidR="008A29C3" w:rsidRPr="004F7968" w:rsidRDefault="008A29C3" w:rsidP="00E20262">
      <w:pPr>
        <w:pStyle w:val="a3"/>
        <w:spacing w:before="0" w:beforeAutospacing="0" w:after="0" w:afterAutospacing="0"/>
        <w:ind w:firstLine="851"/>
        <w:jc w:val="both"/>
        <w:rPr>
          <w:sz w:val="28"/>
          <w:szCs w:val="28"/>
        </w:rPr>
      </w:pPr>
      <w:r w:rsidRPr="004F7968">
        <w:rPr>
          <w:sz w:val="28"/>
          <w:szCs w:val="28"/>
        </w:rPr>
        <w:t>Финансовое обеспечение мероприятий, направленных на профилактику безнадзорности и правонарушений несовершеннолетних, предусмотренных Программой, осуществляется в пределах средств, предусмотренных законом Курской области об областном бюджете на соответствующий финансовый год и плановый период, в рамках следующих государственных программ Курской области:</w:t>
      </w:r>
    </w:p>
    <w:p w:rsidR="003E1D00" w:rsidRPr="004F7968" w:rsidRDefault="003E1D00" w:rsidP="00E20262">
      <w:pPr>
        <w:pStyle w:val="a3"/>
        <w:spacing w:before="0" w:beforeAutospacing="0" w:after="0" w:afterAutospacing="0"/>
        <w:ind w:firstLine="851"/>
        <w:rPr>
          <w:sz w:val="28"/>
          <w:szCs w:val="28"/>
        </w:rPr>
      </w:pPr>
      <w:r w:rsidRPr="004F7968">
        <w:rPr>
          <w:sz w:val="28"/>
          <w:szCs w:val="28"/>
        </w:rPr>
        <w:t>«Профилактика правонарушений в Курской области»;</w:t>
      </w:r>
    </w:p>
    <w:p w:rsidR="003E1D00" w:rsidRPr="004F7968" w:rsidRDefault="003E1D00" w:rsidP="00E20262">
      <w:pPr>
        <w:pStyle w:val="a3"/>
        <w:spacing w:before="0" w:beforeAutospacing="0" w:after="0" w:afterAutospacing="0"/>
        <w:ind w:firstLine="851"/>
        <w:rPr>
          <w:sz w:val="28"/>
          <w:szCs w:val="28"/>
        </w:rPr>
      </w:pPr>
      <w:r w:rsidRPr="004F7968">
        <w:rPr>
          <w:sz w:val="28"/>
          <w:szCs w:val="28"/>
        </w:rPr>
        <w:t>«Социальная поддержка граждан в Курской области»;</w:t>
      </w:r>
    </w:p>
    <w:p w:rsidR="003E1D00" w:rsidRPr="004F7968" w:rsidRDefault="003E1D00" w:rsidP="00E20262">
      <w:pPr>
        <w:pStyle w:val="a3"/>
        <w:spacing w:before="0" w:beforeAutospacing="0" w:after="0" w:afterAutospacing="0"/>
        <w:ind w:firstLine="851"/>
        <w:rPr>
          <w:sz w:val="28"/>
          <w:szCs w:val="28"/>
        </w:rPr>
      </w:pPr>
      <w:r w:rsidRPr="004F7968">
        <w:rPr>
          <w:sz w:val="28"/>
          <w:szCs w:val="28"/>
        </w:rPr>
        <w:t>«Развитие образования в Курской области»;</w:t>
      </w:r>
    </w:p>
    <w:p w:rsidR="003E1D00" w:rsidRPr="004F7968" w:rsidRDefault="003E1D00" w:rsidP="00E20262">
      <w:pPr>
        <w:pStyle w:val="a3"/>
        <w:spacing w:before="0" w:beforeAutospacing="0" w:after="0" w:afterAutospacing="0"/>
        <w:ind w:firstLine="851"/>
        <w:rPr>
          <w:sz w:val="28"/>
          <w:szCs w:val="28"/>
        </w:rPr>
      </w:pPr>
      <w:r w:rsidRPr="004F7968">
        <w:rPr>
          <w:sz w:val="28"/>
          <w:szCs w:val="28"/>
        </w:rPr>
        <w:t>«Развитие здравоохранения в Курской области»;</w:t>
      </w:r>
    </w:p>
    <w:p w:rsidR="003E1D00" w:rsidRPr="004F7968" w:rsidRDefault="003E1D00" w:rsidP="00E20262">
      <w:pPr>
        <w:pStyle w:val="a3"/>
        <w:spacing w:before="0" w:beforeAutospacing="0" w:after="0" w:afterAutospacing="0"/>
        <w:ind w:firstLine="851"/>
        <w:jc w:val="both"/>
        <w:rPr>
          <w:sz w:val="28"/>
          <w:szCs w:val="28"/>
        </w:rPr>
      </w:pPr>
      <w:r w:rsidRPr="004F7968">
        <w:rPr>
          <w:sz w:val="28"/>
          <w:szCs w:val="28"/>
        </w:rPr>
        <w:t>«Содействие занятости населения в Курской области»;</w:t>
      </w:r>
    </w:p>
    <w:p w:rsidR="003E1D00" w:rsidRPr="004F7968" w:rsidRDefault="003E1D00" w:rsidP="00E20262">
      <w:pPr>
        <w:pStyle w:val="a3"/>
        <w:spacing w:before="0" w:beforeAutospacing="0" w:after="0" w:afterAutospacing="0"/>
        <w:ind w:firstLine="851"/>
        <w:rPr>
          <w:sz w:val="28"/>
          <w:szCs w:val="28"/>
        </w:rPr>
      </w:pPr>
      <w:r w:rsidRPr="004F7968">
        <w:rPr>
          <w:sz w:val="28"/>
          <w:szCs w:val="28"/>
        </w:rPr>
        <w:t>«Развитие физической культуры и спорта в Курской области»;</w:t>
      </w:r>
    </w:p>
    <w:p w:rsidR="003E1D00" w:rsidRPr="004F7968" w:rsidRDefault="003E1D00" w:rsidP="00E20262">
      <w:pPr>
        <w:pStyle w:val="a3"/>
        <w:spacing w:before="0" w:beforeAutospacing="0" w:after="0" w:afterAutospacing="0"/>
        <w:ind w:firstLine="851"/>
        <w:rPr>
          <w:sz w:val="28"/>
          <w:szCs w:val="28"/>
        </w:rPr>
      </w:pPr>
      <w:r w:rsidRPr="004F7968">
        <w:rPr>
          <w:sz w:val="28"/>
          <w:szCs w:val="28"/>
        </w:rPr>
        <w:t>«Развитие молодежной политики, системы оздоровления и отдыха детей, межнациональных отношений и институтов гражданского общества в Курской области»;</w:t>
      </w:r>
    </w:p>
    <w:p w:rsidR="003E1D00" w:rsidRPr="003E1D00" w:rsidRDefault="003E1D00" w:rsidP="00E20262">
      <w:pPr>
        <w:pStyle w:val="a3"/>
        <w:spacing w:before="0" w:beforeAutospacing="0" w:after="0" w:afterAutospacing="0"/>
        <w:ind w:firstLine="851"/>
        <w:rPr>
          <w:sz w:val="28"/>
          <w:szCs w:val="28"/>
        </w:rPr>
      </w:pPr>
      <w:r w:rsidRPr="004F7968">
        <w:rPr>
          <w:sz w:val="28"/>
          <w:szCs w:val="28"/>
        </w:rPr>
        <w:t>«Развитие культуры в Курской области».</w:t>
      </w:r>
    </w:p>
    <w:p w:rsidR="003E1D00" w:rsidRPr="003E1D00" w:rsidRDefault="003E1D00" w:rsidP="00E20262">
      <w:pPr>
        <w:pStyle w:val="a3"/>
        <w:spacing w:before="0" w:beforeAutospacing="0" w:after="0" w:afterAutospacing="0"/>
        <w:ind w:firstLine="851"/>
        <w:rPr>
          <w:sz w:val="28"/>
          <w:szCs w:val="28"/>
        </w:rPr>
      </w:pPr>
    </w:p>
    <w:p w:rsidR="008A29C3" w:rsidRPr="004F7968" w:rsidRDefault="008A29C3" w:rsidP="00E20262">
      <w:pPr>
        <w:pStyle w:val="a3"/>
        <w:spacing w:before="0" w:beforeAutospacing="0" w:after="0" w:afterAutospacing="0"/>
        <w:jc w:val="center"/>
        <w:rPr>
          <w:b/>
          <w:sz w:val="28"/>
          <w:szCs w:val="28"/>
        </w:rPr>
      </w:pPr>
      <w:r w:rsidRPr="004F7968">
        <w:rPr>
          <w:b/>
          <w:sz w:val="28"/>
          <w:szCs w:val="28"/>
          <w:lang w:val="en-US"/>
        </w:rPr>
        <w:t>V</w:t>
      </w:r>
      <w:r w:rsidR="00836FFA" w:rsidRPr="004F7968">
        <w:rPr>
          <w:b/>
          <w:sz w:val="28"/>
          <w:szCs w:val="28"/>
          <w:lang w:val="en-US"/>
        </w:rPr>
        <w:t>II</w:t>
      </w:r>
      <w:r w:rsidRPr="004F7968">
        <w:rPr>
          <w:b/>
          <w:sz w:val="28"/>
          <w:szCs w:val="28"/>
        </w:rPr>
        <w:t>. Целевые показатели Программы</w:t>
      </w:r>
    </w:p>
    <w:p w:rsidR="008A29C3" w:rsidRPr="004F7968" w:rsidRDefault="008A29C3" w:rsidP="00E20262">
      <w:pPr>
        <w:pStyle w:val="a3"/>
        <w:spacing w:before="0" w:beforeAutospacing="0" w:after="0" w:afterAutospacing="0"/>
        <w:jc w:val="center"/>
        <w:rPr>
          <w:b/>
          <w:sz w:val="28"/>
          <w:szCs w:val="28"/>
        </w:rPr>
      </w:pPr>
    </w:p>
    <w:p w:rsidR="008A29C3" w:rsidRPr="004F7968" w:rsidRDefault="008A29C3" w:rsidP="00E20262">
      <w:pPr>
        <w:pStyle w:val="a3"/>
        <w:spacing w:before="0" w:beforeAutospacing="0" w:after="0" w:afterAutospacing="0"/>
        <w:ind w:firstLine="851"/>
        <w:jc w:val="both"/>
        <w:rPr>
          <w:sz w:val="28"/>
          <w:szCs w:val="28"/>
        </w:rPr>
      </w:pPr>
      <w:r w:rsidRPr="004F7968">
        <w:rPr>
          <w:sz w:val="28"/>
          <w:szCs w:val="28"/>
        </w:rPr>
        <w:t>Сведения о целевых показателях Программы и их значениях представлены в таблице:</w:t>
      </w:r>
    </w:p>
    <w:p w:rsidR="008A29C3" w:rsidRPr="004F7968" w:rsidRDefault="008A29C3" w:rsidP="00E20262">
      <w:pPr>
        <w:pStyle w:val="a3"/>
        <w:spacing w:before="0" w:beforeAutospacing="0" w:after="0" w:afterAutospacing="0"/>
        <w:jc w:val="center"/>
        <w:rPr>
          <w:b/>
          <w:sz w:val="28"/>
          <w:szCs w:val="2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5"/>
        <w:gridCol w:w="2265"/>
        <w:gridCol w:w="851"/>
        <w:gridCol w:w="992"/>
        <w:gridCol w:w="851"/>
        <w:gridCol w:w="850"/>
        <w:gridCol w:w="709"/>
        <w:gridCol w:w="850"/>
        <w:gridCol w:w="1134"/>
      </w:tblGrid>
      <w:tr w:rsidR="008A29C3" w:rsidRPr="004F7968" w:rsidTr="00AF7C5F">
        <w:trPr>
          <w:tblHeader/>
        </w:trPr>
        <w:tc>
          <w:tcPr>
            <w:tcW w:w="565" w:type="dxa"/>
            <w:vMerge w:val="restart"/>
            <w:tcBorders>
              <w:top w:val="single" w:sz="4" w:space="0" w:color="auto"/>
              <w:left w:val="single" w:sz="4" w:space="0" w:color="auto"/>
              <w:bottom w:val="single" w:sz="4" w:space="0" w:color="auto"/>
              <w:right w:val="single" w:sz="4" w:space="0" w:color="auto"/>
            </w:tcBorders>
            <w:hideMark/>
          </w:tcPr>
          <w:p w:rsidR="008A29C3" w:rsidRPr="004F7968" w:rsidRDefault="008A29C3" w:rsidP="00E20262">
            <w:pPr>
              <w:pStyle w:val="ConsPlusNormal"/>
              <w:spacing w:line="256" w:lineRule="auto"/>
              <w:jc w:val="center"/>
              <w:rPr>
                <w:lang w:eastAsia="en-US"/>
              </w:rPr>
            </w:pPr>
            <w:r w:rsidRPr="004F7968">
              <w:rPr>
                <w:lang w:eastAsia="en-US"/>
              </w:rPr>
              <w:lastRenderedPageBreak/>
              <w:t>N п/п</w:t>
            </w:r>
          </w:p>
        </w:tc>
        <w:tc>
          <w:tcPr>
            <w:tcW w:w="2265" w:type="dxa"/>
            <w:vMerge w:val="restart"/>
            <w:tcBorders>
              <w:top w:val="single" w:sz="4" w:space="0" w:color="auto"/>
              <w:left w:val="single" w:sz="4" w:space="0" w:color="auto"/>
              <w:bottom w:val="single" w:sz="4" w:space="0" w:color="auto"/>
              <w:right w:val="single" w:sz="4" w:space="0" w:color="auto"/>
            </w:tcBorders>
            <w:hideMark/>
          </w:tcPr>
          <w:p w:rsidR="008A29C3" w:rsidRPr="004F7968" w:rsidRDefault="008A29C3" w:rsidP="00E20262">
            <w:pPr>
              <w:pStyle w:val="ConsPlusNormal"/>
              <w:spacing w:line="256" w:lineRule="auto"/>
              <w:jc w:val="center"/>
              <w:rPr>
                <w:lang w:eastAsia="en-US"/>
              </w:rPr>
            </w:pPr>
            <w:r w:rsidRPr="004F7968">
              <w:rPr>
                <w:lang w:eastAsia="en-US"/>
              </w:rPr>
              <w:t>Показатель (индикатор) (наименование)</w:t>
            </w:r>
          </w:p>
        </w:tc>
        <w:tc>
          <w:tcPr>
            <w:tcW w:w="851" w:type="dxa"/>
            <w:vMerge w:val="restart"/>
            <w:tcBorders>
              <w:top w:val="single" w:sz="4" w:space="0" w:color="auto"/>
              <w:left w:val="single" w:sz="4" w:space="0" w:color="auto"/>
              <w:bottom w:val="single" w:sz="4" w:space="0" w:color="auto"/>
              <w:right w:val="single" w:sz="4" w:space="0" w:color="auto"/>
            </w:tcBorders>
            <w:hideMark/>
          </w:tcPr>
          <w:p w:rsidR="008A29C3" w:rsidRPr="004F7968" w:rsidRDefault="008A29C3" w:rsidP="00E20262">
            <w:pPr>
              <w:pStyle w:val="ConsPlusNormal"/>
              <w:spacing w:line="256" w:lineRule="auto"/>
              <w:jc w:val="center"/>
              <w:rPr>
                <w:lang w:eastAsia="en-US"/>
              </w:rPr>
            </w:pPr>
            <w:r w:rsidRPr="004F7968">
              <w:rPr>
                <w:lang w:eastAsia="en-US"/>
              </w:rPr>
              <w:t>Единица измерения</w:t>
            </w:r>
          </w:p>
        </w:tc>
        <w:tc>
          <w:tcPr>
            <w:tcW w:w="5386" w:type="dxa"/>
            <w:gridSpan w:val="6"/>
            <w:tcBorders>
              <w:top w:val="single" w:sz="4" w:space="0" w:color="auto"/>
              <w:left w:val="single" w:sz="4" w:space="0" w:color="auto"/>
              <w:bottom w:val="single" w:sz="4" w:space="0" w:color="auto"/>
              <w:right w:val="single" w:sz="4" w:space="0" w:color="auto"/>
            </w:tcBorders>
            <w:hideMark/>
          </w:tcPr>
          <w:p w:rsidR="008A29C3" w:rsidRPr="004F7968" w:rsidRDefault="008A29C3" w:rsidP="00E20262">
            <w:pPr>
              <w:pStyle w:val="ConsPlusNormal"/>
              <w:spacing w:line="256" w:lineRule="auto"/>
              <w:jc w:val="center"/>
              <w:rPr>
                <w:lang w:eastAsia="en-US"/>
              </w:rPr>
            </w:pPr>
            <w:r w:rsidRPr="004F7968">
              <w:rPr>
                <w:lang w:eastAsia="en-US"/>
              </w:rPr>
              <w:t>Значение показателей</w:t>
            </w:r>
          </w:p>
        </w:tc>
      </w:tr>
      <w:tr w:rsidR="008A29C3" w:rsidRPr="004F7968" w:rsidTr="00AF7C5F">
        <w:trPr>
          <w:tblHeader/>
        </w:trPr>
        <w:tc>
          <w:tcPr>
            <w:tcW w:w="565" w:type="dxa"/>
            <w:vMerge/>
            <w:tcBorders>
              <w:top w:val="single" w:sz="4" w:space="0" w:color="auto"/>
              <w:left w:val="single" w:sz="4" w:space="0" w:color="auto"/>
              <w:bottom w:val="single" w:sz="4" w:space="0" w:color="auto"/>
              <w:right w:val="single" w:sz="4" w:space="0" w:color="auto"/>
            </w:tcBorders>
            <w:vAlign w:val="center"/>
            <w:hideMark/>
          </w:tcPr>
          <w:p w:rsidR="008A29C3" w:rsidRPr="004F7968" w:rsidRDefault="008A29C3" w:rsidP="00E20262">
            <w:pPr>
              <w:spacing w:after="0"/>
              <w:rPr>
                <w:rFonts w:ascii="Times New Roman" w:eastAsia="Times New Roman" w:hAnsi="Times New Roman" w:cs="Times New Roman"/>
                <w:sz w:val="24"/>
                <w:szCs w:val="20"/>
              </w:rPr>
            </w:pPr>
          </w:p>
        </w:tc>
        <w:tc>
          <w:tcPr>
            <w:tcW w:w="2265" w:type="dxa"/>
            <w:vMerge/>
            <w:tcBorders>
              <w:top w:val="single" w:sz="4" w:space="0" w:color="auto"/>
              <w:left w:val="single" w:sz="4" w:space="0" w:color="auto"/>
              <w:bottom w:val="single" w:sz="4" w:space="0" w:color="auto"/>
              <w:right w:val="single" w:sz="4" w:space="0" w:color="auto"/>
            </w:tcBorders>
            <w:vAlign w:val="center"/>
            <w:hideMark/>
          </w:tcPr>
          <w:p w:rsidR="008A29C3" w:rsidRPr="004F7968" w:rsidRDefault="008A29C3" w:rsidP="00E20262">
            <w:pPr>
              <w:spacing w:after="0"/>
              <w:rPr>
                <w:rFonts w:ascii="Times New Roman" w:eastAsia="Times New Roman" w:hAnsi="Times New Roman" w:cs="Times New Roman"/>
                <w:sz w:val="24"/>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8A29C3" w:rsidRPr="004F7968" w:rsidRDefault="008A29C3" w:rsidP="00E20262">
            <w:pPr>
              <w:spacing w:after="0"/>
              <w:rPr>
                <w:rFonts w:ascii="Times New Roman" w:eastAsia="Times New Roman" w:hAnsi="Times New Roman" w:cs="Times New Roman"/>
                <w:sz w:val="24"/>
                <w:szCs w:val="20"/>
              </w:rPr>
            </w:pPr>
          </w:p>
        </w:tc>
        <w:tc>
          <w:tcPr>
            <w:tcW w:w="992" w:type="dxa"/>
            <w:tcBorders>
              <w:top w:val="single" w:sz="4" w:space="0" w:color="auto"/>
              <w:left w:val="single" w:sz="4" w:space="0" w:color="auto"/>
              <w:bottom w:val="single" w:sz="4" w:space="0" w:color="auto"/>
              <w:right w:val="single" w:sz="4" w:space="0" w:color="auto"/>
            </w:tcBorders>
            <w:hideMark/>
          </w:tcPr>
          <w:p w:rsidR="008A29C3" w:rsidRPr="004F7968" w:rsidRDefault="008A29C3" w:rsidP="00E20262">
            <w:pPr>
              <w:pStyle w:val="ConsPlusNormal"/>
              <w:spacing w:line="256" w:lineRule="auto"/>
              <w:jc w:val="center"/>
              <w:rPr>
                <w:lang w:eastAsia="en-US"/>
              </w:rPr>
            </w:pPr>
            <w:proofErr w:type="gramStart"/>
            <w:r w:rsidRPr="004F7968">
              <w:rPr>
                <w:lang w:eastAsia="en-US"/>
              </w:rPr>
              <w:t>базовый</w:t>
            </w:r>
            <w:proofErr w:type="gramEnd"/>
            <w:r w:rsidRPr="004F7968">
              <w:rPr>
                <w:lang w:eastAsia="en-US"/>
              </w:rPr>
              <w:t xml:space="preserve"> 2025 год</w:t>
            </w:r>
          </w:p>
        </w:tc>
        <w:tc>
          <w:tcPr>
            <w:tcW w:w="851" w:type="dxa"/>
            <w:tcBorders>
              <w:top w:val="single" w:sz="4" w:space="0" w:color="auto"/>
              <w:left w:val="single" w:sz="4" w:space="0" w:color="auto"/>
              <w:bottom w:val="single" w:sz="4" w:space="0" w:color="auto"/>
              <w:right w:val="single" w:sz="4" w:space="0" w:color="auto"/>
            </w:tcBorders>
            <w:hideMark/>
          </w:tcPr>
          <w:p w:rsidR="008A29C3" w:rsidRPr="004F7968" w:rsidRDefault="008A29C3" w:rsidP="00E20262">
            <w:pPr>
              <w:pStyle w:val="ConsPlusNormal"/>
              <w:spacing w:line="256" w:lineRule="auto"/>
              <w:jc w:val="center"/>
              <w:rPr>
                <w:lang w:eastAsia="en-US"/>
              </w:rPr>
            </w:pPr>
            <w:r w:rsidRPr="004F7968">
              <w:rPr>
                <w:lang w:eastAsia="en-US"/>
              </w:rPr>
              <w:t xml:space="preserve">2026 </w:t>
            </w:r>
            <w:bookmarkStart w:id="0" w:name="_GoBack"/>
            <w:bookmarkEnd w:id="0"/>
            <w:r w:rsidRPr="004F7968">
              <w:rPr>
                <w:lang w:eastAsia="en-US"/>
              </w:rPr>
              <w:t>год</w:t>
            </w:r>
          </w:p>
        </w:tc>
        <w:tc>
          <w:tcPr>
            <w:tcW w:w="850" w:type="dxa"/>
            <w:tcBorders>
              <w:top w:val="single" w:sz="4" w:space="0" w:color="auto"/>
              <w:left w:val="single" w:sz="4" w:space="0" w:color="auto"/>
              <w:bottom w:val="single" w:sz="4" w:space="0" w:color="auto"/>
              <w:right w:val="single" w:sz="4" w:space="0" w:color="auto"/>
            </w:tcBorders>
            <w:hideMark/>
          </w:tcPr>
          <w:p w:rsidR="008A29C3" w:rsidRPr="004F7968" w:rsidRDefault="008A29C3" w:rsidP="00E20262">
            <w:pPr>
              <w:pStyle w:val="ConsPlusNormal"/>
              <w:spacing w:line="256" w:lineRule="auto"/>
              <w:jc w:val="center"/>
              <w:rPr>
                <w:lang w:eastAsia="en-US"/>
              </w:rPr>
            </w:pPr>
            <w:r w:rsidRPr="004F7968">
              <w:rPr>
                <w:lang w:eastAsia="en-US"/>
              </w:rPr>
              <w:t>2027 год</w:t>
            </w:r>
          </w:p>
        </w:tc>
        <w:tc>
          <w:tcPr>
            <w:tcW w:w="709" w:type="dxa"/>
            <w:tcBorders>
              <w:top w:val="single" w:sz="4" w:space="0" w:color="auto"/>
              <w:left w:val="single" w:sz="4" w:space="0" w:color="auto"/>
              <w:bottom w:val="single" w:sz="4" w:space="0" w:color="auto"/>
              <w:right w:val="single" w:sz="4" w:space="0" w:color="auto"/>
            </w:tcBorders>
            <w:hideMark/>
          </w:tcPr>
          <w:p w:rsidR="008A29C3" w:rsidRPr="004F7968" w:rsidRDefault="008A29C3" w:rsidP="00E20262">
            <w:pPr>
              <w:pStyle w:val="ConsPlusNormal"/>
              <w:spacing w:line="256" w:lineRule="auto"/>
              <w:jc w:val="center"/>
              <w:rPr>
                <w:lang w:eastAsia="en-US"/>
              </w:rPr>
            </w:pPr>
            <w:r w:rsidRPr="004F7968">
              <w:rPr>
                <w:lang w:eastAsia="en-US"/>
              </w:rPr>
              <w:t>2028 год</w:t>
            </w:r>
          </w:p>
        </w:tc>
        <w:tc>
          <w:tcPr>
            <w:tcW w:w="850" w:type="dxa"/>
            <w:tcBorders>
              <w:top w:val="single" w:sz="4" w:space="0" w:color="auto"/>
              <w:left w:val="single" w:sz="4" w:space="0" w:color="auto"/>
              <w:bottom w:val="single" w:sz="4" w:space="0" w:color="auto"/>
              <w:right w:val="single" w:sz="4" w:space="0" w:color="auto"/>
            </w:tcBorders>
            <w:hideMark/>
          </w:tcPr>
          <w:p w:rsidR="008A29C3" w:rsidRPr="004F7968" w:rsidRDefault="008A29C3" w:rsidP="00E20262">
            <w:pPr>
              <w:pStyle w:val="ConsPlusNormal"/>
              <w:spacing w:line="256" w:lineRule="auto"/>
              <w:jc w:val="center"/>
              <w:rPr>
                <w:lang w:eastAsia="en-US"/>
              </w:rPr>
            </w:pPr>
            <w:r w:rsidRPr="004F7968">
              <w:rPr>
                <w:lang w:eastAsia="en-US"/>
              </w:rPr>
              <w:t>2029 год</w:t>
            </w:r>
          </w:p>
        </w:tc>
        <w:tc>
          <w:tcPr>
            <w:tcW w:w="1134" w:type="dxa"/>
            <w:tcBorders>
              <w:top w:val="single" w:sz="4" w:space="0" w:color="auto"/>
              <w:left w:val="single" w:sz="4" w:space="0" w:color="auto"/>
              <w:bottom w:val="single" w:sz="4" w:space="0" w:color="auto"/>
              <w:right w:val="single" w:sz="4" w:space="0" w:color="auto"/>
            </w:tcBorders>
            <w:hideMark/>
          </w:tcPr>
          <w:p w:rsidR="008A29C3" w:rsidRPr="004F7968" w:rsidRDefault="008A29C3" w:rsidP="00E20262">
            <w:pPr>
              <w:pStyle w:val="ConsPlusNormal"/>
              <w:spacing w:line="256" w:lineRule="auto"/>
              <w:jc w:val="center"/>
              <w:rPr>
                <w:lang w:eastAsia="en-US"/>
              </w:rPr>
            </w:pPr>
            <w:r w:rsidRPr="004F7968">
              <w:rPr>
                <w:lang w:eastAsia="en-US"/>
              </w:rPr>
              <w:t>2030 год</w:t>
            </w:r>
          </w:p>
        </w:tc>
      </w:tr>
      <w:tr w:rsidR="008A29C3" w:rsidRPr="004F7968" w:rsidTr="00AF7C5F">
        <w:trPr>
          <w:tblHeader/>
        </w:trPr>
        <w:tc>
          <w:tcPr>
            <w:tcW w:w="565" w:type="dxa"/>
            <w:tcBorders>
              <w:top w:val="single" w:sz="4" w:space="0" w:color="auto"/>
              <w:left w:val="single" w:sz="4" w:space="0" w:color="auto"/>
              <w:bottom w:val="single" w:sz="4" w:space="0" w:color="auto"/>
              <w:right w:val="single" w:sz="4" w:space="0" w:color="auto"/>
            </w:tcBorders>
            <w:hideMark/>
          </w:tcPr>
          <w:p w:rsidR="008A29C3" w:rsidRPr="004F7968" w:rsidRDefault="008A29C3" w:rsidP="00E20262">
            <w:pPr>
              <w:pStyle w:val="ConsPlusNormal"/>
              <w:spacing w:line="256" w:lineRule="auto"/>
              <w:jc w:val="center"/>
              <w:rPr>
                <w:lang w:eastAsia="en-US"/>
              </w:rPr>
            </w:pPr>
            <w:r w:rsidRPr="004F7968">
              <w:rPr>
                <w:lang w:eastAsia="en-US"/>
              </w:rPr>
              <w:t>1</w:t>
            </w:r>
          </w:p>
        </w:tc>
        <w:tc>
          <w:tcPr>
            <w:tcW w:w="2265" w:type="dxa"/>
            <w:tcBorders>
              <w:top w:val="single" w:sz="4" w:space="0" w:color="auto"/>
              <w:left w:val="single" w:sz="4" w:space="0" w:color="auto"/>
              <w:bottom w:val="single" w:sz="4" w:space="0" w:color="auto"/>
              <w:right w:val="single" w:sz="4" w:space="0" w:color="auto"/>
            </w:tcBorders>
            <w:hideMark/>
          </w:tcPr>
          <w:p w:rsidR="008A29C3" w:rsidRPr="004F7968" w:rsidRDefault="008A29C3" w:rsidP="00E20262">
            <w:pPr>
              <w:pStyle w:val="ConsPlusNormal"/>
              <w:spacing w:line="256" w:lineRule="auto"/>
              <w:jc w:val="center"/>
              <w:rPr>
                <w:lang w:eastAsia="en-US"/>
              </w:rPr>
            </w:pPr>
            <w:r w:rsidRPr="004F7968">
              <w:rPr>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rsidR="008A29C3" w:rsidRPr="004F7968" w:rsidRDefault="008A29C3" w:rsidP="00E20262">
            <w:pPr>
              <w:pStyle w:val="ConsPlusNormal"/>
              <w:spacing w:line="256" w:lineRule="auto"/>
              <w:jc w:val="center"/>
              <w:rPr>
                <w:lang w:eastAsia="en-US"/>
              </w:rPr>
            </w:pPr>
            <w:r w:rsidRPr="004F7968">
              <w:rPr>
                <w:lang w:eastAsia="en-US"/>
              </w:rPr>
              <w:t>3</w:t>
            </w:r>
          </w:p>
        </w:tc>
        <w:tc>
          <w:tcPr>
            <w:tcW w:w="992" w:type="dxa"/>
            <w:tcBorders>
              <w:top w:val="single" w:sz="4" w:space="0" w:color="auto"/>
              <w:left w:val="single" w:sz="4" w:space="0" w:color="auto"/>
              <w:bottom w:val="single" w:sz="4" w:space="0" w:color="auto"/>
              <w:right w:val="single" w:sz="4" w:space="0" w:color="auto"/>
            </w:tcBorders>
            <w:hideMark/>
          </w:tcPr>
          <w:p w:rsidR="008A29C3" w:rsidRPr="004F7968" w:rsidRDefault="008A29C3" w:rsidP="00E20262">
            <w:pPr>
              <w:pStyle w:val="ConsPlusNormal"/>
              <w:spacing w:line="256" w:lineRule="auto"/>
              <w:jc w:val="center"/>
              <w:rPr>
                <w:lang w:eastAsia="en-US"/>
              </w:rPr>
            </w:pPr>
            <w:r w:rsidRPr="004F7968">
              <w:rPr>
                <w:lang w:eastAsia="en-US"/>
              </w:rPr>
              <w:t>4</w:t>
            </w:r>
          </w:p>
        </w:tc>
        <w:tc>
          <w:tcPr>
            <w:tcW w:w="851" w:type="dxa"/>
            <w:tcBorders>
              <w:top w:val="single" w:sz="4" w:space="0" w:color="auto"/>
              <w:left w:val="single" w:sz="4" w:space="0" w:color="auto"/>
              <w:bottom w:val="single" w:sz="4" w:space="0" w:color="auto"/>
              <w:right w:val="single" w:sz="4" w:space="0" w:color="auto"/>
            </w:tcBorders>
            <w:hideMark/>
          </w:tcPr>
          <w:p w:rsidR="008A29C3" w:rsidRPr="004F7968" w:rsidRDefault="008A29C3" w:rsidP="00E20262">
            <w:pPr>
              <w:pStyle w:val="ConsPlusNormal"/>
              <w:spacing w:line="256" w:lineRule="auto"/>
              <w:jc w:val="center"/>
              <w:rPr>
                <w:lang w:eastAsia="en-US"/>
              </w:rPr>
            </w:pPr>
            <w:r w:rsidRPr="004F7968">
              <w:rPr>
                <w:lang w:eastAsia="en-US"/>
              </w:rPr>
              <w:t>5</w:t>
            </w:r>
          </w:p>
        </w:tc>
        <w:tc>
          <w:tcPr>
            <w:tcW w:w="850" w:type="dxa"/>
            <w:tcBorders>
              <w:top w:val="single" w:sz="4" w:space="0" w:color="auto"/>
              <w:left w:val="single" w:sz="4" w:space="0" w:color="auto"/>
              <w:bottom w:val="single" w:sz="4" w:space="0" w:color="auto"/>
              <w:right w:val="single" w:sz="4" w:space="0" w:color="auto"/>
            </w:tcBorders>
            <w:hideMark/>
          </w:tcPr>
          <w:p w:rsidR="008A29C3" w:rsidRPr="004F7968" w:rsidRDefault="008A29C3" w:rsidP="00E20262">
            <w:pPr>
              <w:pStyle w:val="ConsPlusNormal"/>
              <w:spacing w:line="256" w:lineRule="auto"/>
              <w:jc w:val="center"/>
              <w:rPr>
                <w:lang w:eastAsia="en-US"/>
              </w:rPr>
            </w:pPr>
            <w:r w:rsidRPr="004F7968">
              <w:rPr>
                <w:lang w:eastAsia="en-US"/>
              </w:rPr>
              <w:t>6</w:t>
            </w:r>
          </w:p>
        </w:tc>
        <w:tc>
          <w:tcPr>
            <w:tcW w:w="709" w:type="dxa"/>
            <w:tcBorders>
              <w:top w:val="single" w:sz="4" w:space="0" w:color="auto"/>
              <w:left w:val="single" w:sz="4" w:space="0" w:color="auto"/>
              <w:bottom w:val="single" w:sz="4" w:space="0" w:color="auto"/>
              <w:right w:val="single" w:sz="4" w:space="0" w:color="auto"/>
            </w:tcBorders>
            <w:hideMark/>
          </w:tcPr>
          <w:p w:rsidR="008A29C3" w:rsidRPr="004F7968" w:rsidRDefault="008A29C3" w:rsidP="00E20262">
            <w:pPr>
              <w:pStyle w:val="ConsPlusNormal"/>
              <w:spacing w:line="256" w:lineRule="auto"/>
              <w:jc w:val="center"/>
              <w:rPr>
                <w:lang w:eastAsia="en-US"/>
              </w:rPr>
            </w:pPr>
            <w:r w:rsidRPr="004F7968">
              <w:rPr>
                <w:lang w:eastAsia="en-US"/>
              </w:rPr>
              <w:t>7</w:t>
            </w:r>
          </w:p>
        </w:tc>
        <w:tc>
          <w:tcPr>
            <w:tcW w:w="850" w:type="dxa"/>
            <w:tcBorders>
              <w:top w:val="single" w:sz="4" w:space="0" w:color="auto"/>
              <w:left w:val="single" w:sz="4" w:space="0" w:color="auto"/>
              <w:bottom w:val="single" w:sz="4" w:space="0" w:color="auto"/>
              <w:right w:val="single" w:sz="4" w:space="0" w:color="auto"/>
            </w:tcBorders>
            <w:hideMark/>
          </w:tcPr>
          <w:p w:rsidR="008A29C3" w:rsidRPr="004F7968" w:rsidRDefault="008A29C3" w:rsidP="00E20262">
            <w:pPr>
              <w:pStyle w:val="ConsPlusNormal"/>
              <w:spacing w:line="256" w:lineRule="auto"/>
              <w:jc w:val="center"/>
              <w:rPr>
                <w:lang w:eastAsia="en-US"/>
              </w:rPr>
            </w:pPr>
            <w:r w:rsidRPr="004F7968">
              <w:rPr>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8A29C3" w:rsidRPr="004F7968" w:rsidRDefault="008A29C3" w:rsidP="00E20262">
            <w:pPr>
              <w:pStyle w:val="ConsPlusNormal"/>
              <w:spacing w:line="256" w:lineRule="auto"/>
              <w:jc w:val="center"/>
              <w:rPr>
                <w:lang w:eastAsia="en-US"/>
              </w:rPr>
            </w:pPr>
            <w:r w:rsidRPr="004F7968">
              <w:rPr>
                <w:lang w:eastAsia="en-US"/>
              </w:rPr>
              <w:t>9</w:t>
            </w:r>
          </w:p>
        </w:tc>
      </w:tr>
      <w:tr w:rsidR="003E1D00" w:rsidRPr="004F7968" w:rsidTr="00D30CEF">
        <w:tc>
          <w:tcPr>
            <w:tcW w:w="565" w:type="dxa"/>
            <w:tcBorders>
              <w:top w:val="single" w:sz="4" w:space="0" w:color="auto"/>
              <w:left w:val="single" w:sz="4" w:space="0" w:color="auto"/>
              <w:bottom w:val="single" w:sz="4" w:space="0" w:color="auto"/>
              <w:right w:val="single" w:sz="4" w:space="0" w:color="auto"/>
            </w:tcBorders>
          </w:tcPr>
          <w:p w:rsidR="003E1D00" w:rsidRPr="004F7968" w:rsidRDefault="00733F68" w:rsidP="00E20262">
            <w:pPr>
              <w:pStyle w:val="ConsPlusNormal"/>
              <w:spacing w:line="256" w:lineRule="auto"/>
              <w:jc w:val="center"/>
              <w:rPr>
                <w:lang w:eastAsia="en-US"/>
              </w:rPr>
            </w:pPr>
            <w:r w:rsidRPr="004F7968">
              <w:rPr>
                <w:lang w:eastAsia="en-US"/>
              </w:rPr>
              <w:t>1.</w:t>
            </w:r>
          </w:p>
        </w:tc>
        <w:tc>
          <w:tcPr>
            <w:tcW w:w="2265" w:type="dxa"/>
            <w:tcBorders>
              <w:top w:val="single" w:sz="4" w:space="0" w:color="auto"/>
              <w:left w:val="single" w:sz="4" w:space="0" w:color="auto"/>
              <w:bottom w:val="single" w:sz="4" w:space="0" w:color="auto"/>
              <w:right w:val="single" w:sz="4" w:space="0" w:color="auto"/>
            </w:tcBorders>
          </w:tcPr>
          <w:p w:rsidR="003E1D00" w:rsidRPr="004F7968" w:rsidRDefault="00C7529B" w:rsidP="00E20262">
            <w:pPr>
              <w:pStyle w:val="ConsPlusNormal"/>
              <w:jc w:val="both"/>
              <w:rPr>
                <w:lang w:eastAsia="en-US"/>
              </w:rPr>
            </w:pPr>
            <w:proofErr w:type="gramStart"/>
            <w:r w:rsidRPr="004F7968">
              <w:rPr>
                <w:lang w:eastAsia="en-US"/>
              </w:rPr>
              <w:t xml:space="preserve">Доля </w:t>
            </w:r>
            <w:r w:rsidR="003E1D00" w:rsidRPr="004F7968">
              <w:rPr>
                <w:lang w:eastAsia="en-US"/>
              </w:rPr>
              <w:t xml:space="preserve"> несовершеннолетних</w:t>
            </w:r>
            <w:proofErr w:type="gramEnd"/>
            <w:r w:rsidR="003E1D00" w:rsidRPr="004F7968">
              <w:rPr>
                <w:lang w:eastAsia="en-US"/>
              </w:rPr>
              <w:t>, совершивших преступления, в общей численности несовершеннолетних в возрасте от 14 до 17 лет</w:t>
            </w:r>
          </w:p>
        </w:tc>
        <w:tc>
          <w:tcPr>
            <w:tcW w:w="851" w:type="dxa"/>
            <w:tcBorders>
              <w:top w:val="single" w:sz="4" w:space="0" w:color="auto"/>
              <w:left w:val="single" w:sz="4" w:space="0" w:color="auto"/>
              <w:bottom w:val="single" w:sz="4" w:space="0" w:color="auto"/>
              <w:right w:val="single" w:sz="4" w:space="0" w:color="auto"/>
            </w:tcBorders>
          </w:tcPr>
          <w:p w:rsidR="003E1D00" w:rsidRPr="004F7968" w:rsidRDefault="003E1D00" w:rsidP="00E20262">
            <w:pPr>
              <w:pStyle w:val="ConsPlusNormal"/>
              <w:spacing w:line="256" w:lineRule="auto"/>
              <w:jc w:val="center"/>
              <w:rPr>
                <w:lang w:eastAsia="en-US"/>
              </w:rPr>
            </w:pPr>
            <w:r w:rsidRPr="004F7968">
              <w:rPr>
                <w:lang w:eastAsia="en-US"/>
              </w:rPr>
              <w:t>%</w:t>
            </w:r>
          </w:p>
        </w:tc>
        <w:tc>
          <w:tcPr>
            <w:tcW w:w="992" w:type="dxa"/>
            <w:tcBorders>
              <w:top w:val="single" w:sz="4" w:space="0" w:color="auto"/>
              <w:left w:val="single" w:sz="4" w:space="0" w:color="auto"/>
              <w:bottom w:val="single" w:sz="4" w:space="0" w:color="auto"/>
              <w:right w:val="single" w:sz="4" w:space="0" w:color="auto"/>
            </w:tcBorders>
          </w:tcPr>
          <w:p w:rsidR="003E1D00" w:rsidRPr="004F7968" w:rsidRDefault="00957EAE" w:rsidP="00E20262">
            <w:pPr>
              <w:pStyle w:val="ConsPlusNormal"/>
              <w:spacing w:line="256" w:lineRule="auto"/>
              <w:jc w:val="center"/>
              <w:rPr>
                <w:lang w:eastAsia="en-US"/>
              </w:rPr>
            </w:pPr>
            <w:r w:rsidRPr="004F7968">
              <w:rPr>
                <w:lang w:eastAsia="en-US"/>
              </w:rPr>
              <w:t>0,17</w:t>
            </w:r>
          </w:p>
        </w:tc>
        <w:tc>
          <w:tcPr>
            <w:tcW w:w="851" w:type="dxa"/>
            <w:tcBorders>
              <w:top w:val="single" w:sz="4" w:space="0" w:color="auto"/>
              <w:left w:val="single" w:sz="4" w:space="0" w:color="auto"/>
              <w:bottom w:val="single" w:sz="4" w:space="0" w:color="auto"/>
              <w:right w:val="single" w:sz="4" w:space="0" w:color="auto"/>
            </w:tcBorders>
          </w:tcPr>
          <w:p w:rsidR="003E1D00" w:rsidRPr="004F7968" w:rsidRDefault="00957EAE" w:rsidP="00E20262">
            <w:pPr>
              <w:pStyle w:val="ConsPlusNormal"/>
              <w:spacing w:line="256" w:lineRule="auto"/>
              <w:jc w:val="center"/>
              <w:rPr>
                <w:lang w:eastAsia="en-US"/>
              </w:rPr>
            </w:pPr>
            <w:r w:rsidRPr="004F7968">
              <w:rPr>
                <w:lang w:eastAsia="en-US"/>
              </w:rPr>
              <w:t>0,17</w:t>
            </w:r>
          </w:p>
        </w:tc>
        <w:tc>
          <w:tcPr>
            <w:tcW w:w="850" w:type="dxa"/>
            <w:tcBorders>
              <w:top w:val="single" w:sz="4" w:space="0" w:color="auto"/>
              <w:left w:val="single" w:sz="4" w:space="0" w:color="auto"/>
              <w:bottom w:val="single" w:sz="4" w:space="0" w:color="auto"/>
              <w:right w:val="single" w:sz="4" w:space="0" w:color="auto"/>
            </w:tcBorders>
          </w:tcPr>
          <w:p w:rsidR="003E1D00" w:rsidRPr="004F7968" w:rsidRDefault="00957EAE" w:rsidP="00E20262">
            <w:pPr>
              <w:pStyle w:val="ConsPlusNormal"/>
              <w:spacing w:line="256" w:lineRule="auto"/>
              <w:jc w:val="center"/>
              <w:rPr>
                <w:lang w:eastAsia="en-US"/>
              </w:rPr>
            </w:pPr>
            <w:r w:rsidRPr="004F7968">
              <w:rPr>
                <w:lang w:eastAsia="en-US"/>
              </w:rPr>
              <w:t>0,17</w:t>
            </w:r>
          </w:p>
        </w:tc>
        <w:tc>
          <w:tcPr>
            <w:tcW w:w="709" w:type="dxa"/>
            <w:tcBorders>
              <w:top w:val="single" w:sz="4" w:space="0" w:color="auto"/>
              <w:left w:val="single" w:sz="4" w:space="0" w:color="auto"/>
              <w:bottom w:val="single" w:sz="4" w:space="0" w:color="auto"/>
              <w:right w:val="single" w:sz="4" w:space="0" w:color="auto"/>
            </w:tcBorders>
          </w:tcPr>
          <w:p w:rsidR="003E1D00" w:rsidRPr="004F7968" w:rsidRDefault="00957EAE" w:rsidP="00E20262">
            <w:pPr>
              <w:pStyle w:val="ConsPlusNormal"/>
              <w:spacing w:line="256" w:lineRule="auto"/>
              <w:jc w:val="center"/>
              <w:rPr>
                <w:lang w:eastAsia="en-US"/>
              </w:rPr>
            </w:pPr>
            <w:r w:rsidRPr="004F7968">
              <w:rPr>
                <w:lang w:eastAsia="en-US"/>
              </w:rPr>
              <w:t>0,16</w:t>
            </w:r>
          </w:p>
        </w:tc>
        <w:tc>
          <w:tcPr>
            <w:tcW w:w="850" w:type="dxa"/>
            <w:tcBorders>
              <w:top w:val="single" w:sz="4" w:space="0" w:color="auto"/>
              <w:left w:val="single" w:sz="4" w:space="0" w:color="auto"/>
              <w:bottom w:val="single" w:sz="4" w:space="0" w:color="auto"/>
              <w:right w:val="single" w:sz="4" w:space="0" w:color="auto"/>
            </w:tcBorders>
          </w:tcPr>
          <w:p w:rsidR="003E1D00" w:rsidRPr="004F7968" w:rsidRDefault="00957EAE" w:rsidP="00E20262">
            <w:pPr>
              <w:pStyle w:val="ConsPlusNormal"/>
              <w:spacing w:line="256" w:lineRule="auto"/>
              <w:jc w:val="center"/>
              <w:rPr>
                <w:lang w:eastAsia="en-US"/>
              </w:rPr>
            </w:pPr>
            <w:r w:rsidRPr="004F7968">
              <w:rPr>
                <w:lang w:eastAsia="en-US"/>
              </w:rPr>
              <w:t>0,16</w:t>
            </w:r>
          </w:p>
        </w:tc>
        <w:tc>
          <w:tcPr>
            <w:tcW w:w="1134" w:type="dxa"/>
            <w:tcBorders>
              <w:top w:val="single" w:sz="4" w:space="0" w:color="auto"/>
              <w:left w:val="single" w:sz="4" w:space="0" w:color="auto"/>
              <w:bottom w:val="single" w:sz="4" w:space="0" w:color="auto"/>
              <w:right w:val="single" w:sz="4" w:space="0" w:color="auto"/>
            </w:tcBorders>
          </w:tcPr>
          <w:p w:rsidR="003E1D00" w:rsidRPr="004F7968" w:rsidRDefault="00957EAE" w:rsidP="00E20262">
            <w:pPr>
              <w:pStyle w:val="ConsPlusNormal"/>
              <w:spacing w:line="256" w:lineRule="auto"/>
              <w:jc w:val="center"/>
              <w:rPr>
                <w:lang w:eastAsia="en-US"/>
              </w:rPr>
            </w:pPr>
            <w:r w:rsidRPr="004F7968">
              <w:rPr>
                <w:lang w:eastAsia="en-US"/>
              </w:rPr>
              <w:t>0,15</w:t>
            </w:r>
          </w:p>
        </w:tc>
      </w:tr>
      <w:tr w:rsidR="008A29C3" w:rsidRPr="004F7968" w:rsidTr="00D30CEF">
        <w:tc>
          <w:tcPr>
            <w:tcW w:w="565" w:type="dxa"/>
            <w:tcBorders>
              <w:top w:val="single" w:sz="4" w:space="0" w:color="auto"/>
              <w:left w:val="single" w:sz="4" w:space="0" w:color="auto"/>
              <w:bottom w:val="single" w:sz="4" w:space="0" w:color="auto"/>
              <w:right w:val="single" w:sz="4" w:space="0" w:color="auto"/>
            </w:tcBorders>
          </w:tcPr>
          <w:p w:rsidR="008A29C3" w:rsidRPr="004F7968" w:rsidRDefault="00733F68" w:rsidP="00E20262">
            <w:pPr>
              <w:pStyle w:val="ConsPlusNormal"/>
              <w:spacing w:line="256" w:lineRule="auto"/>
              <w:jc w:val="center"/>
              <w:rPr>
                <w:lang w:eastAsia="en-US"/>
              </w:rPr>
            </w:pPr>
            <w:r w:rsidRPr="004F7968">
              <w:rPr>
                <w:lang w:eastAsia="en-US"/>
              </w:rPr>
              <w:t>2.</w:t>
            </w:r>
          </w:p>
        </w:tc>
        <w:tc>
          <w:tcPr>
            <w:tcW w:w="2265" w:type="dxa"/>
            <w:tcBorders>
              <w:top w:val="single" w:sz="4" w:space="0" w:color="auto"/>
              <w:left w:val="single" w:sz="4" w:space="0" w:color="auto"/>
              <w:bottom w:val="single" w:sz="4" w:space="0" w:color="auto"/>
              <w:right w:val="single" w:sz="4" w:space="0" w:color="auto"/>
            </w:tcBorders>
          </w:tcPr>
          <w:p w:rsidR="008A29C3" w:rsidRPr="004F7968" w:rsidRDefault="00C7529B" w:rsidP="00E20262">
            <w:pPr>
              <w:pStyle w:val="ConsPlusNormal"/>
              <w:jc w:val="both"/>
              <w:rPr>
                <w:lang w:eastAsia="en-US"/>
              </w:rPr>
            </w:pPr>
            <w:proofErr w:type="gramStart"/>
            <w:r w:rsidRPr="004F7968">
              <w:rPr>
                <w:lang w:eastAsia="en-US"/>
              </w:rPr>
              <w:t>Доля  несовершеннолетних</w:t>
            </w:r>
            <w:proofErr w:type="gramEnd"/>
            <w:r w:rsidRPr="004F7968">
              <w:rPr>
                <w:lang w:eastAsia="en-US"/>
              </w:rPr>
              <w:t>, приступивших у к обучению в общеобразовательных организациях, в общей численности несовершеннолетних, подлежащих обучению</w:t>
            </w:r>
          </w:p>
        </w:tc>
        <w:tc>
          <w:tcPr>
            <w:tcW w:w="851" w:type="dxa"/>
            <w:tcBorders>
              <w:top w:val="single" w:sz="4" w:space="0" w:color="auto"/>
              <w:left w:val="single" w:sz="4" w:space="0" w:color="auto"/>
              <w:bottom w:val="single" w:sz="4" w:space="0" w:color="auto"/>
              <w:right w:val="single" w:sz="4" w:space="0" w:color="auto"/>
            </w:tcBorders>
            <w:hideMark/>
          </w:tcPr>
          <w:p w:rsidR="008A29C3" w:rsidRPr="004F7968" w:rsidRDefault="00C7529B" w:rsidP="00E20262">
            <w:pPr>
              <w:pStyle w:val="ConsPlusNormal"/>
              <w:spacing w:line="256" w:lineRule="auto"/>
              <w:jc w:val="center"/>
              <w:rPr>
                <w:lang w:eastAsia="en-US"/>
              </w:rPr>
            </w:pPr>
            <w:r w:rsidRPr="004F7968">
              <w:rPr>
                <w:lang w:eastAsia="en-US"/>
              </w:rPr>
              <w:t>%</w:t>
            </w:r>
          </w:p>
        </w:tc>
        <w:tc>
          <w:tcPr>
            <w:tcW w:w="992" w:type="dxa"/>
            <w:tcBorders>
              <w:top w:val="single" w:sz="4" w:space="0" w:color="auto"/>
              <w:left w:val="single" w:sz="4" w:space="0" w:color="auto"/>
              <w:bottom w:val="single" w:sz="4" w:space="0" w:color="auto"/>
              <w:right w:val="single" w:sz="4" w:space="0" w:color="auto"/>
            </w:tcBorders>
          </w:tcPr>
          <w:p w:rsidR="008A29C3" w:rsidRPr="004F7968" w:rsidRDefault="002F646A" w:rsidP="00E20262">
            <w:pPr>
              <w:pStyle w:val="ConsPlusNormal"/>
              <w:spacing w:line="256" w:lineRule="auto"/>
              <w:jc w:val="center"/>
              <w:rPr>
                <w:lang w:eastAsia="en-US"/>
              </w:rPr>
            </w:pPr>
            <w:r>
              <w:rPr>
                <w:lang w:eastAsia="en-US"/>
              </w:rPr>
              <w:t>84</w:t>
            </w:r>
          </w:p>
        </w:tc>
        <w:tc>
          <w:tcPr>
            <w:tcW w:w="851" w:type="dxa"/>
            <w:tcBorders>
              <w:top w:val="single" w:sz="4" w:space="0" w:color="auto"/>
              <w:left w:val="single" w:sz="4" w:space="0" w:color="auto"/>
              <w:bottom w:val="single" w:sz="4" w:space="0" w:color="auto"/>
              <w:right w:val="single" w:sz="4" w:space="0" w:color="auto"/>
            </w:tcBorders>
          </w:tcPr>
          <w:p w:rsidR="008A29C3" w:rsidRPr="004F7968" w:rsidRDefault="002F646A" w:rsidP="00E20262">
            <w:pPr>
              <w:pStyle w:val="ConsPlusNormal"/>
              <w:spacing w:line="256" w:lineRule="auto"/>
              <w:jc w:val="center"/>
              <w:rPr>
                <w:lang w:eastAsia="en-US"/>
              </w:rPr>
            </w:pPr>
            <w:r>
              <w:rPr>
                <w:lang w:eastAsia="en-US"/>
              </w:rPr>
              <w:t>87</w:t>
            </w:r>
          </w:p>
        </w:tc>
        <w:tc>
          <w:tcPr>
            <w:tcW w:w="850" w:type="dxa"/>
            <w:tcBorders>
              <w:top w:val="single" w:sz="4" w:space="0" w:color="auto"/>
              <w:left w:val="single" w:sz="4" w:space="0" w:color="auto"/>
              <w:bottom w:val="single" w:sz="4" w:space="0" w:color="auto"/>
              <w:right w:val="single" w:sz="4" w:space="0" w:color="auto"/>
            </w:tcBorders>
          </w:tcPr>
          <w:p w:rsidR="008A29C3" w:rsidRPr="004F7968" w:rsidRDefault="002F646A" w:rsidP="00E20262">
            <w:pPr>
              <w:pStyle w:val="ConsPlusNormal"/>
              <w:spacing w:line="256" w:lineRule="auto"/>
              <w:jc w:val="center"/>
              <w:rPr>
                <w:lang w:eastAsia="en-US"/>
              </w:rPr>
            </w:pPr>
            <w:r>
              <w:rPr>
                <w:lang w:eastAsia="en-US"/>
              </w:rPr>
              <w:t>91</w:t>
            </w:r>
          </w:p>
        </w:tc>
        <w:tc>
          <w:tcPr>
            <w:tcW w:w="709" w:type="dxa"/>
            <w:tcBorders>
              <w:top w:val="single" w:sz="4" w:space="0" w:color="auto"/>
              <w:left w:val="single" w:sz="4" w:space="0" w:color="auto"/>
              <w:bottom w:val="single" w:sz="4" w:space="0" w:color="auto"/>
              <w:right w:val="single" w:sz="4" w:space="0" w:color="auto"/>
            </w:tcBorders>
          </w:tcPr>
          <w:p w:rsidR="008A29C3" w:rsidRPr="004F7968" w:rsidRDefault="002F646A" w:rsidP="00E20262">
            <w:pPr>
              <w:pStyle w:val="ConsPlusNormal"/>
              <w:spacing w:line="256" w:lineRule="auto"/>
              <w:jc w:val="center"/>
              <w:rPr>
                <w:lang w:eastAsia="en-US"/>
              </w:rPr>
            </w:pPr>
            <w:r>
              <w:rPr>
                <w:lang w:eastAsia="en-US"/>
              </w:rPr>
              <w:t>94</w:t>
            </w:r>
          </w:p>
        </w:tc>
        <w:tc>
          <w:tcPr>
            <w:tcW w:w="850" w:type="dxa"/>
            <w:tcBorders>
              <w:top w:val="single" w:sz="4" w:space="0" w:color="auto"/>
              <w:left w:val="single" w:sz="4" w:space="0" w:color="auto"/>
              <w:bottom w:val="single" w:sz="4" w:space="0" w:color="auto"/>
              <w:right w:val="single" w:sz="4" w:space="0" w:color="auto"/>
            </w:tcBorders>
          </w:tcPr>
          <w:p w:rsidR="008A29C3" w:rsidRPr="004F7968" w:rsidRDefault="002F646A" w:rsidP="00E20262">
            <w:pPr>
              <w:pStyle w:val="ConsPlusNormal"/>
              <w:spacing w:line="256" w:lineRule="auto"/>
              <w:jc w:val="center"/>
              <w:rPr>
                <w:lang w:eastAsia="en-US"/>
              </w:rPr>
            </w:pPr>
            <w:r>
              <w:rPr>
                <w:lang w:eastAsia="en-US"/>
              </w:rPr>
              <w:t>97</w:t>
            </w:r>
          </w:p>
        </w:tc>
        <w:tc>
          <w:tcPr>
            <w:tcW w:w="1134" w:type="dxa"/>
            <w:tcBorders>
              <w:top w:val="single" w:sz="4" w:space="0" w:color="auto"/>
              <w:left w:val="single" w:sz="4" w:space="0" w:color="auto"/>
              <w:bottom w:val="single" w:sz="4" w:space="0" w:color="auto"/>
              <w:right w:val="single" w:sz="4" w:space="0" w:color="auto"/>
            </w:tcBorders>
          </w:tcPr>
          <w:p w:rsidR="008A29C3" w:rsidRPr="004F7968" w:rsidRDefault="00C7529B" w:rsidP="00E20262">
            <w:pPr>
              <w:pStyle w:val="ConsPlusNormal"/>
              <w:spacing w:line="256" w:lineRule="auto"/>
              <w:jc w:val="center"/>
              <w:rPr>
                <w:lang w:eastAsia="en-US"/>
              </w:rPr>
            </w:pPr>
            <w:r w:rsidRPr="004F7968">
              <w:rPr>
                <w:lang w:eastAsia="en-US"/>
              </w:rPr>
              <w:t>100</w:t>
            </w:r>
          </w:p>
        </w:tc>
      </w:tr>
      <w:tr w:rsidR="003E1D00" w:rsidRPr="004F7968" w:rsidTr="00D30CEF">
        <w:tc>
          <w:tcPr>
            <w:tcW w:w="565" w:type="dxa"/>
            <w:tcBorders>
              <w:top w:val="single" w:sz="4" w:space="0" w:color="auto"/>
              <w:left w:val="single" w:sz="4" w:space="0" w:color="auto"/>
              <w:bottom w:val="single" w:sz="4" w:space="0" w:color="auto"/>
              <w:right w:val="single" w:sz="4" w:space="0" w:color="auto"/>
            </w:tcBorders>
          </w:tcPr>
          <w:p w:rsidR="003E1D00" w:rsidRPr="004F7968" w:rsidRDefault="00733F68" w:rsidP="00E20262">
            <w:pPr>
              <w:pStyle w:val="ConsPlusNormal"/>
              <w:spacing w:line="256" w:lineRule="auto"/>
              <w:jc w:val="center"/>
              <w:rPr>
                <w:lang w:eastAsia="en-US"/>
              </w:rPr>
            </w:pPr>
            <w:r w:rsidRPr="004F7968">
              <w:rPr>
                <w:lang w:eastAsia="en-US"/>
              </w:rPr>
              <w:t>3.</w:t>
            </w:r>
          </w:p>
          <w:p w:rsidR="003E1D00" w:rsidRPr="004F7968" w:rsidRDefault="003E1D00" w:rsidP="00E20262">
            <w:pPr>
              <w:pStyle w:val="ConsPlusNormal"/>
              <w:spacing w:line="256" w:lineRule="auto"/>
              <w:jc w:val="center"/>
              <w:rPr>
                <w:lang w:eastAsia="en-US"/>
              </w:rPr>
            </w:pPr>
          </w:p>
          <w:p w:rsidR="003E1D00" w:rsidRPr="004F7968" w:rsidRDefault="003E1D00" w:rsidP="00E20262">
            <w:pPr>
              <w:pStyle w:val="ConsPlusNormal"/>
              <w:spacing w:line="256" w:lineRule="auto"/>
              <w:jc w:val="center"/>
              <w:rPr>
                <w:lang w:eastAsia="en-US"/>
              </w:rPr>
            </w:pPr>
          </w:p>
          <w:p w:rsidR="003E1D00" w:rsidRPr="004F7968" w:rsidRDefault="003E1D00" w:rsidP="00E20262">
            <w:pPr>
              <w:pStyle w:val="ConsPlusNormal"/>
              <w:spacing w:line="256" w:lineRule="auto"/>
              <w:jc w:val="center"/>
              <w:rPr>
                <w:lang w:eastAsia="en-US"/>
              </w:rPr>
            </w:pPr>
          </w:p>
        </w:tc>
        <w:tc>
          <w:tcPr>
            <w:tcW w:w="2265" w:type="dxa"/>
            <w:tcBorders>
              <w:top w:val="single" w:sz="4" w:space="0" w:color="auto"/>
              <w:left w:val="single" w:sz="4" w:space="0" w:color="auto"/>
              <w:bottom w:val="single" w:sz="4" w:space="0" w:color="auto"/>
              <w:right w:val="single" w:sz="4" w:space="0" w:color="auto"/>
            </w:tcBorders>
          </w:tcPr>
          <w:p w:rsidR="003E1D00" w:rsidRPr="004F7968" w:rsidRDefault="00C7529B" w:rsidP="00E20262">
            <w:pPr>
              <w:pStyle w:val="ConsPlusNormal"/>
              <w:jc w:val="both"/>
              <w:rPr>
                <w:lang w:eastAsia="en-US"/>
              </w:rPr>
            </w:pPr>
            <w:r w:rsidRPr="004F7968">
              <w:rPr>
                <w:lang w:eastAsia="en-US"/>
              </w:rPr>
              <w:t xml:space="preserve">Доля несовершеннолетних осужденных, состоящих на учете в уголовно-исполнительных инспекциях, которым оказано содействие в </w:t>
            </w:r>
            <w:proofErr w:type="spellStart"/>
            <w:r w:rsidRPr="004F7968">
              <w:rPr>
                <w:lang w:eastAsia="en-US"/>
              </w:rPr>
              <w:t>ресоциализации</w:t>
            </w:r>
            <w:proofErr w:type="spellEnd"/>
            <w:r w:rsidRPr="004F7968">
              <w:rPr>
                <w:lang w:eastAsia="en-US"/>
              </w:rPr>
              <w:t>, социальной адаптации и социальной реабилитации, от численности несовершеннолетних осужденных, признанных нуждающимися в таком содействии</w:t>
            </w:r>
          </w:p>
        </w:tc>
        <w:tc>
          <w:tcPr>
            <w:tcW w:w="851" w:type="dxa"/>
            <w:tcBorders>
              <w:top w:val="single" w:sz="4" w:space="0" w:color="auto"/>
              <w:left w:val="single" w:sz="4" w:space="0" w:color="auto"/>
              <w:bottom w:val="single" w:sz="4" w:space="0" w:color="auto"/>
              <w:right w:val="single" w:sz="4" w:space="0" w:color="auto"/>
            </w:tcBorders>
          </w:tcPr>
          <w:p w:rsidR="003E1D00" w:rsidRPr="004F7968" w:rsidRDefault="005677EE" w:rsidP="00E20262">
            <w:pPr>
              <w:pStyle w:val="ConsPlusNormal"/>
              <w:spacing w:line="256" w:lineRule="auto"/>
              <w:jc w:val="center"/>
              <w:rPr>
                <w:lang w:eastAsia="en-US"/>
              </w:rPr>
            </w:pPr>
            <w:r w:rsidRPr="004F7968">
              <w:rPr>
                <w:lang w:eastAsia="en-US"/>
              </w:rPr>
              <w:t>%</w:t>
            </w:r>
          </w:p>
        </w:tc>
        <w:tc>
          <w:tcPr>
            <w:tcW w:w="992" w:type="dxa"/>
            <w:tcBorders>
              <w:top w:val="single" w:sz="4" w:space="0" w:color="auto"/>
              <w:left w:val="single" w:sz="4" w:space="0" w:color="auto"/>
              <w:bottom w:val="single" w:sz="4" w:space="0" w:color="auto"/>
              <w:right w:val="single" w:sz="4" w:space="0" w:color="auto"/>
            </w:tcBorders>
          </w:tcPr>
          <w:p w:rsidR="003E1D00" w:rsidRPr="004F7968" w:rsidRDefault="002F646A" w:rsidP="00E20262">
            <w:pPr>
              <w:pStyle w:val="ConsPlusNormal"/>
              <w:spacing w:line="256" w:lineRule="auto"/>
              <w:jc w:val="center"/>
              <w:rPr>
                <w:lang w:eastAsia="en-US"/>
              </w:rPr>
            </w:pPr>
            <w:r>
              <w:rPr>
                <w:lang w:eastAsia="en-US"/>
              </w:rPr>
              <w:t>100</w:t>
            </w:r>
          </w:p>
        </w:tc>
        <w:tc>
          <w:tcPr>
            <w:tcW w:w="851" w:type="dxa"/>
            <w:tcBorders>
              <w:top w:val="single" w:sz="4" w:space="0" w:color="auto"/>
              <w:left w:val="single" w:sz="4" w:space="0" w:color="auto"/>
              <w:bottom w:val="single" w:sz="4" w:space="0" w:color="auto"/>
              <w:right w:val="single" w:sz="4" w:space="0" w:color="auto"/>
            </w:tcBorders>
          </w:tcPr>
          <w:p w:rsidR="003E1D00" w:rsidRPr="004F7968" w:rsidRDefault="00A33F1C" w:rsidP="00E20262">
            <w:pPr>
              <w:pStyle w:val="ConsPlusNormal"/>
              <w:spacing w:line="256" w:lineRule="auto"/>
              <w:jc w:val="center"/>
              <w:rPr>
                <w:lang w:eastAsia="en-US"/>
              </w:rPr>
            </w:pPr>
            <w:r>
              <w:rPr>
                <w:lang w:eastAsia="en-US"/>
              </w:rPr>
              <w:t>100</w:t>
            </w:r>
          </w:p>
        </w:tc>
        <w:tc>
          <w:tcPr>
            <w:tcW w:w="850" w:type="dxa"/>
            <w:tcBorders>
              <w:top w:val="single" w:sz="4" w:space="0" w:color="auto"/>
              <w:left w:val="single" w:sz="4" w:space="0" w:color="auto"/>
              <w:bottom w:val="single" w:sz="4" w:space="0" w:color="auto"/>
              <w:right w:val="single" w:sz="4" w:space="0" w:color="auto"/>
            </w:tcBorders>
          </w:tcPr>
          <w:p w:rsidR="003E1D00" w:rsidRPr="004F7968" w:rsidRDefault="00A33F1C" w:rsidP="00E20262">
            <w:pPr>
              <w:pStyle w:val="ConsPlusNormal"/>
              <w:spacing w:line="256" w:lineRule="auto"/>
              <w:jc w:val="center"/>
              <w:rPr>
                <w:lang w:eastAsia="en-US"/>
              </w:rPr>
            </w:pPr>
            <w:r>
              <w:rPr>
                <w:lang w:eastAsia="en-US"/>
              </w:rPr>
              <w:t>100</w:t>
            </w:r>
          </w:p>
        </w:tc>
        <w:tc>
          <w:tcPr>
            <w:tcW w:w="709" w:type="dxa"/>
            <w:tcBorders>
              <w:top w:val="single" w:sz="4" w:space="0" w:color="auto"/>
              <w:left w:val="single" w:sz="4" w:space="0" w:color="auto"/>
              <w:bottom w:val="single" w:sz="4" w:space="0" w:color="auto"/>
              <w:right w:val="single" w:sz="4" w:space="0" w:color="auto"/>
            </w:tcBorders>
          </w:tcPr>
          <w:p w:rsidR="003E1D00" w:rsidRPr="004F7968" w:rsidRDefault="00A33F1C" w:rsidP="00E20262">
            <w:pPr>
              <w:pStyle w:val="ConsPlusNormal"/>
              <w:spacing w:line="256" w:lineRule="auto"/>
              <w:jc w:val="center"/>
              <w:rPr>
                <w:lang w:eastAsia="en-US"/>
              </w:rPr>
            </w:pPr>
            <w:r>
              <w:rPr>
                <w:lang w:eastAsia="en-US"/>
              </w:rPr>
              <w:t>100</w:t>
            </w:r>
          </w:p>
        </w:tc>
        <w:tc>
          <w:tcPr>
            <w:tcW w:w="850" w:type="dxa"/>
            <w:tcBorders>
              <w:top w:val="single" w:sz="4" w:space="0" w:color="auto"/>
              <w:left w:val="single" w:sz="4" w:space="0" w:color="auto"/>
              <w:bottom w:val="single" w:sz="4" w:space="0" w:color="auto"/>
              <w:right w:val="single" w:sz="4" w:space="0" w:color="auto"/>
            </w:tcBorders>
          </w:tcPr>
          <w:p w:rsidR="003E1D00" w:rsidRPr="004F7968" w:rsidRDefault="00A33F1C" w:rsidP="00E20262">
            <w:pPr>
              <w:pStyle w:val="ConsPlusNormal"/>
              <w:spacing w:line="256" w:lineRule="auto"/>
              <w:jc w:val="center"/>
              <w:rPr>
                <w:lang w:eastAsia="en-US"/>
              </w:rPr>
            </w:pPr>
            <w:r>
              <w:rPr>
                <w:lang w:eastAsia="en-US"/>
              </w:rPr>
              <w:t>100</w:t>
            </w:r>
          </w:p>
        </w:tc>
        <w:tc>
          <w:tcPr>
            <w:tcW w:w="1134" w:type="dxa"/>
            <w:tcBorders>
              <w:top w:val="single" w:sz="4" w:space="0" w:color="auto"/>
              <w:left w:val="single" w:sz="4" w:space="0" w:color="auto"/>
              <w:bottom w:val="single" w:sz="4" w:space="0" w:color="auto"/>
              <w:right w:val="single" w:sz="4" w:space="0" w:color="auto"/>
            </w:tcBorders>
          </w:tcPr>
          <w:p w:rsidR="003E1D00" w:rsidRPr="004F7968" w:rsidRDefault="002F646A" w:rsidP="00E20262">
            <w:pPr>
              <w:pStyle w:val="ConsPlusNormal"/>
              <w:spacing w:line="256" w:lineRule="auto"/>
              <w:jc w:val="center"/>
              <w:rPr>
                <w:lang w:eastAsia="en-US"/>
              </w:rPr>
            </w:pPr>
            <w:r>
              <w:rPr>
                <w:lang w:eastAsia="en-US"/>
              </w:rPr>
              <w:t>100</w:t>
            </w:r>
          </w:p>
        </w:tc>
      </w:tr>
      <w:tr w:rsidR="00C7529B" w:rsidRPr="004F7968" w:rsidTr="00D30CEF">
        <w:tc>
          <w:tcPr>
            <w:tcW w:w="565" w:type="dxa"/>
            <w:tcBorders>
              <w:top w:val="single" w:sz="4" w:space="0" w:color="auto"/>
              <w:left w:val="single" w:sz="4" w:space="0" w:color="auto"/>
              <w:bottom w:val="single" w:sz="4" w:space="0" w:color="auto"/>
              <w:right w:val="single" w:sz="4" w:space="0" w:color="auto"/>
            </w:tcBorders>
          </w:tcPr>
          <w:p w:rsidR="00C7529B" w:rsidRPr="004F7968" w:rsidRDefault="00733F68" w:rsidP="00E20262">
            <w:pPr>
              <w:pStyle w:val="ConsPlusNormal"/>
              <w:spacing w:line="256" w:lineRule="auto"/>
              <w:jc w:val="center"/>
              <w:rPr>
                <w:lang w:eastAsia="en-US"/>
              </w:rPr>
            </w:pPr>
            <w:r w:rsidRPr="004F7968">
              <w:rPr>
                <w:lang w:eastAsia="en-US"/>
              </w:rPr>
              <w:t>4.</w:t>
            </w:r>
          </w:p>
        </w:tc>
        <w:tc>
          <w:tcPr>
            <w:tcW w:w="2265" w:type="dxa"/>
            <w:tcBorders>
              <w:top w:val="single" w:sz="4" w:space="0" w:color="auto"/>
              <w:left w:val="single" w:sz="4" w:space="0" w:color="auto"/>
              <w:bottom w:val="single" w:sz="4" w:space="0" w:color="auto"/>
              <w:right w:val="single" w:sz="4" w:space="0" w:color="auto"/>
            </w:tcBorders>
          </w:tcPr>
          <w:p w:rsidR="00C7529B" w:rsidRPr="004F7968" w:rsidRDefault="00C7529B" w:rsidP="00E20262">
            <w:pPr>
              <w:pStyle w:val="ConsPlusNormal"/>
              <w:jc w:val="both"/>
              <w:rPr>
                <w:lang w:eastAsia="en-US"/>
              </w:rPr>
            </w:pPr>
            <w:r w:rsidRPr="004F7968">
              <w:rPr>
                <w:lang w:eastAsia="en-US"/>
              </w:rPr>
              <w:t xml:space="preserve">Доля несовершеннолетних, совершивших </w:t>
            </w:r>
            <w:r w:rsidRPr="004F7968">
              <w:rPr>
                <w:lang w:eastAsia="en-US"/>
              </w:rPr>
              <w:lastRenderedPageBreak/>
              <w:t>повторные преступления, административные правонарушения и иные антиобщественные действия, в период проведения с ними различными органами и учреждениями системы профилактики безнадзорности и правонарушений несовершеннолетних индивидуальной профилактической работы в общей численности несовершеннолетних, с которыми проводилась индивидуальная профилактическая работа</w:t>
            </w:r>
          </w:p>
        </w:tc>
        <w:tc>
          <w:tcPr>
            <w:tcW w:w="851" w:type="dxa"/>
            <w:tcBorders>
              <w:top w:val="single" w:sz="4" w:space="0" w:color="auto"/>
              <w:left w:val="single" w:sz="4" w:space="0" w:color="auto"/>
              <w:bottom w:val="single" w:sz="4" w:space="0" w:color="auto"/>
              <w:right w:val="single" w:sz="4" w:space="0" w:color="auto"/>
            </w:tcBorders>
          </w:tcPr>
          <w:p w:rsidR="00C7529B" w:rsidRPr="004F7968" w:rsidRDefault="005677EE" w:rsidP="00E20262">
            <w:pPr>
              <w:pStyle w:val="ConsPlusNormal"/>
              <w:spacing w:line="256" w:lineRule="auto"/>
              <w:jc w:val="center"/>
              <w:rPr>
                <w:lang w:eastAsia="en-US"/>
              </w:rPr>
            </w:pPr>
            <w:r w:rsidRPr="004F7968">
              <w:rPr>
                <w:lang w:eastAsia="en-US"/>
              </w:rPr>
              <w:lastRenderedPageBreak/>
              <w:t>%</w:t>
            </w:r>
          </w:p>
        </w:tc>
        <w:tc>
          <w:tcPr>
            <w:tcW w:w="992" w:type="dxa"/>
            <w:tcBorders>
              <w:top w:val="single" w:sz="4" w:space="0" w:color="auto"/>
              <w:left w:val="single" w:sz="4" w:space="0" w:color="auto"/>
              <w:bottom w:val="single" w:sz="4" w:space="0" w:color="auto"/>
              <w:right w:val="single" w:sz="4" w:space="0" w:color="auto"/>
            </w:tcBorders>
          </w:tcPr>
          <w:p w:rsidR="00C7529B" w:rsidRPr="004F7968" w:rsidRDefault="005677EE" w:rsidP="00E20262">
            <w:pPr>
              <w:pStyle w:val="ConsPlusNormal"/>
              <w:spacing w:line="256" w:lineRule="auto"/>
              <w:jc w:val="center"/>
              <w:rPr>
                <w:lang w:eastAsia="en-US"/>
              </w:rPr>
            </w:pPr>
            <w:r w:rsidRPr="004F7968">
              <w:rPr>
                <w:lang w:eastAsia="en-US"/>
              </w:rPr>
              <w:t>3,3</w:t>
            </w:r>
          </w:p>
        </w:tc>
        <w:tc>
          <w:tcPr>
            <w:tcW w:w="851" w:type="dxa"/>
            <w:tcBorders>
              <w:top w:val="single" w:sz="4" w:space="0" w:color="auto"/>
              <w:left w:val="single" w:sz="4" w:space="0" w:color="auto"/>
              <w:bottom w:val="single" w:sz="4" w:space="0" w:color="auto"/>
              <w:right w:val="single" w:sz="4" w:space="0" w:color="auto"/>
            </w:tcBorders>
          </w:tcPr>
          <w:p w:rsidR="00C7529B" w:rsidRPr="004F7968" w:rsidRDefault="005677EE" w:rsidP="00E20262">
            <w:pPr>
              <w:pStyle w:val="ConsPlusNormal"/>
              <w:spacing w:line="256" w:lineRule="auto"/>
              <w:jc w:val="center"/>
              <w:rPr>
                <w:lang w:eastAsia="en-US"/>
              </w:rPr>
            </w:pPr>
            <w:r w:rsidRPr="004F7968">
              <w:rPr>
                <w:lang w:eastAsia="en-US"/>
              </w:rPr>
              <w:t>3,3</w:t>
            </w:r>
          </w:p>
        </w:tc>
        <w:tc>
          <w:tcPr>
            <w:tcW w:w="850" w:type="dxa"/>
            <w:tcBorders>
              <w:top w:val="single" w:sz="4" w:space="0" w:color="auto"/>
              <w:left w:val="single" w:sz="4" w:space="0" w:color="auto"/>
              <w:bottom w:val="single" w:sz="4" w:space="0" w:color="auto"/>
              <w:right w:val="single" w:sz="4" w:space="0" w:color="auto"/>
            </w:tcBorders>
          </w:tcPr>
          <w:p w:rsidR="00C7529B" w:rsidRPr="004F7968" w:rsidRDefault="005677EE" w:rsidP="00E20262">
            <w:pPr>
              <w:pStyle w:val="ConsPlusNormal"/>
              <w:spacing w:line="256" w:lineRule="auto"/>
              <w:jc w:val="center"/>
              <w:rPr>
                <w:lang w:eastAsia="en-US"/>
              </w:rPr>
            </w:pPr>
            <w:r w:rsidRPr="004F7968">
              <w:rPr>
                <w:lang w:eastAsia="en-US"/>
              </w:rPr>
              <w:t>3,</w:t>
            </w:r>
            <w:r w:rsidR="00D43C72" w:rsidRPr="004F7968">
              <w:rPr>
                <w:lang w:eastAsia="en-US"/>
              </w:rPr>
              <w:t>3</w:t>
            </w:r>
          </w:p>
        </w:tc>
        <w:tc>
          <w:tcPr>
            <w:tcW w:w="709" w:type="dxa"/>
            <w:tcBorders>
              <w:top w:val="single" w:sz="4" w:space="0" w:color="auto"/>
              <w:left w:val="single" w:sz="4" w:space="0" w:color="auto"/>
              <w:bottom w:val="single" w:sz="4" w:space="0" w:color="auto"/>
              <w:right w:val="single" w:sz="4" w:space="0" w:color="auto"/>
            </w:tcBorders>
          </w:tcPr>
          <w:p w:rsidR="00C7529B" w:rsidRPr="004F7968" w:rsidRDefault="005677EE" w:rsidP="00E20262">
            <w:pPr>
              <w:pStyle w:val="ConsPlusNormal"/>
              <w:spacing w:line="256" w:lineRule="auto"/>
              <w:jc w:val="center"/>
              <w:rPr>
                <w:lang w:eastAsia="en-US"/>
              </w:rPr>
            </w:pPr>
            <w:r w:rsidRPr="004F7968">
              <w:rPr>
                <w:lang w:eastAsia="en-US"/>
              </w:rPr>
              <w:t>3,2</w:t>
            </w:r>
          </w:p>
        </w:tc>
        <w:tc>
          <w:tcPr>
            <w:tcW w:w="850" w:type="dxa"/>
            <w:tcBorders>
              <w:top w:val="single" w:sz="4" w:space="0" w:color="auto"/>
              <w:left w:val="single" w:sz="4" w:space="0" w:color="auto"/>
              <w:bottom w:val="single" w:sz="4" w:space="0" w:color="auto"/>
              <w:right w:val="single" w:sz="4" w:space="0" w:color="auto"/>
            </w:tcBorders>
          </w:tcPr>
          <w:p w:rsidR="00C7529B" w:rsidRPr="004F7968" w:rsidRDefault="005677EE" w:rsidP="00E20262">
            <w:pPr>
              <w:pStyle w:val="ConsPlusNormal"/>
              <w:spacing w:line="256" w:lineRule="auto"/>
              <w:jc w:val="center"/>
              <w:rPr>
                <w:lang w:eastAsia="en-US"/>
              </w:rPr>
            </w:pPr>
            <w:r w:rsidRPr="004F7968">
              <w:rPr>
                <w:lang w:eastAsia="en-US"/>
              </w:rPr>
              <w:t>3,</w:t>
            </w:r>
            <w:r w:rsidR="00D43C72" w:rsidRPr="004F7968">
              <w:rPr>
                <w:lang w:eastAsia="en-US"/>
              </w:rPr>
              <w:t>2</w:t>
            </w:r>
          </w:p>
        </w:tc>
        <w:tc>
          <w:tcPr>
            <w:tcW w:w="1134" w:type="dxa"/>
            <w:tcBorders>
              <w:top w:val="single" w:sz="4" w:space="0" w:color="auto"/>
              <w:left w:val="single" w:sz="4" w:space="0" w:color="auto"/>
              <w:bottom w:val="single" w:sz="4" w:space="0" w:color="auto"/>
              <w:right w:val="single" w:sz="4" w:space="0" w:color="auto"/>
            </w:tcBorders>
          </w:tcPr>
          <w:p w:rsidR="00C7529B" w:rsidRPr="004F7968" w:rsidRDefault="005677EE" w:rsidP="00E20262">
            <w:pPr>
              <w:pStyle w:val="ConsPlusNormal"/>
              <w:spacing w:line="256" w:lineRule="auto"/>
              <w:jc w:val="center"/>
              <w:rPr>
                <w:lang w:eastAsia="en-US"/>
              </w:rPr>
            </w:pPr>
            <w:r w:rsidRPr="004F7968">
              <w:rPr>
                <w:lang w:eastAsia="en-US"/>
              </w:rPr>
              <w:t>3</w:t>
            </w:r>
            <w:r w:rsidR="00D43C72" w:rsidRPr="004F7968">
              <w:rPr>
                <w:lang w:eastAsia="en-US"/>
              </w:rPr>
              <w:t>,1</w:t>
            </w:r>
          </w:p>
        </w:tc>
      </w:tr>
      <w:tr w:rsidR="00C7529B" w:rsidRPr="004F7968" w:rsidTr="00D30CEF">
        <w:tc>
          <w:tcPr>
            <w:tcW w:w="565" w:type="dxa"/>
            <w:tcBorders>
              <w:top w:val="single" w:sz="4" w:space="0" w:color="auto"/>
              <w:left w:val="single" w:sz="4" w:space="0" w:color="auto"/>
              <w:bottom w:val="single" w:sz="4" w:space="0" w:color="auto"/>
              <w:right w:val="single" w:sz="4" w:space="0" w:color="auto"/>
            </w:tcBorders>
          </w:tcPr>
          <w:p w:rsidR="00C7529B" w:rsidRPr="004F7968" w:rsidRDefault="00733F68" w:rsidP="00E20262">
            <w:pPr>
              <w:pStyle w:val="ConsPlusNormal"/>
              <w:spacing w:line="256" w:lineRule="auto"/>
              <w:jc w:val="center"/>
              <w:rPr>
                <w:lang w:eastAsia="en-US"/>
              </w:rPr>
            </w:pPr>
            <w:r w:rsidRPr="004F7968">
              <w:rPr>
                <w:lang w:eastAsia="en-US"/>
              </w:rPr>
              <w:lastRenderedPageBreak/>
              <w:t>5.</w:t>
            </w:r>
          </w:p>
        </w:tc>
        <w:tc>
          <w:tcPr>
            <w:tcW w:w="2265" w:type="dxa"/>
            <w:tcBorders>
              <w:top w:val="single" w:sz="4" w:space="0" w:color="auto"/>
              <w:left w:val="single" w:sz="4" w:space="0" w:color="auto"/>
              <w:bottom w:val="single" w:sz="4" w:space="0" w:color="auto"/>
              <w:right w:val="single" w:sz="4" w:space="0" w:color="auto"/>
            </w:tcBorders>
          </w:tcPr>
          <w:p w:rsidR="00C7529B" w:rsidRPr="004F7968" w:rsidRDefault="00C7529B" w:rsidP="00E20262">
            <w:pPr>
              <w:pStyle w:val="ConsPlusNormal"/>
              <w:jc w:val="both"/>
              <w:rPr>
                <w:lang w:eastAsia="en-US"/>
              </w:rPr>
            </w:pPr>
            <w:r w:rsidRPr="004F7968">
              <w:rPr>
                <w:lang w:eastAsia="en-US"/>
              </w:rPr>
              <w:t>Доля несовершеннолетних в возрасте от 14 до 17 лет, участвующих в мероприятиях, направленных на формирование безопасной молодежной среды, в общей численности несовершеннолетних в возрасте от 14 до 17 лет</w:t>
            </w:r>
          </w:p>
        </w:tc>
        <w:tc>
          <w:tcPr>
            <w:tcW w:w="851" w:type="dxa"/>
            <w:tcBorders>
              <w:top w:val="single" w:sz="4" w:space="0" w:color="auto"/>
              <w:left w:val="single" w:sz="4" w:space="0" w:color="auto"/>
              <w:bottom w:val="single" w:sz="4" w:space="0" w:color="auto"/>
              <w:right w:val="single" w:sz="4" w:space="0" w:color="auto"/>
            </w:tcBorders>
          </w:tcPr>
          <w:p w:rsidR="00C7529B" w:rsidRPr="004F7968" w:rsidRDefault="002F646A" w:rsidP="00E20262">
            <w:pPr>
              <w:pStyle w:val="ConsPlusNormal"/>
              <w:spacing w:line="256" w:lineRule="auto"/>
              <w:jc w:val="center"/>
              <w:rPr>
                <w:lang w:eastAsia="en-US"/>
              </w:rPr>
            </w:pPr>
            <w:r>
              <w:rPr>
                <w:lang w:eastAsia="en-US"/>
              </w:rPr>
              <w:t>%</w:t>
            </w:r>
          </w:p>
        </w:tc>
        <w:tc>
          <w:tcPr>
            <w:tcW w:w="992" w:type="dxa"/>
            <w:tcBorders>
              <w:top w:val="single" w:sz="4" w:space="0" w:color="auto"/>
              <w:left w:val="single" w:sz="4" w:space="0" w:color="auto"/>
              <w:bottom w:val="single" w:sz="4" w:space="0" w:color="auto"/>
              <w:right w:val="single" w:sz="4" w:space="0" w:color="auto"/>
            </w:tcBorders>
          </w:tcPr>
          <w:p w:rsidR="00C7529B" w:rsidRPr="004F7968" w:rsidRDefault="002F646A" w:rsidP="002F646A">
            <w:pPr>
              <w:pStyle w:val="ConsPlusNormal"/>
              <w:spacing w:line="256" w:lineRule="auto"/>
              <w:jc w:val="center"/>
              <w:rPr>
                <w:lang w:eastAsia="en-US"/>
              </w:rPr>
            </w:pPr>
            <w:r>
              <w:rPr>
                <w:lang w:eastAsia="en-US"/>
              </w:rPr>
              <w:t>16,3</w:t>
            </w:r>
          </w:p>
        </w:tc>
        <w:tc>
          <w:tcPr>
            <w:tcW w:w="851" w:type="dxa"/>
            <w:tcBorders>
              <w:top w:val="single" w:sz="4" w:space="0" w:color="auto"/>
              <w:left w:val="single" w:sz="4" w:space="0" w:color="auto"/>
              <w:bottom w:val="single" w:sz="4" w:space="0" w:color="auto"/>
              <w:right w:val="single" w:sz="4" w:space="0" w:color="auto"/>
            </w:tcBorders>
          </w:tcPr>
          <w:p w:rsidR="00C7529B" w:rsidRPr="004F7968" w:rsidRDefault="002F646A" w:rsidP="002F646A">
            <w:pPr>
              <w:pStyle w:val="ConsPlusNormal"/>
              <w:spacing w:line="256" w:lineRule="auto"/>
              <w:jc w:val="center"/>
              <w:rPr>
                <w:lang w:eastAsia="en-US"/>
              </w:rPr>
            </w:pPr>
            <w:r>
              <w:rPr>
                <w:lang w:eastAsia="en-US"/>
              </w:rPr>
              <w:t>16,3</w:t>
            </w:r>
          </w:p>
        </w:tc>
        <w:tc>
          <w:tcPr>
            <w:tcW w:w="850" w:type="dxa"/>
            <w:tcBorders>
              <w:top w:val="single" w:sz="4" w:space="0" w:color="auto"/>
              <w:left w:val="single" w:sz="4" w:space="0" w:color="auto"/>
              <w:bottom w:val="single" w:sz="4" w:space="0" w:color="auto"/>
              <w:right w:val="single" w:sz="4" w:space="0" w:color="auto"/>
            </w:tcBorders>
          </w:tcPr>
          <w:p w:rsidR="00C7529B" w:rsidRPr="004F7968" w:rsidRDefault="002F646A" w:rsidP="002F646A">
            <w:pPr>
              <w:pStyle w:val="ConsPlusNormal"/>
              <w:spacing w:line="256" w:lineRule="auto"/>
              <w:jc w:val="center"/>
              <w:rPr>
                <w:lang w:eastAsia="en-US"/>
              </w:rPr>
            </w:pPr>
            <w:r>
              <w:rPr>
                <w:lang w:eastAsia="en-US"/>
              </w:rPr>
              <w:t>16,5</w:t>
            </w:r>
          </w:p>
        </w:tc>
        <w:tc>
          <w:tcPr>
            <w:tcW w:w="709" w:type="dxa"/>
            <w:tcBorders>
              <w:top w:val="single" w:sz="4" w:space="0" w:color="auto"/>
              <w:left w:val="single" w:sz="4" w:space="0" w:color="auto"/>
              <w:bottom w:val="single" w:sz="4" w:space="0" w:color="auto"/>
              <w:right w:val="single" w:sz="4" w:space="0" w:color="auto"/>
            </w:tcBorders>
          </w:tcPr>
          <w:p w:rsidR="00C7529B" w:rsidRPr="004F7968" w:rsidRDefault="002F646A" w:rsidP="002F646A">
            <w:pPr>
              <w:pStyle w:val="ConsPlusNormal"/>
              <w:spacing w:line="256" w:lineRule="auto"/>
              <w:jc w:val="center"/>
              <w:rPr>
                <w:lang w:eastAsia="en-US"/>
              </w:rPr>
            </w:pPr>
            <w:r>
              <w:rPr>
                <w:lang w:eastAsia="en-US"/>
              </w:rPr>
              <w:t>16,5</w:t>
            </w:r>
          </w:p>
        </w:tc>
        <w:tc>
          <w:tcPr>
            <w:tcW w:w="850" w:type="dxa"/>
            <w:tcBorders>
              <w:top w:val="single" w:sz="4" w:space="0" w:color="auto"/>
              <w:left w:val="single" w:sz="4" w:space="0" w:color="auto"/>
              <w:bottom w:val="single" w:sz="4" w:space="0" w:color="auto"/>
              <w:right w:val="single" w:sz="4" w:space="0" w:color="auto"/>
            </w:tcBorders>
          </w:tcPr>
          <w:p w:rsidR="00C7529B" w:rsidRPr="004F7968" w:rsidRDefault="002F646A" w:rsidP="002F646A">
            <w:pPr>
              <w:pStyle w:val="ConsPlusNormal"/>
              <w:spacing w:line="256" w:lineRule="auto"/>
              <w:jc w:val="center"/>
              <w:rPr>
                <w:lang w:eastAsia="en-US"/>
              </w:rPr>
            </w:pPr>
            <w:r>
              <w:rPr>
                <w:lang w:eastAsia="en-US"/>
              </w:rPr>
              <w:t>17</w:t>
            </w:r>
          </w:p>
        </w:tc>
        <w:tc>
          <w:tcPr>
            <w:tcW w:w="1134" w:type="dxa"/>
            <w:tcBorders>
              <w:top w:val="single" w:sz="4" w:space="0" w:color="auto"/>
              <w:left w:val="single" w:sz="4" w:space="0" w:color="auto"/>
              <w:bottom w:val="single" w:sz="4" w:space="0" w:color="auto"/>
              <w:right w:val="single" w:sz="4" w:space="0" w:color="auto"/>
            </w:tcBorders>
          </w:tcPr>
          <w:p w:rsidR="00C7529B" w:rsidRPr="004F7968" w:rsidRDefault="002F646A" w:rsidP="00E20262">
            <w:pPr>
              <w:pStyle w:val="ConsPlusNormal"/>
              <w:spacing w:line="256" w:lineRule="auto"/>
              <w:jc w:val="center"/>
              <w:rPr>
                <w:lang w:eastAsia="en-US"/>
              </w:rPr>
            </w:pPr>
            <w:r>
              <w:rPr>
                <w:lang w:eastAsia="en-US"/>
              </w:rPr>
              <w:t>17</w:t>
            </w:r>
          </w:p>
        </w:tc>
      </w:tr>
      <w:tr w:rsidR="00C7529B" w:rsidRPr="004F7968" w:rsidTr="00D30CEF">
        <w:tc>
          <w:tcPr>
            <w:tcW w:w="565" w:type="dxa"/>
            <w:tcBorders>
              <w:top w:val="single" w:sz="4" w:space="0" w:color="auto"/>
              <w:left w:val="single" w:sz="4" w:space="0" w:color="auto"/>
              <w:bottom w:val="single" w:sz="4" w:space="0" w:color="auto"/>
              <w:right w:val="single" w:sz="4" w:space="0" w:color="auto"/>
            </w:tcBorders>
          </w:tcPr>
          <w:p w:rsidR="00C7529B" w:rsidRPr="004F7968" w:rsidRDefault="00733F68" w:rsidP="00E20262">
            <w:pPr>
              <w:pStyle w:val="ConsPlusNormal"/>
              <w:spacing w:line="256" w:lineRule="auto"/>
              <w:jc w:val="center"/>
              <w:rPr>
                <w:lang w:eastAsia="en-US"/>
              </w:rPr>
            </w:pPr>
            <w:r w:rsidRPr="004F7968">
              <w:rPr>
                <w:lang w:eastAsia="en-US"/>
              </w:rPr>
              <w:t>6.</w:t>
            </w:r>
          </w:p>
        </w:tc>
        <w:tc>
          <w:tcPr>
            <w:tcW w:w="2265" w:type="dxa"/>
            <w:tcBorders>
              <w:top w:val="single" w:sz="4" w:space="0" w:color="auto"/>
              <w:left w:val="single" w:sz="4" w:space="0" w:color="auto"/>
              <w:bottom w:val="single" w:sz="4" w:space="0" w:color="auto"/>
              <w:right w:val="single" w:sz="4" w:space="0" w:color="auto"/>
            </w:tcBorders>
          </w:tcPr>
          <w:p w:rsidR="00C7529B" w:rsidRPr="004F7968" w:rsidRDefault="00C7529B" w:rsidP="00E20262">
            <w:pPr>
              <w:pStyle w:val="ConsPlusNormal"/>
              <w:jc w:val="both"/>
              <w:rPr>
                <w:lang w:eastAsia="en-US"/>
              </w:rPr>
            </w:pPr>
            <w:r w:rsidRPr="004F7968">
              <w:rPr>
                <w:lang w:eastAsia="en-US"/>
              </w:rPr>
              <w:t>Доля несовершеннолетни</w:t>
            </w:r>
            <w:r w:rsidRPr="004F7968">
              <w:rPr>
                <w:lang w:eastAsia="en-US"/>
              </w:rPr>
              <w:lastRenderedPageBreak/>
              <w:t>х, являющихся участниками программ и проектов, реализуемых Общероссийским общественно-государственным движением детей и молодежи «Движени</w:t>
            </w:r>
            <w:r w:rsidR="0030473A" w:rsidRPr="004F7968">
              <w:rPr>
                <w:lang w:eastAsia="en-US"/>
              </w:rPr>
              <w:t>е</w:t>
            </w:r>
            <w:r w:rsidRPr="004F7968">
              <w:rPr>
                <w:lang w:eastAsia="en-US"/>
              </w:rPr>
              <w:t xml:space="preserve"> первых»</w:t>
            </w:r>
            <w:r w:rsidR="0030473A" w:rsidRPr="004F7968">
              <w:rPr>
                <w:lang w:eastAsia="en-US"/>
              </w:rPr>
              <w:t xml:space="preserve"> в общей численности несовершеннолетних</w:t>
            </w:r>
          </w:p>
        </w:tc>
        <w:tc>
          <w:tcPr>
            <w:tcW w:w="851" w:type="dxa"/>
            <w:tcBorders>
              <w:top w:val="single" w:sz="4" w:space="0" w:color="auto"/>
              <w:left w:val="single" w:sz="4" w:space="0" w:color="auto"/>
              <w:bottom w:val="single" w:sz="4" w:space="0" w:color="auto"/>
              <w:right w:val="single" w:sz="4" w:space="0" w:color="auto"/>
            </w:tcBorders>
          </w:tcPr>
          <w:p w:rsidR="00C7529B" w:rsidRPr="004F7968" w:rsidRDefault="002F646A" w:rsidP="00E20262">
            <w:pPr>
              <w:pStyle w:val="ConsPlusNormal"/>
              <w:spacing w:line="256" w:lineRule="auto"/>
              <w:jc w:val="center"/>
              <w:rPr>
                <w:lang w:eastAsia="en-US"/>
              </w:rPr>
            </w:pPr>
            <w:r>
              <w:rPr>
                <w:lang w:eastAsia="en-US"/>
              </w:rPr>
              <w:lastRenderedPageBreak/>
              <w:t>%</w:t>
            </w:r>
          </w:p>
        </w:tc>
        <w:tc>
          <w:tcPr>
            <w:tcW w:w="992" w:type="dxa"/>
            <w:tcBorders>
              <w:top w:val="single" w:sz="4" w:space="0" w:color="auto"/>
              <w:left w:val="single" w:sz="4" w:space="0" w:color="auto"/>
              <w:bottom w:val="single" w:sz="4" w:space="0" w:color="auto"/>
              <w:right w:val="single" w:sz="4" w:space="0" w:color="auto"/>
            </w:tcBorders>
          </w:tcPr>
          <w:p w:rsidR="00C7529B" w:rsidRPr="004F7968" w:rsidRDefault="002F646A" w:rsidP="00E20262">
            <w:pPr>
              <w:pStyle w:val="ConsPlusNormal"/>
              <w:spacing w:line="256" w:lineRule="auto"/>
              <w:jc w:val="center"/>
              <w:rPr>
                <w:lang w:eastAsia="en-US"/>
              </w:rPr>
            </w:pPr>
            <w:r>
              <w:rPr>
                <w:lang w:eastAsia="en-US"/>
              </w:rPr>
              <w:t>49</w:t>
            </w:r>
          </w:p>
        </w:tc>
        <w:tc>
          <w:tcPr>
            <w:tcW w:w="851" w:type="dxa"/>
            <w:tcBorders>
              <w:top w:val="single" w:sz="4" w:space="0" w:color="auto"/>
              <w:left w:val="single" w:sz="4" w:space="0" w:color="auto"/>
              <w:bottom w:val="single" w:sz="4" w:space="0" w:color="auto"/>
              <w:right w:val="single" w:sz="4" w:space="0" w:color="auto"/>
            </w:tcBorders>
          </w:tcPr>
          <w:p w:rsidR="00C7529B" w:rsidRPr="004F7968" w:rsidRDefault="002F646A" w:rsidP="00E20262">
            <w:pPr>
              <w:pStyle w:val="ConsPlusNormal"/>
              <w:spacing w:line="256" w:lineRule="auto"/>
              <w:jc w:val="center"/>
              <w:rPr>
                <w:lang w:eastAsia="en-US"/>
              </w:rPr>
            </w:pPr>
            <w:r>
              <w:rPr>
                <w:lang w:eastAsia="en-US"/>
              </w:rPr>
              <w:t>50</w:t>
            </w:r>
          </w:p>
        </w:tc>
        <w:tc>
          <w:tcPr>
            <w:tcW w:w="850" w:type="dxa"/>
            <w:tcBorders>
              <w:top w:val="single" w:sz="4" w:space="0" w:color="auto"/>
              <w:left w:val="single" w:sz="4" w:space="0" w:color="auto"/>
              <w:bottom w:val="single" w:sz="4" w:space="0" w:color="auto"/>
              <w:right w:val="single" w:sz="4" w:space="0" w:color="auto"/>
            </w:tcBorders>
          </w:tcPr>
          <w:p w:rsidR="00C7529B" w:rsidRPr="004F7968" w:rsidRDefault="002F646A" w:rsidP="00E20262">
            <w:pPr>
              <w:pStyle w:val="ConsPlusNormal"/>
              <w:spacing w:line="256" w:lineRule="auto"/>
              <w:jc w:val="center"/>
              <w:rPr>
                <w:lang w:eastAsia="en-US"/>
              </w:rPr>
            </w:pPr>
            <w:r>
              <w:rPr>
                <w:lang w:eastAsia="en-US"/>
              </w:rPr>
              <w:t>51</w:t>
            </w:r>
          </w:p>
        </w:tc>
        <w:tc>
          <w:tcPr>
            <w:tcW w:w="709" w:type="dxa"/>
            <w:tcBorders>
              <w:top w:val="single" w:sz="4" w:space="0" w:color="auto"/>
              <w:left w:val="single" w:sz="4" w:space="0" w:color="auto"/>
              <w:bottom w:val="single" w:sz="4" w:space="0" w:color="auto"/>
              <w:right w:val="single" w:sz="4" w:space="0" w:color="auto"/>
            </w:tcBorders>
          </w:tcPr>
          <w:p w:rsidR="00C7529B" w:rsidRPr="004F7968" w:rsidRDefault="002F646A" w:rsidP="00E20262">
            <w:pPr>
              <w:pStyle w:val="ConsPlusNormal"/>
              <w:spacing w:line="256" w:lineRule="auto"/>
              <w:jc w:val="center"/>
              <w:rPr>
                <w:lang w:eastAsia="en-US"/>
              </w:rPr>
            </w:pPr>
            <w:r>
              <w:rPr>
                <w:lang w:eastAsia="en-US"/>
              </w:rPr>
              <w:t>52</w:t>
            </w:r>
          </w:p>
        </w:tc>
        <w:tc>
          <w:tcPr>
            <w:tcW w:w="850" w:type="dxa"/>
            <w:tcBorders>
              <w:top w:val="single" w:sz="4" w:space="0" w:color="auto"/>
              <w:left w:val="single" w:sz="4" w:space="0" w:color="auto"/>
              <w:bottom w:val="single" w:sz="4" w:space="0" w:color="auto"/>
              <w:right w:val="single" w:sz="4" w:space="0" w:color="auto"/>
            </w:tcBorders>
          </w:tcPr>
          <w:p w:rsidR="00C7529B" w:rsidRPr="004F7968" w:rsidRDefault="002F646A" w:rsidP="00E20262">
            <w:pPr>
              <w:pStyle w:val="ConsPlusNormal"/>
              <w:spacing w:line="256" w:lineRule="auto"/>
              <w:jc w:val="center"/>
              <w:rPr>
                <w:lang w:eastAsia="en-US"/>
              </w:rPr>
            </w:pPr>
            <w:r>
              <w:rPr>
                <w:lang w:eastAsia="en-US"/>
              </w:rPr>
              <w:t>53</w:t>
            </w:r>
          </w:p>
        </w:tc>
        <w:tc>
          <w:tcPr>
            <w:tcW w:w="1134" w:type="dxa"/>
            <w:tcBorders>
              <w:top w:val="single" w:sz="4" w:space="0" w:color="auto"/>
              <w:left w:val="single" w:sz="4" w:space="0" w:color="auto"/>
              <w:bottom w:val="single" w:sz="4" w:space="0" w:color="auto"/>
              <w:right w:val="single" w:sz="4" w:space="0" w:color="auto"/>
            </w:tcBorders>
          </w:tcPr>
          <w:p w:rsidR="00C7529B" w:rsidRPr="004F7968" w:rsidRDefault="002F646A" w:rsidP="00E20262">
            <w:pPr>
              <w:pStyle w:val="ConsPlusNormal"/>
              <w:spacing w:line="256" w:lineRule="auto"/>
              <w:jc w:val="center"/>
              <w:rPr>
                <w:lang w:eastAsia="en-US"/>
              </w:rPr>
            </w:pPr>
            <w:r>
              <w:rPr>
                <w:lang w:eastAsia="en-US"/>
              </w:rPr>
              <w:t>54</w:t>
            </w:r>
          </w:p>
        </w:tc>
      </w:tr>
      <w:tr w:rsidR="00C7529B" w:rsidRPr="004F7968" w:rsidTr="00D30CEF">
        <w:tc>
          <w:tcPr>
            <w:tcW w:w="565" w:type="dxa"/>
            <w:tcBorders>
              <w:top w:val="single" w:sz="4" w:space="0" w:color="auto"/>
              <w:left w:val="single" w:sz="4" w:space="0" w:color="auto"/>
              <w:bottom w:val="single" w:sz="4" w:space="0" w:color="auto"/>
              <w:right w:val="single" w:sz="4" w:space="0" w:color="auto"/>
            </w:tcBorders>
          </w:tcPr>
          <w:p w:rsidR="00C7529B" w:rsidRPr="004F7968" w:rsidRDefault="00733F68" w:rsidP="00E20262">
            <w:pPr>
              <w:pStyle w:val="ConsPlusNormal"/>
              <w:spacing w:line="256" w:lineRule="auto"/>
              <w:jc w:val="center"/>
              <w:rPr>
                <w:lang w:eastAsia="en-US"/>
              </w:rPr>
            </w:pPr>
            <w:r w:rsidRPr="004F7968">
              <w:rPr>
                <w:lang w:eastAsia="en-US"/>
              </w:rPr>
              <w:lastRenderedPageBreak/>
              <w:t>7.</w:t>
            </w:r>
          </w:p>
        </w:tc>
        <w:tc>
          <w:tcPr>
            <w:tcW w:w="2265" w:type="dxa"/>
            <w:tcBorders>
              <w:top w:val="single" w:sz="4" w:space="0" w:color="auto"/>
              <w:left w:val="single" w:sz="4" w:space="0" w:color="auto"/>
              <w:bottom w:val="single" w:sz="4" w:space="0" w:color="auto"/>
              <w:right w:val="single" w:sz="4" w:space="0" w:color="auto"/>
            </w:tcBorders>
          </w:tcPr>
          <w:p w:rsidR="00C7529B" w:rsidRPr="004F7968" w:rsidRDefault="0030473A" w:rsidP="00E20262">
            <w:pPr>
              <w:pStyle w:val="ConsPlusNormal"/>
              <w:jc w:val="both"/>
              <w:rPr>
                <w:lang w:eastAsia="en-US"/>
              </w:rPr>
            </w:pPr>
            <w:r w:rsidRPr="004F7968">
              <w:rPr>
                <w:lang w:eastAsia="en-US"/>
              </w:rPr>
              <w:t>Доля несовершеннолетних, в отношении которых органами и учреждениями системы профилактики безнадзорности и правонарушений несовершеннолетних</w:t>
            </w:r>
            <w:r w:rsidR="00F84946" w:rsidRPr="004F7968">
              <w:rPr>
                <w:lang w:eastAsia="en-US"/>
              </w:rPr>
              <w:t xml:space="preserve"> </w:t>
            </w:r>
            <w:r w:rsidRPr="004F7968">
              <w:rPr>
                <w:lang w:eastAsia="en-US"/>
              </w:rPr>
              <w:t xml:space="preserve">проводилась индивидуальная профилактическая работа, охваченных организованными формами досуга, отдыха, а также иными формами занятости, в общей численности несовершеннолетних, в отношении которых органами и учреждениями системы профилактики безнадзорности и правонарушений </w:t>
            </w:r>
            <w:r w:rsidRPr="004F7968">
              <w:rPr>
                <w:lang w:eastAsia="en-US"/>
              </w:rPr>
              <w:lastRenderedPageBreak/>
              <w:t>несовершеннолетних проводилась индивидуальная профилактическая работа</w:t>
            </w:r>
          </w:p>
        </w:tc>
        <w:tc>
          <w:tcPr>
            <w:tcW w:w="851" w:type="dxa"/>
            <w:tcBorders>
              <w:top w:val="single" w:sz="4" w:space="0" w:color="auto"/>
              <w:left w:val="single" w:sz="4" w:space="0" w:color="auto"/>
              <w:bottom w:val="single" w:sz="4" w:space="0" w:color="auto"/>
              <w:right w:val="single" w:sz="4" w:space="0" w:color="auto"/>
            </w:tcBorders>
          </w:tcPr>
          <w:p w:rsidR="00C7529B" w:rsidRPr="004F7968" w:rsidRDefault="00A33F1C" w:rsidP="00E20262">
            <w:pPr>
              <w:pStyle w:val="ConsPlusNormal"/>
              <w:spacing w:line="256" w:lineRule="auto"/>
              <w:jc w:val="center"/>
              <w:rPr>
                <w:lang w:eastAsia="en-US"/>
              </w:rPr>
            </w:pPr>
            <w:r>
              <w:rPr>
                <w:lang w:eastAsia="en-US"/>
              </w:rPr>
              <w:lastRenderedPageBreak/>
              <w:t>%</w:t>
            </w:r>
          </w:p>
        </w:tc>
        <w:tc>
          <w:tcPr>
            <w:tcW w:w="992" w:type="dxa"/>
            <w:tcBorders>
              <w:top w:val="single" w:sz="4" w:space="0" w:color="auto"/>
              <w:left w:val="single" w:sz="4" w:space="0" w:color="auto"/>
              <w:bottom w:val="single" w:sz="4" w:space="0" w:color="auto"/>
              <w:right w:val="single" w:sz="4" w:space="0" w:color="auto"/>
            </w:tcBorders>
          </w:tcPr>
          <w:p w:rsidR="00C7529B" w:rsidRPr="004F7968" w:rsidRDefault="005677EE" w:rsidP="00E20262">
            <w:pPr>
              <w:pStyle w:val="ConsPlusNormal"/>
              <w:spacing w:line="256" w:lineRule="auto"/>
              <w:jc w:val="center"/>
              <w:rPr>
                <w:lang w:eastAsia="en-US"/>
              </w:rPr>
            </w:pPr>
            <w:r w:rsidRPr="004F7968">
              <w:rPr>
                <w:lang w:eastAsia="en-US"/>
              </w:rPr>
              <w:t>98</w:t>
            </w:r>
          </w:p>
        </w:tc>
        <w:tc>
          <w:tcPr>
            <w:tcW w:w="851" w:type="dxa"/>
            <w:tcBorders>
              <w:top w:val="single" w:sz="4" w:space="0" w:color="auto"/>
              <w:left w:val="single" w:sz="4" w:space="0" w:color="auto"/>
              <w:bottom w:val="single" w:sz="4" w:space="0" w:color="auto"/>
              <w:right w:val="single" w:sz="4" w:space="0" w:color="auto"/>
            </w:tcBorders>
          </w:tcPr>
          <w:p w:rsidR="00C7529B" w:rsidRPr="004F7968" w:rsidRDefault="005677EE" w:rsidP="00E20262">
            <w:pPr>
              <w:pStyle w:val="ConsPlusNormal"/>
              <w:spacing w:line="256" w:lineRule="auto"/>
              <w:jc w:val="center"/>
              <w:rPr>
                <w:lang w:eastAsia="en-US"/>
              </w:rPr>
            </w:pPr>
            <w:r w:rsidRPr="004F7968">
              <w:rPr>
                <w:lang w:eastAsia="en-US"/>
              </w:rPr>
              <w:t>98</w:t>
            </w:r>
          </w:p>
        </w:tc>
        <w:tc>
          <w:tcPr>
            <w:tcW w:w="850" w:type="dxa"/>
            <w:tcBorders>
              <w:top w:val="single" w:sz="4" w:space="0" w:color="auto"/>
              <w:left w:val="single" w:sz="4" w:space="0" w:color="auto"/>
              <w:bottom w:val="single" w:sz="4" w:space="0" w:color="auto"/>
              <w:right w:val="single" w:sz="4" w:space="0" w:color="auto"/>
            </w:tcBorders>
          </w:tcPr>
          <w:p w:rsidR="00C7529B" w:rsidRPr="004F7968" w:rsidRDefault="005677EE" w:rsidP="00E20262">
            <w:pPr>
              <w:pStyle w:val="ConsPlusNormal"/>
              <w:spacing w:line="256" w:lineRule="auto"/>
              <w:jc w:val="center"/>
              <w:rPr>
                <w:lang w:eastAsia="en-US"/>
              </w:rPr>
            </w:pPr>
            <w:r w:rsidRPr="004F7968">
              <w:rPr>
                <w:lang w:eastAsia="en-US"/>
              </w:rPr>
              <w:t>98</w:t>
            </w:r>
          </w:p>
        </w:tc>
        <w:tc>
          <w:tcPr>
            <w:tcW w:w="709" w:type="dxa"/>
            <w:tcBorders>
              <w:top w:val="single" w:sz="4" w:space="0" w:color="auto"/>
              <w:left w:val="single" w:sz="4" w:space="0" w:color="auto"/>
              <w:bottom w:val="single" w:sz="4" w:space="0" w:color="auto"/>
              <w:right w:val="single" w:sz="4" w:space="0" w:color="auto"/>
            </w:tcBorders>
          </w:tcPr>
          <w:p w:rsidR="00C7529B" w:rsidRPr="004F7968" w:rsidRDefault="005677EE" w:rsidP="00E20262">
            <w:pPr>
              <w:pStyle w:val="ConsPlusNormal"/>
              <w:spacing w:line="256" w:lineRule="auto"/>
              <w:jc w:val="center"/>
              <w:rPr>
                <w:lang w:eastAsia="en-US"/>
              </w:rPr>
            </w:pPr>
            <w:r w:rsidRPr="004F7968">
              <w:rPr>
                <w:lang w:eastAsia="en-US"/>
              </w:rPr>
              <w:t>99</w:t>
            </w:r>
          </w:p>
        </w:tc>
        <w:tc>
          <w:tcPr>
            <w:tcW w:w="850" w:type="dxa"/>
            <w:tcBorders>
              <w:top w:val="single" w:sz="4" w:space="0" w:color="auto"/>
              <w:left w:val="single" w:sz="4" w:space="0" w:color="auto"/>
              <w:bottom w:val="single" w:sz="4" w:space="0" w:color="auto"/>
              <w:right w:val="single" w:sz="4" w:space="0" w:color="auto"/>
            </w:tcBorders>
          </w:tcPr>
          <w:p w:rsidR="00C7529B" w:rsidRPr="004F7968" w:rsidRDefault="005677EE" w:rsidP="00E20262">
            <w:pPr>
              <w:pStyle w:val="ConsPlusNormal"/>
              <w:spacing w:line="256" w:lineRule="auto"/>
              <w:jc w:val="center"/>
              <w:rPr>
                <w:lang w:eastAsia="en-US"/>
              </w:rPr>
            </w:pPr>
            <w:r w:rsidRPr="004F7968">
              <w:rPr>
                <w:lang w:eastAsia="en-US"/>
              </w:rPr>
              <w:t>99</w:t>
            </w:r>
          </w:p>
        </w:tc>
        <w:tc>
          <w:tcPr>
            <w:tcW w:w="1134" w:type="dxa"/>
            <w:tcBorders>
              <w:top w:val="single" w:sz="4" w:space="0" w:color="auto"/>
              <w:left w:val="single" w:sz="4" w:space="0" w:color="auto"/>
              <w:bottom w:val="single" w:sz="4" w:space="0" w:color="auto"/>
              <w:right w:val="single" w:sz="4" w:space="0" w:color="auto"/>
            </w:tcBorders>
          </w:tcPr>
          <w:p w:rsidR="00C7529B" w:rsidRPr="004F7968" w:rsidRDefault="0030473A" w:rsidP="00E20262">
            <w:pPr>
              <w:pStyle w:val="ConsPlusNormal"/>
              <w:spacing w:line="256" w:lineRule="auto"/>
              <w:jc w:val="center"/>
              <w:rPr>
                <w:lang w:eastAsia="en-US"/>
              </w:rPr>
            </w:pPr>
            <w:r w:rsidRPr="004F7968">
              <w:rPr>
                <w:lang w:eastAsia="en-US"/>
              </w:rPr>
              <w:t>100</w:t>
            </w:r>
          </w:p>
        </w:tc>
      </w:tr>
      <w:tr w:rsidR="00A52EB8" w:rsidRPr="004F7968" w:rsidTr="00D30CEF">
        <w:tc>
          <w:tcPr>
            <w:tcW w:w="565" w:type="dxa"/>
            <w:tcBorders>
              <w:top w:val="single" w:sz="4" w:space="0" w:color="auto"/>
              <w:left w:val="single" w:sz="4" w:space="0" w:color="auto"/>
              <w:bottom w:val="single" w:sz="4" w:space="0" w:color="auto"/>
              <w:right w:val="single" w:sz="4" w:space="0" w:color="auto"/>
            </w:tcBorders>
          </w:tcPr>
          <w:p w:rsidR="00A52EB8" w:rsidRPr="004F7968" w:rsidRDefault="00A52EB8" w:rsidP="00E20262">
            <w:pPr>
              <w:pStyle w:val="ConsPlusNormal"/>
              <w:spacing w:line="256" w:lineRule="auto"/>
              <w:jc w:val="center"/>
              <w:rPr>
                <w:lang w:eastAsia="en-US"/>
              </w:rPr>
            </w:pPr>
            <w:r w:rsidRPr="004F7968">
              <w:rPr>
                <w:lang w:eastAsia="en-US"/>
              </w:rPr>
              <w:lastRenderedPageBreak/>
              <w:t xml:space="preserve">8. </w:t>
            </w:r>
          </w:p>
        </w:tc>
        <w:tc>
          <w:tcPr>
            <w:tcW w:w="2265" w:type="dxa"/>
            <w:tcBorders>
              <w:top w:val="single" w:sz="4" w:space="0" w:color="auto"/>
              <w:left w:val="single" w:sz="4" w:space="0" w:color="auto"/>
              <w:bottom w:val="single" w:sz="4" w:space="0" w:color="auto"/>
              <w:right w:val="single" w:sz="4" w:space="0" w:color="auto"/>
            </w:tcBorders>
          </w:tcPr>
          <w:p w:rsidR="00A52EB8" w:rsidRPr="004F7968" w:rsidRDefault="00A52EB8" w:rsidP="00A52EB8">
            <w:pPr>
              <w:pStyle w:val="a3"/>
              <w:spacing w:before="0" w:beforeAutospacing="0" w:after="0" w:afterAutospacing="0"/>
              <w:jc w:val="both"/>
            </w:pPr>
            <w:r w:rsidRPr="004F7968">
              <w:t>Доля детей</w:t>
            </w:r>
            <w:r w:rsidR="00EF02CB" w:rsidRPr="004F7968">
              <w:t xml:space="preserve"> в возрасте от 3 до 17 лет</w:t>
            </w:r>
            <w:r w:rsidRPr="004F7968">
              <w:t xml:space="preserve">, систематически занимающихся физической культурой и спортом, </w:t>
            </w:r>
          </w:p>
          <w:p w:rsidR="00A52EB8" w:rsidRPr="004F7968" w:rsidRDefault="00A52EB8" w:rsidP="00E20262">
            <w:pPr>
              <w:pStyle w:val="ConsPlusNormal"/>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A52EB8" w:rsidRPr="004F7968" w:rsidRDefault="00A33F1C" w:rsidP="00E20262">
            <w:pPr>
              <w:pStyle w:val="ConsPlusNormal"/>
              <w:spacing w:line="256" w:lineRule="auto"/>
              <w:jc w:val="center"/>
              <w:rPr>
                <w:lang w:eastAsia="en-US"/>
              </w:rPr>
            </w:pPr>
            <w:r>
              <w:rPr>
                <w:lang w:eastAsia="en-US"/>
              </w:rPr>
              <w:t>%</w:t>
            </w:r>
          </w:p>
        </w:tc>
        <w:tc>
          <w:tcPr>
            <w:tcW w:w="992" w:type="dxa"/>
            <w:tcBorders>
              <w:top w:val="single" w:sz="4" w:space="0" w:color="auto"/>
              <w:left w:val="single" w:sz="4" w:space="0" w:color="auto"/>
              <w:bottom w:val="single" w:sz="4" w:space="0" w:color="auto"/>
              <w:right w:val="single" w:sz="4" w:space="0" w:color="auto"/>
            </w:tcBorders>
          </w:tcPr>
          <w:p w:rsidR="00A52EB8" w:rsidRPr="004F7968" w:rsidRDefault="00A52EB8" w:rsidP="00E20262">
            <w:pPr>
              <w:pStyle w:val="ConsPlusNormal"/>
              <w:spacing w:line="256" w:lineRule="auto"/>
              <w:jc w:val="center"/>
              <w:rPr>
                <w:lang w:eastAsia="en-US"/>
              </w:rPr>
            </w:pPr>
            <w:r w:rsidRPr="004F7968">
              <w:rPr>
                <w:lang w:eastAsia="en-US"/>
              </w:rPr>
              <w:t>89,2</w:t>
            </w:r>
          </w:p>
        </w:tc>
        <w:tc>
          <w:tcPr>
            <w:tcW w:w="851" w:type="dxa"/>
            <w:tcBorders>
              <w:top w:val="single" w:sz="4" w:space="0" w:color="auto"/>
              <w:left w:val="single" w:sz="4" w:space="0" w:color="auto"/>
              <w:bottom w:val="single" w:sz="4" w:space="0" w:color="auto"/>
              <w:right w:val="single" w:sz="4" w:space="0" w:color="auto"/>
            </w:tcBorders>
          </w:tcPr>
          <w:p w:rsidR="00A52EB8" w:rsidRPr="004F7968" w:rsidRDefault="00A52EB8" w:rsidP="00E20262">
            <w:pPr>
              <w:pStyle w:val="ConsPlusNormal"/>
              <w:spacing w:line="256" w:lineRule="auto"/>
              <w:jc w:val="center"/>
              <w:rPr>
                <w:lang w:eastAsia="en-US"/>
              </w:rPr>
            </w:pPr>
            <w:r w:rsidRPr="004F7968">
              <w:rPr>
                <w:lang w:eastAsia="en-US"/>
              </w:rPr>
              <w:t>89,3</w:t>
            </w:r>
          </w:p>
        </w:tc>
        <w:tc>
          <w:tcPr>
            <w:tcW w:w="850" w:type="dxa"/>
            <w:tcBorders>
              <w:top w:val="single" w:sz="4" w:space="0" w:color="auto"/>
              <w:left w:val="single" w:sz="4" w:space="0" w:color="auto"/>
              <w:bottom w:val="single" w:sz="4" w:space="0" w:color="auto"/>
              <w:right w:val="single" w:sz="4" w:space="0" w:color="auto"/>
            </w:tcBorders>
          </w:tcPr>
          <w:p w:rsidR="00A52EB8" w:rsidRPr="004F7968" w:rsidRDefault="00A52EB8" w:rsidP="00E20262">
            <w:pPr>
              <w:pStyle w:val="ConsPlusNormal"/>
              <w:spacing w:line="256" w:lineRule="auto"/>
              <w:jc w:val="center"/>
              <w:rPr>
                <w:lang w:eastAsia="en-US"/>
              </w:rPr>
            </w:pPr>
            <w:r w:rsidRPr="004F7968">
              <w:rPr>
                <w:lang w:eastAsia="en-US"/>
              </w:rPr>
              <w:t>89,4</w:t>
            </w:r>
          </w:p>
        </w:tc>
        <w:tc>
          <w:tcPr>
            <w:tcW w:w="709" w:type="dxa"/>
            <w:tcBorders>
              <w:top w:val="single" w:sz="4" w:space="0" w:color="auto"/>
              <w:left w:val="single" w:sz="4" w:space="0" w:color="auto"/>
              <w:bottom w:val="single" w:sz="4" w:space="0" w:color="auto"/>
              <w:right w:val="single" w:sz="4" w:space="0" w:color="auto"/>
            </w:tcBorders>
          </w:tcPr>
          <w:p w:rsidR="00A52EB8" w:rsidRPr="004F7968" w:rsidRDefault="00A52EB8" w:rsidP="00A52EB8">
            <w:pPr>
              <w:pStyle w:val="ConsPlusNormal"/>
              <w:spacing w:line="256" w:lineRule="auto"/>
              <w:jc w:val="center"/>
              <w:rPr>
                <w:lang w:eastAsia="en-US"/>
              </w:rPr>
            </w:pPr>
            <w:r w:rsidRPr="004F7968">
              <w:rPr>
                <w:lang w:eastAsia="en-US"/>
              </w:rPr>
              <w:t>89,5</w:t>
            </w:r>
          </w:p>
        </w:tc>
        <w:tc>
          <w:tcPr>
            <w:tcW w:w="850" w:type="dxa"/>
            <w:tcBorders>
              <w:top w:val="single" w:sz="4" w:space="0" w:color="auto"/>
              <w:left w:val="single" w:sz="4" w:space="0" w:color="auto"/>
              <w:bottom w:val="single" w:sz="4" w:space="0" w:color="auto"/>
              <w:right w:val="single" w:sz="4" w:space="0" w:color="auto"/>
            </w:tcBorders>
          </w:tcPr>
          <w:p w:rsidR="00A52EB8" w:rsidRPr="004F7968" w:rsidRDefault="00A52EB8" w:rsidP="00E20262">
            <w:pPr>
              <w:pStyle w:val="ConsPlusNormal"/>
              <w:spacing w:line="256" w:lineRule="auto"/>
              <w:jc w:val="center"/>
              <w:rPr>
                <w:lang w:eastAsia="en-US"/>
              </w:rPr>
            </w:pPr>
            <w:r w:rsidRPr="004F7968">
              <w:rPr>
                <w:lang w:eastAsia="en-US"/>
              </w:rPr>
              <w:t>89,7</w:t>
            </w:r>
          </w:p>
        </w:tc>
        <w:tc>
          <w:tcPr>
            <w:tcW w:w="1134" w:type="dxa"/>
            <w:tcBorders>
              <w:top w:val="single" w:sz="4" w:space="0" w:color="auto"/>
              <w:left w:val="single" w:sz="4" w:space="0" w:color="auto"/>
              <w:bottom w:val="single" w:sz="4" w:space="0" w:color="auto"/>
              <w:right w:val="single" w:sz="4" w:space="0" w:color="auto"/>
            </w:tcBorders>
          </w:tcPr>
          <w:p w:rsidR="00A52EB8" w:rsidRPr="004F7968" w:rsidRDefault="00A52EB8" w:rsidP="00E20262">
            <w:pPr>
              <w:pStyle w:val="ConsPlusNormal"/>
              <w:spacing w:line="256" w:lineRule="auto"/>
              <w:jc w:val="center"/>
              <w:rPr>
                <w:lang w:eastAsia="en-US"/>
              </w:rPr>
            </w:pPr>
            <w:r w:rsidRPr="004F7968">
              <w:rPr>
                <w:lang w:eastAsia="en-US"/>
              </w:rPr>
              <w:t>90</w:t>
            </w:r>
          </w:p>
        </w:tc>
      </w:tr>
      <w:tr w:rsidR="0097139E" w:rsidRPr="004F7968" w:rsidTr="00D30CEF">
        <w:tc>
          <w:tcPr>
            <w:tcW w:w="565" w:type="dxa"/>
            <w:tcBorders>
              <w:top w:val="single" w:sz="4" w:space="0" w:color="auto"/>
              <w:left w:val="single" w:sz="4" w:space="0" w:color="auto"/>
              <w:bottom w:val="single" w:sz="4" w:space="0" w:color="auto"/>
              <w:right w:val="single" w:sz="4" w:space="0" w:color="auto"/>
            </w:tcBorders>
          </w:tcPr>
          <w:p w:rsidR="0097139E" w:rsidRPr="004F7968" w:rsidRDefault="0097139E" w:rsidP="00E20262">
            <w:pPr>
              <w:pStyle w:val="ConsPlusNormal"/>
              <w:spacing w:line="256" w:lineRule="auto"/>
              <w:jc w:val="center"/>
              <w:rPr>
                <w:lang w:eastAsia="en-US"/>
              </w:rPr>
            </w:pPr>
            <w:r w:rsidRPr="004F7968">
              <w:rPr>
                <w:lang w:eastAsia="en-US"/>
              </w:rPr>
              <w:t>9.</w:t>
            </w:r>
          </w:p>
        </w:tc>
        <w:tc>
          <w:tcPr>
            <w:tcW w:w="2265" w:type="dxa"/>
            <w:tcBorders>
              <w:top w:val="single" w:sz="4" w:space="0" w:color="auto"/>
              <w:left w:val="single" w:sz="4" w:space="0" w:color="auto"/>
              <w:bottom w:val="single" w:sz="4" w:space="0" w:color="auto"/>
              <w:right w:val="single" w:sz="4" w:space="0" w:color="auto"/>
            </w:tcBorders>
          </w:tcPr>
          <w:p w:rsidR="0097139E" w:rsidRPr="004F7968" w:rsidRDefault="0097139E" w:rsidP="00EF02CB">
            <w:pPr>
              <w:pStyle w:val="a3"/>
              <w:spacing w:before="0" w:beforeAutospacing="0" w:after="0" w:afterAutospacing="0"/>
              <w:jc w:val="both"/>
            </w:pPr>
            <w:r w:rsidRPr="004F7968">
              <w:t>Доля педагогических работников, охваченных обучающими и просветительскими мероприятиями профилактик</w:t>
            </w:r>
            <w:r w:rsidR="00EF02CB">
              <w:t>е</w:t>
            </w:r>
            <w:r w:rsidRPr="004F7968">
              <w:t xml:space="preserve"> безнадзорности и правонарушений несовершеннолетних</w:t>
            </w:r>
          </w:p>
        </w:tc>
        <w:tc>
          <w:tcPr>
            <w:tcW w:w="851" w:type="dxa"/>
            <w:tcBorders>
              <w:top w:val="single" w:sz="4" w:space="0" w:color="auto"/>
              <w:left w:val="single" w:sz="4" w:space="0" w:color="auto"/>
              <w:bottom w:val="single" w:sz="4" w:space="0" w:color="auto"/>
              <w:right w:val="single" w:sz="4" w:space="0" w:color="auto"/>
            </w:tcBorders>
          </w:tcPr>
          <w:p w:rsidR="0097139E" w:rsidRPr="004F7968" w:rsidRDefault="00A33F1C" w:rsidP="00E20262">
            <w:pPr>
              <w:pStyle w:val="ConsPlusNormal"/>
              <w:spacing w:line="256" w:lineRule="auto"/>
              <w:jc w:val="center"/>
              <w:rPr>
                <w:lang w:eastAsia="en-US"/>
              </w:rPr>
            </w:pPr>
            <w:r>
              <w:rPr>
                <w:lang w:eastAsia="en-US"/>
              </w:rPr>
              <w:t>%</w:t>
            </w:r>
          </w:p>
        </w:tc>
        <w:tc>
          <w:tcPr>
            <w:tcW w:w="992" w:type="dxa"/>
            <w:tcBorders>
              <w:top w:val="single" w:sz="4" w:space="0" w:color="auto"/>
              <w:left w:val="single" w:sz="4" w:space="0" w:color="auto"/>
              <w:bottom w:val="single" w:sz="4" w:space="0" w:color="auto"/>
              <w:right w:val="single" w:sz="4" w:space="0" w:color="auto"/>
            </w:tcBorders>
          </w:tcPr>
          <w:p w:rsidR="0097139E" w:rsidRPr="004F7968" w:rsidRDefault="0097139E" w:rsidP="00E20262">
            <w:pPr>
              <w:pStyle w:val="ConsPlusNormal"/>
              <w:spacing w:line="256" w:lineRule="auto"/>
              <w:jc w:val="center"/>
              <w:rPr>
                <w:lang w:eastAsia="en-US"/>
              </w:rPr>
            </w:pPr>
            <w:r w:rsidRPr="004F7968">
              <w:rPr>
                <w:lang w:eastAsia="en-US"/>
              </w:rPr>
              <w:t>65</w:t>
            </w:r>
          </w:p>
        </w:tc>
        <w:tc>
          <w:tcPr>
            <w:tcW w:w="851" w:type="dxa"/>
            <w:tcBorders>
              <w:top w:val="single" w:sz="4" w:space="0" w:color="auto"/>
              <w:left w:val="single" w:sz="4" w:space="0" w:color="auto"/>
              <w:bottom w:val="single" w:sz="4" w:space="0" w:color="auto"/>
              <w:right w:val="single" w:sz="4" w:space="0" w:color="auto"/>
            </w:tcBorders>
          </w:tcPr>
          <w:p w:rsidR="0097139E" w:rsidRPr="004F7968" w:rsidRDefault="0097139E" w:rsidP="00E20262">
            <w:pPr>
              <w:pStyle w:val="ConsPlusNormal"/>
              <w:spacing w:line="256" w:lineRule="auto"/>
              <w:jc w:val="center"/>
              <w:rPr>
                <w:lang w:eastAsia="en-US"/>
              </w:rPr>
            </w:pPr>
            <w:r w:rsidRPr="004F7968">
              <w:rPr>
                <w:lang w:eastAsia="en-US"/>
              </w:rPr>
              <w:t>70</w:t>
            </w:r>
          </w:p>
        </w:tc>
        <w:tc>
          <w:tcPr>
            <w:tcW w:w="850" w:type="dxa"/>
            <w:tcBorders>
              <w:top w:val="single" w:sz="4" w:space="0" w:color="auto"/>
              <w:left w:val="single" w:sz="4" w:space="0" w:color="auto"/>
              <w:bottom w:val="single" w:sz="4" w:space="0" w:color="auto"/>
              <w:right w:val="single" w:sz="4" w:space="0" w:color="auto"/>
            </w:tcBorders>
          </w:tcPr>
          <w:p w:rsidR="0097139E" w:rsidRPr="004F7968" w:rsidRDefault="0097139E" w:rsidP="00E20262">
            <w:pPr>
              <w:pStyle w:val="ConsPlusNormal"/>
              <w:spacing w:line="256" w:lineRule="auto"/>
              <w:jc w:val="center"/>
              <w:rPr>
                <w:lang w:eastAsia="en-US"/>
              </w:rPr>
            </w:pPr>
            <w:r w:rsidRPr="004F7968">
              <w:rPr>
                <w:lang w:eastAsia="en-US"/>
              </w:rPr>
              <w:t>80</w:t>
            </w:r>
          </w:p>
        </w:tc>
        <w:tc>
          <w:tcPr>
            <w:tcW w:w="709" w:type="dxa"/>
            <w:tcBorders>
              <w:top w:val="single" w:sz="4" w:space="0" w:color="auto"/>
              <w:left w:val="single" w:sz="4" w:space="0" w:color="auto"/>
              <w:bottom w:val="single" w:sz="4" w:space="0" w:color="auto"/>
              <w:right w:val="single" w:sz="4" w:space="0" w:color="auto"/>
            </w:tcBorders>
          </w:tcPr>
          <w:p w:rsidR="0097139E" w:rsidRPr="004F7968" w:rsidRDefault="0097139E" w:rsidP="00A52EB8">
            <w:pPr>
              <w:pStyle w:val="ConsPlusNormal"/>
              <w:spacing w:line="256" w:lineRule="auto"/>
              <w:jc w:val="center"/>
              <w:rPr>
                <w:lang w:eastAsia="en-US"/>
              </w:rPr>
            </w:pPr>
            <w:r w:rsidRPr="004F7968">
              <w:rPr>
                <w:lang w:eastAsia="en-US"/>
              </w:rPr>
              <w:t>85</w:t>
            </w:r>
          </w:p>
        </w:tc>
        <w:tc>
          <w:tcPr>
            <w:tcW w:w="850" w:type="dxa"/>
            <w:tcBorders>
              <w:top w:val="single" w:sz="4" w:space="0" w:color="auto"/>
              <w:left w:val="single" w:sz="4" w:space="0" w:color="auto"/>
              <w:bottom w:val="single" w:sz="4" w:space="0" w:color="auto"/>
              <w:right w:val="single" w:sz="4" w:space="0" w:color="auto"/>
            </w:tcBorders>
          </w:tcPr>
          <w:p w:rsidR="0097139E" w:rsidRPr="004F7968" w:rsidRDefault="0097139E" w:rsidP="00E20262">
            <w:pPr>
              <w:pStyle w:val="ConsPlusNormal"/>
              <w:spacing w:line="256" w:lineRule="auto"/>
              <w:jc w:val="center"/>
              <w:rPr>
                <w:lang w:eastAsia="en-US"/>
              </w:rPr>
            </w:pPr>
            <w:r w:rsidRPr="004F7968">
              <w:rPr>
                <w:lang w:eastAsia="en-US"/>
              </w:rPr>
              <w:t>90</w:t>
            </w:r>
          </w:p>
        </w:tc>
        <w:tc>
          <w:tcPr>
            <w:tcW w:w="1134" w:type="dxa"/>
            <w:tcBorders>
              <w:top w:val="single" w:sz="4" w:space="0" w:color="auto"/>
              <w:left w:val="single" w:sz="4" w:space="0" w:color="auto"/>
              <w:bottom w:val="single" w:sz="4" w:space="0" w:color="auto"/>
              <w:right w:val="single" w:sz="4" w:space="0" w:color="auto"/>
            </w:tcBorders>
          </w:tcPr>
          <w:p w:rsidR="0097139E" w:rsidRPr="004F7968" w:rsidRDefault="0097139E" w:rsidP="00E20262">
            <w:pPr>
              <w:pStyle w:val="ConsPlusNormal"/>
              <w:spacing w:line="256" w:lineRule="auto"/>
              <w:jc w:val="center"/>
              <w:rPr>
                <w:lang w:eastAsia="en-US"/>
              </w:rPr>
            </w:pPr>
            <w:r w:rsidRPr="004F7968">
              <w:rPr>
                <w:lang w:eastAsia="en-US"/>
              </w:rPr>
              <w:t>100</w:t>
            </w:r>
          </w:p>
        </w:tc>
      </w:tr>
      <w:tr w:rsidR="0097139E" w:rsidTr="00D30CEF">
        <w:tc>
          <w:tcPr>
            <w:tcW w:w="565" w:type="dxa"/>
            <w:tcBorders>
              <w:top w:val="single" w:sz="4" w:space="0" w:color="auto"/>
              <w:left w:val="single" w:sz="4" w:space="0" w:color="auto"/>
              <w:bottom w:val="single" w:sz="4" w:space="0" w:color="auto"/>
              <w:right w:val="single" w:sz="4" w:space="0" w:color="auto"/>
            </w:tcBorders>
          </w:tcPr>
          <w:p w:rsidR="0097139E" w:rsidRPr="004F7968" w:rsidRDefault="0097139E" w:rsidP="00E20262">
            <w:pPr>
              <w:pStyle w:val="ConsPlusNormal"/>
              <w:spacing w:line="256" w:lineRule="auto"/>
              <w:jc w:val="center"/>
              <w:rPr>
                <w:lang w:eastAsia="en-US"/>
              </w:rPr>
            </w:pPr>
            <w:r w:rsidRPr="004F7968">
              <w:rPr>
                <w:lang w:eastAsia="en-US"/>
              </w:rPr>
              <w:t>10.</w:t>
            </w:r>
          </w:p>
        </w:tc>
        <w:tc>
          <w:tcPr>
            <w:tcW w:w="2265" w:type="dxa"/>
            <w:tcBorders>
              <w:top w:val="single" w:sz="4" w:space="0" w:color="auto"/>
              <w:left w:val="single" w:sz="4" w:space="0" w:color="auto"/>
              <w:bottom w:val="single" w:sz="4" w:space="0" w:color="auto"/>
              <w:right w:val="single" w:sz="4" w:space="0" w:color="auto"/>
            </w:tcBorders>
          </w:tcPr>
          <w:p w:rsidR="0097139E" w:rsidRPr="004F7968" w:rsidRDefault="0097139E" w:rsidP="00EF02CB">
            <w:pPr>
              <w:pStyle w:val="a3"/>
              <w:spacing w:before="0" w:beforeAutospacing="0" w:after="0" w:afterAutospacing="0"/>
              <w:jc w:val="both"/>
            </w:pPr>
            <w:r w:rsidRPr="004F7968">
              <w:t xml:space="preserve">Доля педагогических работников, прошедших обучение по </w:t>
            </w:r>
            <w:r w:rsidR="00EF02CB">
              <w:t xml:space="preserve">вопросам </w:t>
            </w:r>
            <w:r w:rsidRPr="004F7968">
              <w:t>профилактик</w:t>
            </w:r>
            <w:r w:rsidR="00EF02CB">
              <w:t>и</w:t>
            </w:r>
            <w:r w:rsidRPr="004F7968">
              <w:t xml:space="preserve"> безнадзорности и правонарушений несовершеннолетних</w:t>
            </w:r>
          </w:p>
        </w:tc>
        <w:tc>
          <w:tcPr>
            <w:tcW w:w="851" w:type="dxa"/>
            <w:tcBorders>
              <w:top w:val="single" w:sz="4" w:space="0" w:color="auto"/>
              <w:left w:val="single" w:sz="4" w:space="0" w:color="auto"/>
              <w:bottom w:val="single" w:sz="4" w:space="0" w:color="auto"/>
              <w:right w:val="single" w:sz="4" w:space="0" w:color="auto"/>
            </w:tcBorders>
          </w:tcPr>
          <w:p w:rsidR="0097139E" w:rsidRPr="004F7968" w:rsidRDefault="00A33F1C" w:rsidP="00E20262">
            <w:pPr>
              <w:pStyle w:val="ConsPlusNormal"/>
              <w:spacing w:line="256" w:lineRule="auto"/>
              <w:jc w:val="center"/>
              <w:rPr>
                <w:lang w:eastAsia="en-US"/>
              </w:rPr>
            </w:pPr>
            <w:r>
              <w:rPr>
                <w:lang w:eastAsia="en-US"/>
              </w:rPr>
              <w:t>%</w:t>
            </w:r>
          </w:p>
        </w:tc>
        <w:tc>
          <w:tcPr>
            <w:tcW w:w="992" w:type="dxa"/>
            <w:tcBorders>
              <w:top w:val="single" w:sz="4" w:space="0" w:color="auto"/>
              <w:left w:val="single" w:sz="4" w:space="0" w:color="auto"/>
              <w:bottom w:val="single" w:sz="4" w:space="0" w:color="auto"/>
              <w:right w:val="single" w:sz="4" w:space="0" w:color="auto"/>
            </w:tcBorders>
          </w:tcPr>
          <w:p w:rsidR="0097139E" w:rsidRPr="004F7968" w:rsidRDefault="0097139E" w:rsidP="00E20262">
            <w:pPr>
              <w:pStyle w:val="ConsPlusNormal"/>
              <w:spacing w:line="256" w:lineRule="auto"/>
              <w:jc w:val="center"/>
              <w:rPr>
                <w:lang w:eastAsia="en-US"/>
              </w:rPr>
            </w:pPr>
            <w:r w:rsidRPr="004F7968">
              <w:rPr>
                <w:lang w:eastAsia="en-US"/>
              </w:rPr>
              <w:t>65</w:t>
            </w:r>
          </w:p>
        </w:tc>
        <w:tc>
          <w:tcPr>
            <w:tcW w:w="851" w:type="dxa"/>
            <w:tcBorders>
              <w:top w:val="single" w:sz="4" w:space="0" w:color="auto"/>
              <w:left w:val="single" w:sz="4" w:space="0" w:color="auto"/>
              <w:bottom w:val="single" w:sz="4" w:space="0" w:color="auto"/>
              <w:right w:val="single" w:sz="4" w:space="0" w:color="auto"/>
            </w:tcBorders>
          </w:tcPr>
          <w:p w:rsidR="0097139E" w:rsidRPr="004F7968" w:rsidRDefault="0097139E" w:rsidP="00E20262">
            <w:pPr>
              <w:pStyle w:val="ConsPlusNormal"/>
              <w:spacing w:line="256" w:lineRule="auto"/>
              <w:jc w:val="center"/>
              <w:rPr>
                <w:lang w:eastAsia="en-US"/>
              </w:rPr>
            </w:pPr>
            <w:r w:rsidRPr="004F7968">
              <w:rPr>
                <w:lang w:eastAsia="en-US"/>
              </w:rPr>
              <w:t>70</w:t>
            </w:r>
          </w:p>
        </w:tc>
        <w:tc>
          <w:tcPr>
            <w:tcW w:w="850" w:type="dxa"/>
            <w:tcBorders>
              <w:top w:val="single" w:sz="4" w:space="0" w:color="auto"/>
              <w:left w:val="single" w:sz="4" w:space="0" w:color="auto"/>
              <w:bottom w:val="single" w:sz="4" w:space="0" w:color="auto"/>
              <w:right w:val="single" w:sz="4" w:space="0" w:color="auto"/>
            </w:tcBorders>
          </w:tcPr>
          <w:p w:rsidR="0097139E" w:rsidRPr="004F7968" w:rsidRDefault="0097139E" w:rsidP="00E20262">
            <w:pPr>
              <w:pStyle w:val="ConsPlusNormal"/>
              <w:spacing w:line="256" w:lineRule="auto"/>
              <w:jc w:val="center"/>
              <w:rPr>
                <w:lang w:eastAsia="en-US"/>
              </w:rPr>
            </w:pPr>
            <w:r w:rsidRPr="004F7968">
              <w:rPr>
                <w:lang w:eastAsia="en-US"/>
              </w:rPr>
              <w:t>80</w:t>
            </w:r>
          </w:p>
        </w:tc>
        <w:tc>
          <w:tcPr>
            <w:tcW w:w="709" w:type="dxa"/>
            <w:tcBorders>
              <w:top w:val="single" w:sz="4" w:space="0" w:color="auto"/>
              <w:left w:val="single" w:sz="4" w:space="0" w:color="auto"/>
              <w:bottom w:val="single" w:sz="4" w:space="0" w:color="auto"/>
              <w:right w:val="single" w:sz="4" w:space="0" w:color="auto"/>
            </w:tcBorders>
          </w:tcPr>
          <w:p w:rsidR="0097139E" w:rsidRPr="004F7968" w:rsidRDefault="0097139E" w:rsidP="00A52EB8">
            <w:pPr>
              <w:pStyle w:val="ConsPlusNormal"/>
              <w:spacing w:line="256" w:lineRule="auto"/>
              <w:jc w:val="center"/>
              <w:rPr>
                <w:lang w:eastAsia="en-US"/>
              </w:rPr>
            </w:pPr>
            <w:r w:rsidRPr="004F7968">
              <w:rPr>
                <w:lang w:eastAsia="en-US"/>
              </w:rPr>
              <w:t>85</w:t>
            </w:r>
          </w:p>
        </w:tc>
        <w:tc>
          <w:tcPr>
            <w:tcW w:w="850" w:type="dxa"/>
            <w:tcBorders>
              <w:top w:val="single" w:sz="4" w:space="0" w:color="auto"/>
              <w:left w:val="single" w:sz="4" w:space="0" w:color="auto"/>
              <w:bottom w:val="single" w:sz="4" w:space="0" w:color="auto"/>
              <w:right w:val="single" w:sz="4" w:space="0" w:color="auto"/>
            </w:tcBorders>
          </w:tcPr>
          <w:p w:rsidR="0097139E" w:rsidRPr="004F7968" w:rsidRDefault="0097139E" w:rsidP="00E20262">
            <w:pPr>
              <w:pStyle w:val="ConsPlusNormal"/>
              <w:spacing w:line="256" w:lineRule="auto"/>
              <w:jc w:val="center"/>
              <w:rPr>
                <w:lang w:eastAsia="en-US"/>
              </w:rPr>
            </w:pPr>
            <w:r w:rsidRPr="004F7968">
              <w:rPr>
                <w:lang w:eastAsia="en-US"/>
              </w:rPr>
              <w:t>90</w:t>
            </w:r>
          </w:p>
        </w:tc>
        <w:tc>
          <w:tcPr>
            <w:tcW w:w="1134" w:type="dxa"/>
            <w:tcBorders>
              <w:top w:val="single" w:sz="4" w:space="0" w:color="auto"/>
              <w:left w:val="single" w:sz="4" w:space="0" w:color="auto"/>
              <w:bottom w:val="single" w:sz="4" w:space="0" w:color="auto"/>
              <w:right w:val="single" w:sz="4" w:space="0" w:color="auto"/>
            </w:tcBorders>
          </w:tcPr>
          <w:p w:rsidR="0097139E" w:rsidRPr="004F7968" w:rsidRDefault="0097139E" w:rsidP="00E20262">
            <w:pPr>
              <w:pStyle w:val="ConsPlusNormal"/>
              <w:spacing w:line="256" w:lineRule="auto"/>
              <w:jc w:val="center"/>
              <w:rPr>
                <w:lang w:eastAsia="en-US"/>
              </w:rPr>
            </w:pPr>
            <w:r w:rsidRPr="004F7968">
              <w:rPr>
                <w:lang w:eastAsia="en-US"/>
              </w:rPr>
              <w:t>100</w:t>
            </w:r>
          </w:p>
        </w:tc>
      </w:tr>
    </w:tbl>
    <w:p w:rsidR="003E1D00" w:rsidRDefault="003E1D00" w:rsidP="00D30CEF">
      <w:pPr>
        <w:spacing w:after="0" w:line="240" w:lineRule="auto"/>
        <w:ind w:left="7080" w:firstLine="851"/>
        <w:jc w:val="both"/>
        <w:rPr>
          <w:rFonts w:ascii="Times New Roman" w:hAnsi="Times New Roman" w:cs="Times New Roman"/>
          <w:sz w:val="28"/>
          <w:szCs w:val="28"/>
        </w:rPr>
      </w:pPr>
    </w:p>
    <w:sectPr w:rsidR="003E1D00" w:rsidSect="00D30CEF">
      <w:headerReference w:type="default" r:id="rId7"/>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14FA" w:rsidRDefault="00C414FA" w:rsidP="00E37A88">
      <w:pPr>
        <w:spacing w:after="0" w:line="240" w:lineRule="auto"/>
      </w:pPr>
      <w:r>
        <w:separator/>
      </w:r>
    </w:p>
  </w:endnote>
  <w:endnote w:type="continuationSeparator" w:id="0">
    <w:p w:rsidR="00C414FA" w:rsidRDefault="00C414FA" w:rsidP="00E37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robotocondensed2">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14FA" w:rsidRDefault="00C414FA" w:rsidP="00E37A88">
      <w:pPr>
        <w:spacing w:after="0" w:line="240" w:lineRule="auto"/>
      </w:pPr>
      <w:r>
        <w:separator/>
      </w:r>
    </w:p>
  </w:footnote>
  <w:footnote w:type="continuationSeparator" w:id="0">
    <w:p w:rsidR="00C414FA" w:rsidRDefault="00C414FA" w:rsidP="00E37A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4959575"/>
      <w:docPartObj>
        <w:docPartGallery w:val="Page Numbers (Top of Page)"/>
        <w:docPartUnique/>
      </w:docPartObj>
    </w:sdtPr>
    <w:sdtContent>
      <w:p w:rsidR="00F51BAB" w:rsidRDefault="00F51BAB">
        <w:pPr>
          <w:pStyle w:val="a7"/>
          <w:jc w:val="center"/>
        </w:pPr>
        <w:r>
          <w:fldChar w:fldCharType="begin"/>
        </w:r>
        <w:r>
          <w:instrText>PAGE   \* MERGEFORMAT</w:instrText>
        </w:r>
        <w:r>
          <w:fldChar w:fldCharType="separate"/>
        </w:r>
        <w:r w:rsidR="00AF7C5F">
          <w:rPr>
            <w:noProof/>
          </w:rPr>
          <w:t>23</w:t>
        </w:r>
        <w:r>
          <w:fldChar w:fldCharType="end"/>
        </w:r>
      </w:p>
    </w:sdtContent>
  </w:sdt>
  <w:p w:rsidR="00F51BAB" w:rsidRDefault="00F51BAB">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9C3"/>
    <w:rsid w:val="00022AFA"/>
    <w:rsid w:val="000360A9"/>
    <w:rsid w:val="000624C0"/>
    <w:rsid w:val="0007380C"/>
    <w:rsid w:val="00081128"/>
    <w:rsid w:val="00086092"/>
    <w:rsid w:val="00092066"/>
    <w:rsid w:val="00093F43"/>
    <w:rsid w:val="000B3BA8"/>
    <w:rsid w:val="000E2FEA"/>
    <w:rsid w:val="00130E76"/>
    <w:rsid w:val="00164A2A"/>
    <w:rsid w:val="001678BC"/>
    <w:rsid w:val="001736AD"/>
    <w:rsid w:val="00191541"/>
    <w:rsid w:val="00196573"/>
    <w:rsid w:val="00241A44"/>
    <w:rsid w:val="00246D18"/>
    <w:rsid w:val="00266158"/>
    <w:rsid w:val="00286766"/>
    <w:rsid w:val="00292D1B"/>
    <w:rsid w:val="002C1E30"/>
    <w:rsid w:val="002E4192"/>
    <w:rsid w:val="002F646A"/>
    <w:rsid w:val="0030473A"/>
    <w:rsid w:val="003211D1"/>
    <w:rsid w:val="00355EE2"/>
    <w:rsid w:val="003A6B99"/>
    <w:rsid w:val="003B5F91"/>
    <w:rsid w:val="003C7CE2"/>
    <w:rsid w:val="003E1D00"/>
    <w:rsid w:val="003F51C2"/>
    <w:rsid w:val="003F7608"/>
    <w:rsid w:val="00432041"/>
    <w:rsid w:val="00435C76"/>
    <w:rsid w:val="00444912"/>
    <w:rsid w:val="0047268F"/>
    <w:rsid w:val="004D0167"/>
    <w:rsid w:val="004F4E44"/>
    <w:rsid w:val="004F7968"/>
    <w:rsid w:val="00546730"/>
    <w:rsid w:val="005677EE"/>
    <w:rsid w:val="006836B5"/>
    <w:rsid w:val="006A07DD"/>
    <w:rsid w:val="006D1FE1"/>
    <w:rsid w:val="006E7EB2"/>
    <w:rsid w:val="00733F68"/>
    <w:rsid w:val="00733FCD"/>
    <w:rsid w:val="00756505"/>
    <w:rsid w:val="007935CD"/>
    <w:rsid w:val="007F6B71"/>
    <w:rsid w:val="00836FFA"/>
    <w:rsid w:val="0086765C"/>
    <w:rsid w:val="00883EC0"/>
    <w:rsid w:val="00886046"/>
    <w:rsid w:val="00893C1B"/>
    <w:rsid w:val="008A29C3"/>
    <w:rsid w:val="008C3DCC"/>
    <w:rsid w:val="008D210E"/>
    <w:rsid w:val="008D3750"/>
    <w:rsid w:val="008F30EA"/>
    <w:rsid w:val="00923970"/>
    <w:rsid w:val="00935521"/>
    <w:rsid w:val="00957EAE"/>
    <w:rsid w:val="0097139E"/>
    <w:rsid w:val="00977870"/>
    <w:rsid w:val="00987ECD"/>
    <w:rsid w:val="009A3228"/>
    <w:rsid w:val="009C7B0C"/>
    <w:rsid w:val="009D7CC9"/>
    <w:rsid w:val="009F205B"/>
    <w:rsid w:val="00A33F1C"/>
    <w:rsid w:val="00A42887"/>
    <w:rsid w:val="00A52EB8"/>
    <w:rsid w:val="00AA46A9"/>
    <w:rsid w:val="00AB6AB5"/>
    <w:rsid w:val="00AF7C5F"/>
    <w:rsid w:val="00B14F44"/>
    <w:rsid w:val="00B15A27"/>
    <w:rsid w:val="00B21738"/>
    <w:rsid w:val="00BB0E96"/>
    <w:rsid w:val="00BC21BB"/>
    <w:rsid w:val="00BD491C"/>
    <w:rsid w:val="00BF00C6"/>
    <w:rsid w:val="00C1088D"/>
    <w:rsid w:val="00C414FA"/>
    <w:rsid w:val="00C61123"/>
    <w:rsid w:val="00C6118D"/>
    <w:rsid w:val="00C66758"/>
    <w:rsid w:val="00C7529B"/>
    <w:rsid w:val="00C9354F"/>
    <w:rsid w:val="00C95787"/>
    <w:rsid w:val="00CF133E"/>
    <w:rsid w:val="00D03740"/>
    <w:rsid w:val="00D300D7"/>
    <w:rsid w:val="00D30CEF"/>
    <w:rsid w:val="00D43C72"/>
    <w:rsid w:val="00D44A97"/>
    <w:rsid w:val="00D6422F"/>
    <w:rsid w:val="00DC7047"/>
    <w:rsid w:val="00E143A8"/>
    <w:rsid w:val="00E20262"/>
    <w:rsid w:val="00E37A88"/>
    <w:rsid w:val="00E62612"/>
    <w:rsid w:val="00EA08C2"/>
    <w:rsid w:val="00ED3316"/>
    <w:rsid w:val="00EF02CB"/>
    <w:rsid w:val="00F03BE3"/>
    <w:rsid w:val="00F51BAB"/>
    <w:rsid w:val="00F83FB1"/>
    <w:rsid w:val="00F84946"/>
    <w:rsid w:val="00F85127"/>
    <w:rsid w:val="00F91DE7"/>
    <w:rsid w:val="00FE5F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07DBAC-ED2F-40EC-B3BA-8E9F0C680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29C3"/>
    <w:pPr>
      <w:spacing w:line="256" w:lineRule="auto"/>
    </w:pPr>
  </w:style>
  <w:style w:type="paragraph" w:styleId="1">
    <w:name w:val="heading 1"/>
    <w:basedOn w:val="a"/>
    <w:link w:val="10"/>
    <w:uiPriority w:val="9"/>
    <w:qFormat/>
    <w:rsid w:val="003E1D0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1,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Web)1,Стиль мой"/>
    <w:basedOn w:val="a"/>
    <w:link w:val="a4"/>
    <w:uiPriority w:val="99"/>
    <w:unhideWhenUsed/>
    <w:qFormat/>
    <w:rsid w:val="008A29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8A29C3"/>
    <w:pPr>
      <w:widowControl w:val="0"/>
      <w:autoSpaceDE w:val="0"/>
      <w:autoSpaceDN w:val="0"/>
      <w:spacing w:after="0" w:line="240" w:lineRule="auto"/>
    </w:pPr>
    <w:rPr>
      <w:rFonts w:ascii="Times New Roman" w:eastAsia="Times New Roman" w:hAnsi="Times New Roman" w:cs="Times New Roman"/>
      <w:sz w:val="24"/>
      <w:szCs w:val="20"/>
      <w:lang w:eastAsia="ru-RU"/>
    </w:rPr>
  </w:style>
  <w:style w:type="table" w:styleId="a5">
    <w:name w:val="Table Grid"/>
    <w:basedOn w:val="a1"/>
    <w:uiPriority w:val="39"/>
    <w:rsid w:val="008A29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semiHidden/>
    <w:unhideWhenUsed/>
    <w:rsid w:val="000B3BA8"/>
    <w:rPr>
      <w:color w:val="0563C1" w:themeColor="hyperlink"/>
      <w:u w:val="single"/>
    </w:rPr>
  </w:style>
  <w:style w:type="paragraph" w:styleId="a7">
    <w:name w:val="header"/>
    <w:basedOn w:val="a"/>
    <w:link w:val="a8"/>
    <w:uiPriority w:val="99"/>
    <w:unhideWhenUsed/>
    <w:rsid w:val="00E37A8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37A88"/>
  </w:style>
  <w:style w:type="paragraph" w:styleId="a9">
    <w:name w:val="footer"/>
    <w:basedOn w:val="a"/>
    <w:link w:val="aa"/>
    <w:uiPriority w:val="99"/>
    <w:unhideWhenUsed/>
    <w:rsid w:val="00E37A8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37A88"/>
  </w:style>
  <w:style w:type="character" w:customStyle="1" w:styleId="a4">
    <w:name w:val="Обычный (веб) Знак"/>
    <w:aliases w:val="Обычный (веб)1 Знак,Обычный (Web) Знак,Обычный (веб) Знак1 Знак,Обычный (веб) Знак Знак Знак1,Обычный (веб) Знак Знак Знак Знак,Обычный (веб) Знак Знак Знак Знак Знак Знак,Обычный (Web)1 Знак,Стиль мой Знак"/>
    <w:link w:val="a3"/>
    <w:uiPriority w:val="99"/>
    <w:locked/>
    <w:rsid w:val="00756505"/>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3E1D00"/>
    <w:rPr>
      <w:rFonts w:ascii="Times New Roman" w:eastAsia="Times New Roman" w:hAnsi="Times New Roman" w:cs="Times New Roman"/>
      <w:b/>
      <w:bCs/>
      <w:kern w:val="36"/>
      <w:sz w:val="48"/>
      <w:szCs w:val="48"/>
      <w:lang w:eastAsia="ru-RU"/>
    </w:rPr>
  </w:style>
  <w:style w:type="character" w:styleId="ab">
    <w:name w:val="Strong"/>
    <w:basedOn w:val="a0"/>
    <w:uiPriority w:val="22"/>
    <w:qFormat/>
    <w:rsid w:val="003F76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813">
      <w:bodyDiv w:val="1"/>
      <w:marLeft w:val="0"/>
      <w:marRight w:val="0"/>
      <w:marTop w:val="0"/>
      <w:marBottom w:val="0"/>
      <w:divBdr>
        <w:top w:val="none" w:sz="0" w:space="0" w:color="auto"/>
        <w:left w:val="none" w:sz="0" w:space="0" w:color="auto"/>
        <w:bottom w:val="none" w:sz="0" w:space="0" w:color="auto"/>
        <w:right w:val="none" w:sz="0" w:space="0" w:color="auto"/>
      </w:divBdr>
    </w:div>
    <w:div w:id="44333119">
      <w:bodyDiv w:val="1"/>
      <w:marLeft w:val="0"/>
      <w:marRight w:val="0"/>
      <w:marTop w:val="0"/>
      <w:marBottom w:val="0"/>
      <w:divBdr>
        <w:top w:val="none" w:sz="0" w:space="0" w:color="auto"/>
        <w:left w:val="none" w:sz="0" w:space="0" w:color="auto"/>
        <w:bottom w:val="none" w:sz="0" w:space="0" w:color="auto"/>
        <w:right w:val="none" w:sz="0" w:space="0" w:color="auto"/>
      </w:divBdr>
    </w:div>
    <w:div w:id="111827619">
      <w:bodyDiv w:val="1"/>
      <w:marLeft w:val="0"/>
      <w:marRight w:val="0"/>
      <w:marTop w:val="0"/>
      <w:marBottom w:val="0"/>
      <w:divBdr>
        <w:top w:val="none" w:sz="0" w:space="0" w:color="auto"/>
        <w:left w:val="none" w:sz="0" w:space="0" w:color="auto"/>
        <w:bottom w:val="none" w:sz="0" w:space="0" w:color="auto"/>
        <w:right w:val="none" w:sz="0" w:space="0" w:color="auto"/>
      </w:divBdr>
    </w:div>
    <w:div w:id="210769686">
      <w:bodyDiv w:val="1"/>
      <w:marLeft w:val="0"/>
      <w:marRight w:val="0"/>
      <w:marTop w:val="0"/>
      <w:marBottom w:val="0"/>
      <w:divBdr>
        <w:top w:val="none" w:sz="0" w:space="0" w:color="auto"/>
        <w:left w:val="none" w:sz="0" w:space="0" w:color="auto"/>
        <w:bottom w:val="none" w:sz="0" w:space="0" w:color="auto"/>
        <w:right w:val="none" w:sz="0" w:space="0" w:color="auto"/>
      </w:divBdr>
    </w:div>
    <w:div w:id="246696867">
      <w:bodyDiv w:val="1"/>
      <w:marLeft w:val="0"/>
      <w:marRight w:val="0"/>
      <w:marTop w:val="0"/>
      <w:marBottom w:val="0"/>
      <w:divBdr>
        <w:top w:val="none" w:sz="0" w:space="0" w:color="auto"/>
        <w:left w:val="none" w:sz="0" w:space="0" w:color="auto"/>
        <w:bottom w:val="none" w:sz="0" w:space="0" w:color="auto"/>
        <w:right w:val="none" w:sz="0" w:space="0" w:color="auto"/>
      </w:divBdr>
    </w:div>
    <w:div w:id="252208022">
      <w:bodyDiv w:val="1"/>
      <w:marLeft w:val="0"/>
      <w:marRight w:val="0"/>
      <w:marTop w:val="0"/>
      <w:marBottom w:val="0"/>
      <w:divBdr>
        <w:top w:val="none" w:sz="0" w:space="0" w:color="auto"/>
        <w:left w:val="none" w:sz="0" w:space="0" w:color="auto"/>
        <w:bottom w:val="none" w:sz="0" w:space="0" w:color="auto"/>
        <w:right w:val="none" w:sz="0" w:space="0" w:color="auto"/>
      </w:divBdr>
    </w:div>
    <w:div w:id="300113454">
      <w:bodyDiv w:val="1"/>
      <w:marLeft w:val="0"/>
      <w:marRight w:val="0"/>
      <w:marTop w:val="0"/>
      <w:marBottom w:val="0"/>
      <w:divBdr>
        <w:top w:val="none" w:sz="0" w:space="0" w:color="auto"/>
        <w:left w:val="none" w:sz="0" w:space="0" w:color="auto"/>
        <w:bottom w:val="none" w:sz="0" w:space="0" w:color="auto"/>
        <w:right w:val="none" w:sz="0" w:space="0" w:color="auto"/>
      </w:divBdr>
    </w:div>
    <w:div w:id="332495898">
      <w:bodyDiv w:val="1"/>
      <w:marLeft w:val="0"/>
      <w:marRight w:val="0"/>
      <w:marTop w:val="0"/>
      <w:marBottom w:val="0"/>
      <w:divBdr>
        <w:top w:val="none" w:sz="0" w:space="0" w:color="auto"/>
        <w:left w:val="none" w:sz="0" w:space="0" w:color="auto"/>
        <w:bottom w:val="none" w:sz="0" w:space="0" w:color="auto"/>
        <w:right w:val="none" w:sz="0" w:space="0" w:color="auto"/>
      </w:divBdr>
    </w:div>
    <w:div w:id="383453979">
      <w:bodyDiv w:val="1"/>
      <w:marLeft w:val="0"/>
      <w:marRight w:val="0"/>
      <w:marTop w:val="0"/>
      <w:marBottom w:val="0"/>
      <w:divBdr>
        <w:top w:val="none" w:sz="0" w:space="0" w:color="auto"/>
        <w:left w:val="none" w:sz="0" w:space="0" w:color="auto"/>
        <w:bottom w:val="none" w:sz="0" w:space="0" w:color="auto"/>
        <w:right w:val="none" w:sz="0" w:space="0" w:color="auto"/>
      </w:divBdr>
    </w:div>
    <w:div w:id="433325068">
      <w:bodyDiv w:val="1"/>
      <w:marLeft w:val="0"/>
      <w:marRight w:val="0"/>
      <w:marTop w:val="0"/>
      <w:marBottom w:val="0"/>
      <w:divBdr>
        <w:top w:val="none" w:sz="0" w:space="0" w:color="auto"/>
        <w:left w:val="none" w:sz="0" w:space="0" w:color="auto"/>
        <w:bottom w:val="none" w:sz="0" w:space="0" w:color="auto"/>
        <w:right w:val="none" w:sz="0" w:space="0" w:color="auto"/>
      </w:divBdr>
    </w:div>
    <w:div w:id="442842036">
      <w:bodyDiv w:val="1"/>
      <w:marLeft w:val="0"/>
      <w:marRight w:val="0"/>
      <w:marTop w:val="0"/>
      <w:marBottom w:val="0"/>
      <w:divBdr>
        <w:top w:val="none" w:sz="0" w:space="0" w:color="auto"/>
        <w:left w:val="none" w:sz="0" w:space="0" w:color="auto"/>
        <w:bottom w:val="none" w:sz="0" w:space="0" w:color="auto"/>
        <w:right w:val="none" w:sz="0" w:space="0" w:color="auto"/>
      </w:divBdr>
    </w:div>
    <w:div w:id="472480320">
      <w:bodyDiv w:val="1"/>
      <w:marLeft w:val="0"/>
      <w:marRight w:val="0"/>
      <w:marTop w:val="0"/>
      <w:marBottom w:val="0"/>
      <w:divBdr>
        <w:top w:val="none" w:sz="0" w:space="0" w:color="auto"/>
        <w:left w:val="none" w:sz="0" w:space="0" w:color="auto"/>
        <w:bottom w:val="none" w:sz="0" w:space="0" w:color="auto"/>
        <w:right w:val="none" w:sz="0" w:space="0" w:color="auto"/>
      </w:divBdr>
    </w:div>
    <w:div w:id="504130856">
      <w:bodyDiv w:val="1"/>
      <w:marLeft w:val="0"/>
      <w:marRight w:val="0"/>
      <w:marTop w:val="0"/>
      <w:marBottom w:val="0"/>
      <w:divBdr>
        <w:top w:val="none" w:sz="0" w:space="0" w:color="auto"/>
        <w:left w:val="none" w:sz="0" w:space="0" w:color="auto"/>
        <w:bottom w:val="none" w:sz="0" w:space="0" w:color="auto"/>
        <w:right w:val="none" w:sz="0" w:space="0" w:color="auto"/>
      </w:divBdr>
    </w:div>
    <w:div w:id="507863766">
      <w:bodyDiv w:val="1"/>
      <w:marLeft w:val="0"/>
      <w:marRight w:val="0"/>
      <w:marTop w:val="0"/>
      <w:marBottom w:val="0"/>
      <w:divBdr>
        <w:top w:val="none" w:sz="0" w:space="0" w:color="auto"/>
        <w:left w:val="none" w:sz="0" w:space="0" w:color="auto"/>
        <w:bottom w:val="none" w:sz="0" w:space="0" w:color="auto"/>
        <w:right w:val="none" w:sz="0" w:space="0" w:color="auto"/>
      </w:divBdr>
    </w:div>
    <w:div w:id="564948461">
      <w:bodyDiv w:val="1"/>
      <w:marLeft w:val="0"/>
      <w:marRight w:val="0"/>
      <w:marTop w:val="0"/>
      <w:marBottom w:val="0"/>
      <w:divBdr>
        <w:top w:val="none" w:sz="0" w:space="0" w:color="auto"/>
        <w:left w:val="none" w:sz="0" w:space="0" w:color="auto"/>
        <w:bottom w:val="none" w:sz="0" w:space="0" w:color="auto"/>
        <w:right w:val="none" w:sz="0" w:space="0" w:color="auto"/>
      </w:divBdr>
    </w:div>
    <w:div w:id="575558820">
      <w:bodyDiv w:val="1"/>
      <w:marLeft w:val="0"/>
      <w:marRight w:val="0"/>
      <w:marTop w:val="0"/>
      <w:marBottom w:val="0"/>
      <w:divBdr>
        <w:top w:val="none" w:sz="0" w:space="0" w:color="auto"/>
        <w:left w:val="none" w:sz="0" w:space="0" w:color="auto"/>
        <w:bottom w:val="none" w:sz="0" w:space="0" w:color="auto"/>
        <w:right w:val="none" w:sz="0" w:space="0" w:color="auto"/>
      </w:divBdr>
    </w:div>
    <w:div w:id="647244904">
      <w:bodyDiv w:val="1"/>
      <w:marLeft w:val="0"/>
      <w:marRight w:val="0"/>
      <w:marTop w:val="0"/>
      <w:marBottom w:val="0"/>
      <w:divBdr>
        <w:top w:val="none" w:sz="0" w:space="0" w:color="auto"/>
        <w:left w:val="none" w:sz="0" w:space="0" w:color="auto"/>
        <w:bottom w:val="none" w:sz="0" w:space="0" w:color="auto"/>
        <w:right w:val="none" w:sz="0" w:space="0" w:color="auto"/>
      </w:divBdr>
    </w:div>
    <w:div w:id="662709686">
      <w:bodyDiv w:val="1"/>
      <w:marLeft w:val="0"/>
      <w:marRight w:val="0"/>
      <w:marTop w:val="0"/>
      <w:marBottom w:val="0"/>
      <w:divBdr>
        <w:top w:val="none" w:sz="0" w:space="0" w:color="auto"/>
        <w:left w:val="none" w:sz="0" w:space="0" w:color="auto"/>
        <w:bottom w:val="none" w:sz="0" w:space="0" w:color="auto"/>
        <w:right w:val="none" w:sz="0" w:space="0" w:color="auto"/>
      </w:divBdr>
    </w:div>
    <w:div w:id="673461334">
      <w:bodyDiv w:val="1"/>
      <w:marLeft w:val="0"/>
      <w:marRight w:val="0"/>
      <w:marTop w:val="0"/>
      <w:marBottom w:val="0"/>
      <w:divBdr>
        <w:top w:val="none" w:sz="0" w:space="0" w:color="auto"/>
        <w:left w:val="none" w:sz="0" w:space="0" w:color="auto"/>
        <w:bottom w:val="none" w:sz="0" w:space="0" w:color="auto"/>
        <w:right w:val="none" w:sz="0" w:space="0" w:color="auto"/>
      </w:divBdr>
    </w:div>
    <w:div w:id="746615407">
      <w:bodyDiv w:val="1"/>
      <w:marLeft w:val="0"/>
      <w:marRight w:val="0"/>
      <w:marTop w:val="0"/>
      <w:marBottom w:val="0"/>
      <w:divBdr>
        <w:top w:val="none" w:sz="0" w:space="0" w:color="auto"/>
        <w:left w:val="none" w:sz="0" w:space="0" w:color="auto"/>
        <w:bottom w:val="none" w:sz="0" w:space="0" w:color="auto"/>
        <w:right w:val="none" w:sz="0" w:space="0" w:color="auto"/>
      </w:divBdr>
    </w:div>
    <w:div w:id="756252192">
      <w:bodyDiv w:val="1"/>
      <w:marLeft w:val="0"/>
      <w:marRight w:val="0"/>
      <w:marTop w:val="0"/>
      <w:marBottom w:val="0"/>
      <w:divBdr>
        <w:top w:val="none" w:sz="0" w:space="0" w:color="auto"/>
        <w:left w:val="none" w:sz="0" w:space="0" w:color="auto"/>
        <w:bottom w:val="none" w:sz="0" w:space="0" w:color="auto"/>
        <w:right w:val="none" w:sz="0" w:space="0" w:color="auto"/>
      </w:divBdr>
    </w:div>
    <w:div w:id="805896860">
      <w:bodyDiv w:val="1"/>
      <w:marLeft w:val="0"/>
      <w:marRight w:val="0"/>
      <w:marTop w:val="0"/>
      <w:marBottom w:val="0"/>
      <w:divBdr>
        <w:top w:val="none" w:sz="0" w:space="0" w:color="auto"/>
        <w:left w:val="none" w:sz="0" w:space="0" w:color="auto"/>
        <w:bottom w:val="none" w:sz="0" w:space="0" w:color="auto"/>
        <w:right w:val="none" w:sz="0" w:space="0" w:color="auto"/>
      </w:divBdr>
    </w:div>
    <w:div w:id="810101777">
      <w:bodyDiv w:val="1"/>
      <w:marLeft w:val="0"/>
      <w:marRight w:val="0"/>
      <w:marTop w:val="0"/>
      <w:marBottom w:val="0"/>
      <w:divBdr>
        <w:top w:val="none" w:sz="0" w:space="0" w:color="auto"/>
        <w:left w:val="none" w:sz="0" w:space="0" w:color="auto"/>
        <w:bottom w:val="none" w:sz="0" w:space="0" w:color="auto"/>
        <w:right w:val="none" w:sz="0" w:space="0" w:color="auto"/>
      </w:divBdr>
    </w:div>
    <w:div w:id="850995196">
      <w:bodyDiv w:val="1"/>
      <w:marLeft w:val="0"/>
      <w:marRight w:val="0"/>
      <w:marTop w:val="0"/>
      <w:marBottom w:val="0"/>
      <w:divBdr>
        <w:top w:val="none" w:sz="0" w:space="0" w:color="auto"/>
        <w:left w:val="none" w:sz="0" w:space="0" w:color="auto"/>
        <w:bottom w:val="none" w:sz="0" w:space="0" w:color="auto"/>
        <w:right w:val="none" w:sz="0" w:space="0" w:color="auto"/>
      </w:divBdr>
    </w:div>
    <w:div w:id="908803953">
      <w:bodyDiv w:val="1"/>
      <w:marLeft w:val="0"/>
      <w:marRight w:val="0"/>
      <w:marTop w:val="0"/>
      <w:marBottom w:val="0"/>
      <w:divBdr>
        <w:top w:val="none" w:sz="0" w:space="0" w:color="auto"/>
        <w:left w:val="none" w:sz="0" w:space="0" w:color="auto"/>
        <w:bottom w:val="none" w:sz="0" w:space="0" w:color="auto"/>
        <w:right w:val="none" w:sz="0" w:space="0" w:color="auto"/>
      </w:divBdr>
    </w:div>
    <w:div w:id="982781067">
      <w:bodyDiv w:val="1"/>
      <w:marLeft w:val="0"/>
      <w:marRight w:val="0"/>
      <w:marTop w:val="0"/>
      <w:marBottom w:val="0"/>
      <w:divBdr>
        <w:top w:val="none" w:sz="0" w:space="0" w:color="auto"/>
        <w:left w:val="none" w:sz="0" w:space="0" w:color="auto"/>
        <w:bottom w:val="none" w:sz="0" w:space="0" w:color="auto"/>
        <w:right w:val="none" w:sz="0" w:space="0" w:color="auto"/>
      </w:divBdr>
    </w:div>
    <w:div w:id="1034187065">
      <w:bodyDiv w:val="1"/>
      <w:marLeft w:val="0"/>
      <w:marRight w:val="0"/>
      <w:marTop w:val="0"/>
      <w:marBottom w:val="0"/>
      <w:divBdr>
        <w:top w:val="none" w:sz="0" w:space="0" w:color="auto"/>
        <w:left w:val="none" w:sz="0" w:space="0" w:color="auto"/>
        <w:bottom w:val="none" w:sz="0" w:space="0" w:color="auto"/>
        <w:right w:val="none" w:sz="0" w:space="0" w:color="auto"/>
      </w:divBdr>
    </w:div>
    <w:div w:id="1051617659">
      <w:bodyDiv w:val="1"/>
      <w:marLeft w:val="0"/>
      <w:marRight w:val="0"/>
      <w:marTop w:val="0"/>
      <w:marBottom w:val="0"/>
      <w:divBdr>
        <w:top w:val="none" w:sz="0" w:space="0" w:color="auto"/>
        <w:left w:val="none" w:sz="0" w:space="0" w:color="auto"/>
        <w:bottom w:val="none" w:sz="0" w:space="0" w:color="auto"/>
        <w:right w:val="none" w:sz="0" w:space="0" w:color="auto"/>
      </w:divBdr>
    </w:div>
    <w:div w:id="1153722186">
      <w:bodyDiv w:val="1"/>
      <w:marLeft w:val="0"/>
      <w:marRight w:val="0"/>
      <w:marTop w:val="0"/>
      <w:marBottom w:val="0"/>
      <w:divBdr>
        <w:top w:val="none" w:sz="0" w:space="0" w:color="auto"/>
        <w:left w:val="none" w:sz="0" w:space="0" w:color="auto"/>
        <w:bottom w:val="none" w:sz="0" w:space="0" w:color="auto"/>
        <w:right w:val="none" w:sz="0" w:space="0" w:color="auto"/>
      </w:divBdr>
    </w:div>
    <w:div w:id="1165053934">
      <w:bodyDiv w:val="1"/>
      <w:marLeft w:val="0"/>
      <w:marRight w:val="0"/>
      <w:marTop w:val="0"/>
      <w:marBottom w:val="0"/>
      <w:divBdr>
        <w:top w:val="none" w:sz="0" w:space="0" w:color="auto"/>
        <w:left w:val="none" w:sz="0" w:space="0" w:color="auto"/>
        <w:bottom w:val="none" w:sz="0" w:space="0" w:color="auto"/>
        <w:right w:val="none" w:sz="0" w:space="0" w:color="auto"/>
      </w:divBdr>
    </w:div>
    <w:div w:id="1199705075">
      <w:bodyDiv w:val="1"/>
      <w:marLeft w:val="0"/>
      <w:marRight w:val="0"/>
      <w:marTop w:val="0"/>
      <w:marBottom w:val="0"/>
      <w:divBdr>
        <w:top w:val="none" w:sz="0" w:space="0" w:color="auto"/>
        <w:left w:val="none" w:sz="0" w:space="0" w:color="auto"/>
        <w:bottom w:val="none" w:sz="0" w:space="0" w:color="auto"/>
        <w:right w:val="none" w:sz="0" w:space="0" w:color="auto"/>
      </w:divBdr>
    </w:div>
    <w:div w:id="1211770710">
      <w:bodyDiv w:val="1"/>
      <w:marLeft w:val="0"/>
      <w:marRight w:val="0"/>
      <w:marTop w:val="0"/>
      <w:marBottom w:val="0"/>
      <w:divBdr>
        <w:top w:val="none" w:sz="0" w:space="0" w:color="auto"/>
        <w:left w:val="none" w:sz="0" w:space="0" w:color="auto"/>
        <w:bottom w:val="none" w:sz="0" w:space="0" w:color="auto"/>
        <w:right w:val="none" w:sz="0" w:space="0" w:color="auto"/>
      </w:divBdr>
    </w:div>
    <w:div w:id="1325742473">
      <w:bodyDiv w:val="1"/>
      <w:marLeft w:val="0"/>
      <w:marRight w:val="0"/>
      <w:marTop w:val="0"/>
      <w:marBottom w:val="0"/>
      <w:divBdr>
        <w:top w:val="none" w:sz="0" w:space="0" w:color="auto"/>
        <w:left w:val="none" w:sz="0" w:space="0" w:color="auto"/>
        <w:bottom w:val="none" w:sz="0" w:space="0" w:color="auto"/>
        <w:right w:val="none" w:sz="0" w:space="0" w:color="auto"/>
      </w:divBdr>
    </w:div>
    <w:div w:id="1491943511">
      <w:bodyDiv w:val="1"/>
      <w:marLeft w:val="0"/>
      <w:marRight w:val="0"/>
      <w:marTop w:val="0"/>
      <w:marBottom w:val="0"/>
      <w:divBdr>
        <w:top w:val="none" w:sz="0" w:space="0" w:color="auto"/>
        <w:left w:val="none" w:sz="0" w:space="0" w:color="auto"/>
        <w:bottom w:val="none" w:sz="0" w:space="0" w:color="auto"/>
        <w:right w:val="none" w:sz="0" w:space="0" w:color="auto"/>
      </w:divBdr>
    </w:div>
    <w:div w:id="1575627161">
      <w:bodyDiv w:val="1"/>
      <w:marLeft w:val="0"/>
      <w:marRight w:val="0"/>
      <w:marTop w:val="0"/>
      <w:marBottom w:val="0"/>
      <w:divBdr>
        <w:top w:val="none" w:sz="0" w:space="0" w:color="auto"/>
        <w:left w:val="none" w:sz="0" w:space="0" w:color="auto"/>
        <w:bottom w:val="none" w:sz="0" w:space="0" w:color="auto"/>
        <w:right w:val="none" w:sz="0" w:space="0" w:color="auto"/>
      </w:divBdr>
    </w:div>
    <w:div w:id="1707947839">
      <w:bodyDiv w:val="1"/>
      <w:marLeft w:val="0"/>
      <w:marRight w:val="0"/>
      <w:marTop w:val="0"/>
      <w:marBottom w:val="0"/>
      <w:divBdr>
        <w:top w:val="none" w:sz="0" w:space="0" w:color="auto"/>
        <w:left w:val="none" w:sz="0" w:space="0" w:color="auto"/>
        <w:bottom w:val="none" w:sz="0" w:space="0" w:color="auto"/>
        <w:right w:val="none" w:sz="0" w:space="0" w:color="auto"/>
      </w:divBdr>
    </w:div>
    <w:div w:id="1748526999">
      <w:bodyDiv w:val="1"/>
      <w:marLeft w:val="0"/>
      <w:marRight w:val="0"/>
      <w:marTop w:val="0"/>
      <w:marBottom w:val="0"/>
      <w:divBdr>
        <w:top w:val="none" w:sz="0" w:space="0" w:color="auto"/>
        <w:left w:val="none" w:sz="0" w:space="0" w:color="auto"/>
        <w:bottom w:val="none" w:sz="0" w:space="0" w:color="auto"/>
        <w:right w:val="none" w:sz="0" w:space="0" w:color="auto"/>
      </w:divBdr>
    </w:div>
    <w:div w:id="1750693672">
      <w:bodyDiv w:val="1"/>
      <w:marLeft w:val="0"/>
      <w:marRight w:val="0"/>
      <w:marTop w:val="0"/>
      <w:marBottom w:val="0"/>
      <w:divBdr>
        <w:top w:val="none" w:sz="0" w:space="0" w:color="auto"/>
        <w:left w:val="none" w:sz="0" w:space="0" w:color="auto"/>
        <w:bottom w:val="none" w:sz="0" w:space="0" w:color="auto"/>
        <w:right w:val="none" w:sz="0" w:space="0" w:color="auto"/>
      </w:divBdr>
    </w:div>
    <w:div w:id="1774737701">
      <w:bodyDiv w:val="1"/>
      <w:marLeft w:val="0"/>
      <w:marRight w:val="0"/>
      <w:marTop w:val="0"/>
      <w:marBottom w:val="0"/>
      <w:divBdr>
        <w:top w:val="none" w:sz="0" w:space="0" w:color="auto"/>
        <w:left w:val="none" w:sz="0" w:space="0" w:color="auto"/>
        <w:bottom w:val="none" w:sz="0" w:space="0" w:color="auto"/>
        <w:right w:val="none" w:sz="0" w:space="0" w:color="auto"/>
      </w:divBdr>
    </w:div>
    <w:div w:id="1962297323">
      <w:bodyDiv w:val="1"/>
      <w:marLeft w:val="0"/>
      <w:marRight w:val="0"/>
      <w:marTop w:val="0"/>
      <w:marBottom w:val="0"/>
      <w:divBdr>
        <w:top w:val="none" w:sz="0" w:space="0" w:color="auto"/>
        <w:left w:val="none" w:sz="0" w:space="0" w:color="auto"/>
        <w:bottom w:val="none" w:sz="0" w:space="0" w:color="auto"/>
        <w:right w:val="none" w:sz="0" w:space="0" w:color="auto"/>
      </w:divBdr>
    </w:div>
    <w:div w:id="2023509111">
      <w:bodyDiv w:val="1"/>
      <w:marLeft w:val="0"/>
      <w:marRight w:val="0"/>
      <w:marTop w:val="0"/>
      <w:marBottom w:val="0"/>
      <w:divBdr>
        <w:top w:val="none" w:sz="0" w:space="0" w:color="auto"/>
        <w:left w:val="none" w:sz="0" w:space="0" w:color="auto"/>
        <w:bottom w:val="none" w:sz="0" w:space="0" w:color="auto"/>
        <w:right w:val="none" w:sz="0" w:space="0" w:color="auto"/>
      </w:divBdr>
    </w:div>
    <w:div w:id="2139569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ternet.garant.ru/document/redirect/408311809/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513</TotalTime>
  <Pages>24</Pages>
  <Words>6175</Words>
  <Characters>35203</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80</cp:revision>
  <dcterms:created xsi:type="dcterms:W3CDTF">2026-07-10T08:39:00Z</dcterms:created>
  <dcterms:modified xsi:type="dcterms:W3CDTF">2026-09-23T10:09:00Z</dcterms:modified>
</cp:coreProperties>
</file>